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15D9" w14:textId="6517442C" w:rsidR="003D481A" w:rsidRDefault="003D481A" w:rsidP="003D481A">
      <w:r>
        <w:rPr>
          <w:noProof/>
          <w:lang w:eastAsia="en-GB"/>
        </w:rPr>
        <w:drawing>
          <wp:anchor distT="0" distB="0" distL="114300" distR="114300" simplePos="0" relativeHeight="251663360" behindDoc="1" locked="0" layoutInCell="1" allowOverlap="1" wp14:anchorId="7D906A33" wp14:editId="2C34B178">
            <wp:simplePos x="0" y="0"/>
            <wp:positionH relativeFrom="column">
              <wp:posOffset>1866900</wp:posOffset>
            </wp:positionH>
            <wp:positionV relativeFrom="paragraph">
              <wp:posOffset>-1314450</wp:posOffset>
            </wp:positionV>
            <wp:extent cx="6409055" cy="46767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con 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9495" cy="467709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4A7ADEB7" wp14:editId="66BEEF8A">
            <wp:simplePos x="0" y="0"/>
            <wp:positionH relativeFrom="column">
              <wp:posOffset>-522514</wp:posOffset>
            </wp:positionH>
            <wp:positionV relativeFrom="paragraph">
              <wp:posOffset>-522514</wp:posOffset>
            </wp:positionV>
            <wp:extent cx="2387833" cy="9252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6426" cy="932490"/>
                    </a:xfrm>
                    <a:prstGeom prst="rect">
                      <a:avLst/>
                    </a:prstGeom>
                  </pic:spPr>
                </pic:pic>
              </a:graphicData>
            </a:graphic>
            <wp14:sizeRelH relativeFrom="page">
              <wp14:pctWidth>0</wp14:pctWidth>
            </wp14:sizeRelH>
            <wp14:sizeRelV relativeFrom="page">
              <wp14:pctHeight>0</wp14:pctHeight>
            </wp14:sizeRelV>
          </wp:anchor>
        </w:drawing>
      </w:r>
    </w:p>
    <w:p w14:paraId="548FEB37" w14:textId="77777777" w:rsidR="003D481A" w:rsidRDefault="003D481A" w:rsidP="003D481A">
      <w:r>
        <w:rPr>
          <w:noProof/>
          <w:lang w:eastAsia="en-GB"/>
        </w:rPr>
        <w:drawing>
          <wp:anchor distT="0" distB="0" distL="114300" distR="114300" simplePos="0" relativeHeight="251667456" behindDoc="1" locked="0" layoutInCell="1" allowOverlap="1" wp14:anchorId="45F871E6" wp14:editId="67366C8E">
            <wp:simplePos x="0" y="0"/>
            <wp:positionH relativeFrom="column">
              <wp:posOffset>3374571</wp:posOffset>
            </wp:positionH>
            <wp:positionV relativeFrom="paragraph">
              <wp:posOffset>8545286</wp:posOffset>
            </wp:positionV>
            <wp:extent cx="2870200" cy="419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powering tex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0200" cy="4191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8685"/>
        <w:tblW w:w="91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020"/>
        <w:gridCol w:w="3020"/>
        <w:gridCol w:w="3085"/>
      </w:tblGrid>
      <w:tr w:rsidR="001F6C8A" w:rsidRPr="001F6C8A" w14:paraId="12830EC1" w14:textId="77777777" w:rsidTr="00FB18A1">
        <w:trPr>
          <w:trHeight w:val="421"/>
        </w:trPr>
        <w:tc>
          <w:tcPr>
            <w:tcW w:w="3020" w:type="dxa"/>
            <w:tcBorders>
              <w:top w:val="nil"/>
              <w:left w:val="nil"/>
              <w:right w:val="single" w:sz="6" w:space="0" w:color="FFFFFF"/>
            </w:tcBorders>
            <w:shd w:val="clear" w:color="auto" w:fill="CEEBEF"/>
          </w:tcPr>
          <w:p w14:paraId="77D509E5" w14:textId="77777777" w:rsidR="001F6C8A" w:rsidRPr="00726C71" w:rsidRDefault="001F6C8A" w:rsidP="00FB18A1">
            <w:pPr>
              <w:pStyle w:val="NoSpacing"/>
              <w:ind w:left="227"/>
              <w:rPr>
                <w:rFonts w:cstheme="minorHAnsi"/>
                <w:sz w:val="20"/>
              </w:rPr>
            </w:pPr>
            <w:r w:rsidRPr="00726C71">
              <w:rPr>
                <w:rFonts w:cstheme="minorHAnsi"/>
                <w:sz w:val="20"/>
              </w:rPr>
              <w:t>Academy level contribution:</w:t>
            </w:r>
          </w:p>
        </w:tc>
        <w:tc>
          <w:tcPr>
            <w:tcW w:w="3020" w:type="dxa"/>
            <w:tcBorders>
              <w:top w:val="nil"/>
              <w:left w:val="single" w:sz="6" w:space="0" w:color="FFFFFF"/>
              <w:right w:val="single" w:sz="6" w:space="0" w:color="FFFFFF"/>
            </w:tcBorders>
            <w:shd w:val="clear" w:color="auto" w:fill="CEEBEF"/>
          </w:tcPr>
          <w:p w14:paraId="785DD8F0" w14:textId="20A0B18A" w:rsidR="001F6C8A" w:rsidRPr="00726C71" w:rsidRDefault="00DD2C66" w:rsidP="00FB18A1">
            <w:pPr>
              <w:pStyle w:val="NoSpacing"/>
              <w:ind w:left="227"/>
              <w:rPr>
                <w:rFonts w:cstheme="minorHAnsi"/>
                <w:sz w:val="20"/>
              </w:rPr>
            </w:pPr>
            <w:r>
              <w:rPr>
                <w:rFonts w:cstheme="minorHAnsi"/>
                <w:sz w:val="20"/>
              </w:rPr>
              <w:t xml:space="preserve">All academies </w:t>
            </w:r>
          </w:p>
        </w:tc>
        <w:tc>
          <w:tcPr>
            <w:tcW w:w="3085" w:type="dxa"/>
            <w:tcBorders>
              <w:top w:val="nil"/>
              <w:left w:val="single" w:sz="6" w:space="0" w:color="FFFFFF"/>
              <w:right w:val="nil"/>
            </w:tcBorders>
            <w:shd w:val="clear" w:color="auto" w:fill="CEEBEF"/>
          </w:tcPr>
          <w:p w14:paraId="30323E0C" w14:textId="23B077BB" w:rsidR="001F6C8A" w:rsidRPr="00726C71" w:rsidRDefault="001F6C8A" w:rsidP="00FB18A1">
            <w:pPr>
              <w:pStyle w:val="NoSpacing"/>
              <w:ind w:left="227"/>
              <w:rPr>
                <w:rFonts w:cstheme="minorHAnsi"/>
                <w:sz w:val="20"/>
              </w:rPr>
            </w:pPr>
          </w:p>
        </w:tc>
      </w:tr>
      <w:tr w:rsidR="001F6C8A" w:rsidRPr="001F6C8A" w14:paraId="36358C44" w14:textId="77777777" w:rsidTr="00FB18A1">
        <w:trPr>
          <w:trHeight w:val="20"/>
        </w:trPr>
        <w:tc>
          <w:tcPr>
            <w:tcW w:w="3020" w:type="dxa"/>
            <w:tcBorders>
              <w:left w:val="nil"/>
              <w:right w:val="single" w:sz="6" w:space="0" w:color="FFFFFF"/>
            </w:tcBorders>
            <w:shd w:val="clear" w:color="auto" w:fill="CEEBEF"/>
          </w:tcPr>
          <w:p w14:paraId="4326AF4C" w14:textId="77777777" w:rsidR="001F6C8A" w:rsidRPr="00726C71" w:rsidRDefault="001F6C8A" w:rsidP="00FB18A1">
            <w:pPr>
              <w:pStyle w:val="NoSpacing"/>
              <w:ind w:left="227"/>
              <w:rPr>
                <w:rFonts w:cstheme="minorHAnsi"/>
                <w:sz w:val="20"/>
              </w:rPr>
            </w:pPr>
            <w:r w:rsidRPr="00726C71">
              <w:rPr>
                <w:rFonts w:cstheme="minorHAnsi"/>
                <w:sz w:val="20"/>
              </w:rPr>
              <w:t>CEO approval:</w:t>
            </w:r>
          </w:p>
          <w:p w14:paraId="656858E2" w14:textId="688EA396" w:rsidR="00800402" w:rsidRPr="00726C71" w:rsidRDefault="00800402" w:rsidP="00FB18A1">
            <w:pPr>
              <w:pStyle w:val="NoSpacing"/>
              <w:ind w:left="227"/>
              <w:rPr>
                <w:rFonts w:cstheme="minorHAnsi"/>
                <w:sz w:val="20"/>
              </w:rPr>
            </w:pPr>
          </w:p>
        </w:tc>
        <w:tc>
          <w:tcPr>
            <w:tcW w:w="3020" w:type="dxa"/>
            <w:tcBorders>
              <w:left w:val="single" w:sz="6" w:space="0" w:color="FFFFFF"/>
              <w:right w:val="single" w:sz="6" w:space="0" w:color="FFFFFF"/>
            </w:tcBorders>
            <w:shd w:val="clear" w:color="auto" w:fill="CEEBEF"/>
          </w:tcPr>
          <w:p w14:paraId="6F26D0E8" w14:textId="45A775BA" w:rsidR="001F6C8A" w:rsidRPr="00726C71" w:rsidRDefault="00DD2C66" w:rsidP="00FB18A1">
            <w:pPr>
              <w:pStyle w:val="NoSpacing"/>
              <w:ind w:left="227"/>
              <w:rPr>
                <w:rFonts w:cstheme="minorHAnsi"/>
                <w:sz w:val="20"/>
              </w:rPr>
            </w:pPr>
            <w:r>
              <w:rPr>
                <w:rFonts w:cstheme="minorHAnsi"/>
                <w:sz w:val="20"/>
              </w:rPr>
              <w:t>Sean Kelly</w:t>
            </w:r>
          </w:p>
        </w:tc>
        <w:tc>
          <w:tcPr>
            <w:tcW w:w="3085" w:type="dxa"/>
            <w:tcBorders>
              <w:left w:val="single" w:sz="6" w:space="0" w:color="FFFFFF"/>
              <w:right w:val="nil"/>
            </w:tcBorders>
            <w:shd w:val="clear" w:color="auto" w:fill="CEEBEF"/>
          </w:tcPr>
          <w:p w14:paraId="2DEE9E24" w14:textId="1A9FEFAC" w:rsidR="001F6C8A" w:rsidRPr="00726C71" w:rsidRDefault="00FC2894" w:rsidP="00837F13">
            <w:pPr>
              <w:pStyle w:val="NoSpacing"/>
              <w:ind w:left="227"/>
              <w:rPr>
                <w:rFonts w:cstheme="minorHAnsi"/>
                <w:sz w:val="20"/>
              </w:rPr>
            </w:pPr>
            <w:r>
              <w:rPr>
                <w:rFonts w:cstheme="minorHAnsi"/>
                <w:sz w:val="20"/>
              </w:rPr>
              <w:t>Date:</w:t>
            </w:r>
            <w:r w:rsidR="00514186">
              <w:rPr>
                <w:rFonts w:cstheme="minorHAnsi"/>
                <w:sz w:val="20"/>
              </w:rPr>
              <w:t xml:space="preserve"> </w:t>
            </w:r>
            <w:r w:rsidR="00DD2C66">
              <w:rPr>
                <w:rFonts w:cstheme="minorHAnsi"/>
                <w:sz w:val="20"/>
              </w:rPr>
              <w:t>February 2020</w:t>
            </w:r>
          </w:p>
        </w:tc>
      </w:tr>
      <w:tr w:rsidR="001F6C8A" w:rsidRPr="001F6C8A" w14:paraId="29703A59" w14:textId="77777777" w:rsidTr="00FB18A1">
        <w:trPr>
          <w:trHeight w:val="415"/>
        </w:trPr>
        <w:tc>
          <w:tcPr>
            <w:tcW w:w="3020" w:type="dxa"/>
            <w:tcBorders>
              <w:left w:val="nil"/>
              <w:right w:val="single" w:sz="6" w:space="0" w:color="FFFFFF"/>
            </w:tcBorders>
            <w:shd w:val="clear" w:color="auto" w:fill="EBF2E1"/>
          </w:tcPr>
          <w:p w14:paraId="3F52E797" w14:textId="77777777" w:rsidR="001F6C8A" w:rsidRPr="00726C71" w:rsidRDefault="001F6C8A" w:rsidP="00FB18A1">
            <w:pPr>
              <w:pStyle w:val="NoSpacing"/>
              <w:ind w:left="227"/>
              <w:rPr>
                <w:rFonts w:cstheme="minorHAnsi"/>
                <w:sz w:val="20"/>
              </w:rPr>
            </w:pPr>
            <w:r w:rsidRPr="00726C71">
              <w:rPr>
                <w:rFonts w:cstheme="minorHAnsi"/>
                <w:sz w:val="20"/>
              </w:rPr>
              <w:t>Education Group consultation (where applicable):</w:t>
            </w:r>
          </w:p>
        </w:tc>
        <w:tc>
          <w:tcPr>
            <w:tcW w:w="3020" w:type="dxa"/>
            <w:tcBorders>
              <w:left w:val="single" w:sz="6" w:space="0" w:color="FFFFFF"/>
              <w:right w:val="single" w:sz="6" w:space="0" w:color="FFFFFF"/>
            </w:tcBorders>
            <w:shd w:val="clear" w:color="auto" w:fill="EBF2E1"/>
          </w:tcPr>
          <w:p w14:paraId="6A8B725B" w14:textId="723D107F" w:rsidR="001F6C8A" w:rsidRPr="00726C71" w:rsidRDefault="00DD2C66" w:rsidP="00FB18A1">
            <w:pPr>
              <w:pStyle w:val="NoSpacing"/>
              <w:ind w:left="227"/>
              <w:rPr>
                <w:rFonts w:cstheme="minorHAnsi"/>
                <w:sz w:val="20"/>
              </w:rPr>
            </w:pPr>
            <w:r>
              <w:rPr>
                <w:rFonts w:cstheme="minorHAnsi"/>
                <w:sz w:val="20"/>
              </w:rPr>
              <w:t>All members</w:t>
            </w:r>
          </w:p>
        </w:tc>
        <w:tc>
          <w:tcPr>
            <w:tcW w:w="3085" w:type="dxa"/>
            <w:tcBorders>
              <w:left w:val="single" w:sz="6" w:space="0" w:color="FFFFFF"/>
              <w:right w:val="nil"/>
            </w:tcBorders>
            <w:shd w:val="clear" w:color="auto" w:fill="EBF2E1"/>
          </w:tcPr>
          <w:p w14:paraId="0DA5B728" w14:textId="50DC78ED" w:rsidR="001F6C8A" w:rsidRPr="00726C71" w:rsidRDefault="00FC2894" w:rsidP="00837F13">
            <w:pPr>
              <w:pStyle w:val="NoSpacing"/>
              <w:ind w:left="227"/>
              <w:rPr>
                <w:rFonts w:cstheme="minorHAnsi"/>
                <w:sz w:val="20"/>
              </w:rPr>
            </w:pPr>
            <w:r>
              <w:rPr>
                <w:rFonts w:cstheme="minorHAnsi"/>
                <w:sz w:val="20"/>
              </w:rPr>
              <w:t>Date:</w:t>
            </w:r>
            <w:r w:rsidR="001F6C8A" w:rsidRPr="00726C71">
              <w:rPr>
                <w:rFonts w:cstheme="minorHAnsi"/>
              </w:rPr>
              <w:t xml:space="preserve"> </w:t>
            </w:r>
            <w:r w:rsidR="00DD2C66" w:rsidRPr="00DD2C66">
              <w:rPr>
                <w:rFonts w:cstheme="minorHAnsi"/>
                <w:sz w:val="20"/>
              </w:rPr>
              <w:t>November 2019</w:t>
            </w:r>
          </w:p>
        </w:tc>
      </w:tr>
      <w:tr w:rsidR="001F6C8A" w:rsidRPr="001F6C8A" w14:paraId="7E9EC35B" w14:textId="77777777" w:rsidTr="00FB18A1">
        <w:trPr>
          <w:trHeight w:val="415"/>
        </w:trPr>
        <w:tc>
          <w:tcPr>
            <w:tcW w:w="3020" w:type="dxa"/>
            <w:tcBorders>
              <w:left w:val="nil"/>
              <w:right w:val="single" w:sz="6" w:space="0" w:color="FFFFFF"/>
            </w:tcBorders>
            <w:shd w:val="clear" w:color="auto" w:fill="EBF2E1"/>
          </w:tcPr>
          <w:p w14:paraId="517B3761" w14:textId="77777777" w:rsidR="001F6C8A" w:rsidRPr="00726C71" w:rsidRDefault="001F6C8A" w:rsidP="00FB18A1">
            <w:pPr>
              <w:pStyle w:val="NoSpacing"/>
              <w:ind w:left="227"/>
              <w:rPr>
                <w:rFonts w:cstheme="minorHAnsi"/>
                <w:sz w:val="20"/>
              </w:rPr>
            </w:pPr>
            <w:r w:rsidRPr="00726C71">
              <w:rPr>
                <w:rFonts w:cstheme="minorHAnsi"/>
                <w:sz w:val="20"/>
              </w:rPr>
              <w:t>LGB Cluster consultation (where applicable):</w:t>
            </w:r>
          </w:p>
        </w:tc>
        <w:tc>
          <w:tcPr>
            <w:tcW w:w="3020" w:type="dxa"/>
            <w:tcBorders>
              <w:left w:val="single" w:sz="6" w:space="0" w:color="FFFFFF"/>
              <w:right w:val="single" w:sz="6" w:space="0" w:color="FFFFFF"/>
            </w:tcBorders>
            <w:shd w:val="clear" w:color="auto" w:fill="EBF2E1"/>
          </w:tcPr>
          <w:p w14:paraId="7F087647" w14:textId="177992B5" w:rsidR="001F6C8A" w:rsidRPr="00726C71" w:rsidRDefault="00DD2C66" w:rsidP="00FB18A1">
            <w:pPr>
              <w:pStyle w:val="NoSpacing"/>
              <w:ind w:left="227"/>
              <w:rPr>
                <w:rFonts w:cstheme="minorHAnsi"/>
                <w:sz w:val="20"/>
              </w:rPr>
            </w:pPr>
            <w:r>
              <w:rPr>
                <w:rFonts w:cstheme="minorHAnsi"/>
                <w:sz w:val="20"/>
              </w:rPr>
              <w:t>n/a</w:t>
            </w:r>
          </w:p>
        </w:tc>
        <w:tc>
          <w:tcPr>
            <w:tcW w:w="3085" w:type="dxa"/>
            <w:tcBorders>
              <w:left w:val="single" w:sz="6" w:space="0" w:color="FFFFFF"/>
              <w:right w:val="nil"/>
            </w:tcBorders>
            <w:shd w:val="clear" w:color="auto" w:fill="EBF2E1"/>
          </w:tcPr>
          <w:p w14:paraId="789EC955" w14:textId="3DF6C02C" w:rsidR="001F6C8A" w:rsidRPr="00726C71" w:rsidRDefault="001F6C8A" w:rsidP="00837F13">
            <w:pPr>
              <w:pStyle w:val="NoSpacing"/>
              <w:ind w:left="227"/>
              <w:rPr>
                <w:rFonts w:cstheme="minorHAnsi"/>
                <w:sz w:val="20"/>
              </w:rPr>
            </w:pPr>
            <w:r w:rsidRPr="00726C71">
              <w:rPr>
                <w:rFonts w:cstheme="minorHAnsi"/>
                <w:sz w:val="20"/>
              </w:rPr>
              <w:t>Date:</w:t>
            </w:r>
            <w:r w:rsidR="00514186">
              <w:rPr>
                <w:rFonts w:cstheme="minorHAnsi"/>
                <w:sz w:val="20"/>
              </w:rPr>
              <w:t xml:space="preserve"> </w:t>
            </w:r>
          </w:p>
        </w:tc>
      </w:tr>
      <w:tr w:rsidR="001F6C8A" w:rsidRPr="001F6C8A" w14:paraId="37BD04B6" w14:textId="77777777" w:rsidTr="00FB18A1">
        <w:trPr>
          <w:trHeight w:val="415"/>
        </w:trPr>
        <w:tc>
          <w:tcPr>
            <w:tcW w:w="3020" w:type="dxa"/>
            <w:tcBorders>
              <w:left w:val="nil"/>
              <w:right w:val="single" w:sz="6" w:space="0" w:color="FFFFFF"/>
            </w:tcBorders>
            <w:shd w:val="clear" w:color="auto" w:fill="EBF2E1"/>
          </w:tcPr>
          <w:p w14:paraId="2BB9662F" w14:textId="77777777" w:rsidR="001F6C8A" w:rsidRPr="00726C71" w:rsidRDefault="001F6C8A" w:rsidP="00FB18A1">
            <w:pPr>
              <w:pStyle w:val="NoSpacing"/>
              <w:ind w:left="227"/>
              <w:rPr>
                <w:rFonts w:cstheme="minorHAnsi"/>
                <w:sz w:val="20"/>
              </w:rPr>
            </w:pPr>
            <w:r w:rsidRPr="00726C71">
              <w:rPr>
                <w:rFonts w:cstheme="minorHAnsi"/>
                <w:sz w:val="20"/>
              </w:rPr>
              <w:t>Joint Negotiating Council (JNC) consultation (where applicable):</w:t>
            </w:r>
          </w:p>
        </w:tc>
        <w:tc>
          <w:tcPr>
            <w:tcW w:w="3020" w:type="dxa"/>
            <w:tcBorders>
              <w:left w:val="single" w:sz="6" w:space="0" w:color="FFFFFF"/>
              <w:right w:val="single" w:sz="6" w:space="0" w:color="FFFFFF"/>
            </w:tcBorders>
            <w:shd w:val="clear" w:color="auto" w:fill="EBF2E1"/>
          </w:tcPr>
          <w:p w14:paraId="0291D0C0" w14:textId="77777777" w:rsidR="001F6C8A" w:rsidRPr="00726C71" w:rsidRDefault="001F6C8A" w:rsidP="00FB18A1">
            <w:pPr>
              <w:pStyle w:val="NoSpacing"/>
              <w:ind w:left="227"/>
              <w:rPr>
                <w:rFonts w:cstheme="minorHAnsi"/>
                <w:sz w:val="20"/>
              </w:rPr>
            </w:pPr>
          </w:p>
        </w:tc>
        <w:tc>
          <w:tcPr>
            <w:tcW w:w="3085" w:type="dxa"/>
            <w:tcBorders>
              <w:left w:val="single" w:sz="6" w:space="0" w:color="FFFFFF"/>
              <w:right w:val="nil"/>
            </w:tcBorders>
            <w:shd w:val="clear" w:color="auto" w:fill="EBF2E1"/>
          </w:tcPr>
          <w:p w14:paraId="7BEC6A75" w14:textId="4D31AB77" w:rsidR="001F6C8A" w:rsidRPr="00726C71" w:rsidRDefault="001F6C8A" w:rsidP="00837F13">
            <w:pPr>
              <w:pStyle w:val="NoSpacing"/>
              <w:ind w:left="227"/>
              <w:rPr>
                <w:rFonts w:cstheme="minorHAnsi"/>
                <w:sz w:val="20"/>
              </w:rPr>
            </w:pPr>
            <w:r w:rsidRPr="00726C71">
              <w:rPr>
                <w:rFonts w:cstheme="minorHAnsi"/>
                <w:sz w:val="20"/>
              </w:rPr>
              <w:t>Date:</w:t>
            </w:r>
            <w:r w:rsidR="00514186">
              <w:rPr>
                <w:rFonts w:cstheme="minorHAnsi"/>
                <w:sz w:val="20"/>
              </w:rPr>
              <w:t xml:space="preserve"> </w:t>
            </w:r>
            <w:r w:rsidR="00DD2C66">
              <w:rPr>
                <w:rFonts w:cstheme="minorHAnsi"/>
                <w:sz w:val="20"/>
              </w:rPr>
              <w:t>March 2020</w:t>
            </w:r>
          </w:p>
        </w:tc>
      </w:tr>
      <w:tr w:rsidR="001F6C8A" w:rsidRPr="001F6C8A" w14:paraId="53EF5A78" w14:textId="77777777" w:rsidTr="00FB18A1">
        <w:trPr>
          <w:trHeight w:val="415"/>
        </w:trPr>
        <w:tc>
          <w:tcPr>
            <w:tcW w:w="3020" w:type="dxa"/>
            <w:tcBorders>
              <w:left w:val="nil"/>
              <w:right w:val="single" w:sz="6" w:space="0" w:color="FFFFFF"/>
            </w:tcBorders>
            <w:shd w:val="clear" w:color="auto" w:fill="F1D8DD"/>
          </w:tcPr>
          <w:p w14:paraId="3A365E9B" w14:textId="77777777" w:rsidR="001F6C8A" w:rsidRPr="00726C71" w:rsidRDefault="001F6C8A" w:rsidP="00FB18A1">
            <w:pPr>
              <w:pStyle w:val="NoSpacing"/>
              <w:ind w:left="227"/>
              <w:rPr>
                <w:rFonts w:cstheme="minorHAnsi"/>
                <w:sz w:val="20"/>
              </w:rPr>
            </w:pPr>
            <w:r w:rsidRPr="00726C71">
              <w:rPr>
                <w:rFonts w:cstheme="minorHAnsi"/>
                <w:sz w:val="20"/>
              </w:rPr>
              <w:t>Board ratification:</w:t>
            </w:r>
          </w:p>
        </w:tc>
        <w:tc>
          <w:tcPr>
            <w:tcW w:w="3020" w:type="dxa"/>
            <w:tcBorders>
              <w:left w:val="single" w:sz="6" w:space="0" w:color="FFFFFF"/>
              <w:right w:val="single" w:sz="6" w:space="0" w:color="FFFFFF"/>
            </w:tcBorders>
            <w:shd w:val="clear" w:color="auto" w:fill="F1D8DD"/>
          </w:tcPr>
          <w:p w14:paraId="52D832CE" w14:textId="152731E2" w:rsidR="00800402" w:rsidRPr="00726C71" w:rsidRDefault="00DD2C66" w:rsidP="00FB18A1">
            <w:pPr>
              <w:pStyle w:val="NoSpacing"/>
              <w:ind w:left="227"/>
              <w:rPr>
                <w:rFonts w:cstheme="minorHAnsi"/>
                <w:sz w:val="20"/>
              </w:rPr>
            </w:pPr>
            <w:r>
              <w:rPr>
                <w:rFonts w:cstheme="minorHAnsi"/>
                <w:sz w:val="20"/>
              </w:rPr>
              <w:t>Full Board</w:t>
            </w:r>
          </w:p>
        </w:tc>
        <w:tc>
          <w:tcPr>
            <w:tcW w:w="3085" w:type="dxa"/>
            <w:tcBorders>
              <w:left w:val="single" w:sz="6" w:space="0" w:color="FFFFFF"/>
              <w:right w:val="nil"/>
            </w:tcBorders>
            <w:shd w:val="clear" w:color="auto" w:fill="F1D8DD"/>
          </w:tcPr>
          <w:p w14:paraId="6DEDB96C" w14:textId="5C9DD41E" w:rsidR="001F6C8A" w:rsidRPr="00726C71" w:rsidRDefault="001F6C8A" w:rsidP="00837F13">
            <w:pPr>
              <w:pStyle w:val="NoSpacing"/>
              <w:ind w:left="227"/>
              <w:rPr>
                <w:rFonts w:cstheme="minorHAnsi"/>
                <w:sz w:val="20"/>
              </w:rPr>
            </w:pPr>
            <w:r w:rsidRPr="00726C71">
              <w:rPr>
                <w:rFonts w:cstheme="minorHAnsi"/>
                <w:sz w:val="20"/>
              </w:rPr>
              <w:t>Date:</w:t>
            </w:r>
            <w:r w:rsidR="00800402" w:rsidRPr="00726C71">
              <w:rPr>
                <w:rFonts w:cstheme="minorHAnsi"/>
                <w:sz w:val="20"/>
              </w:rPr>
              <w:t xml:space="preserve">  </w:t>
            </w:r>
            <w:r w:rsidR="00DD2C66">
              <w:rPr>
                <w:rFonts w:cstheme="minorHAnsi"/>
                <w:sz w:val="20"/>
              </w:rPr>
              <w:t>March 2020</w:t>
            </w:r>
          </w:p>
        </w:tc>
      </w:tr>
      <w:tr w:rsidR="001F6C8A" w:rsidRPr="001F6C8A" w14:paraId="03FF1CE1" w14:textId="77777777" w:rsidTr="00FB18A1">
        <w:trPr>
          <w:trHeight w:val="415"/>
        </w:trPr>
        <w:tc>
          <w:tcPr>
            <w:tcW w:w="3020" w:type="dxa"/>
            <w:tcBorders>
              <w:left w:val="nil"/>
              <w:right w:val="single" w:sz="6" w:space="0" w:color="FFFFFF"/>
            </w:tcBorders>
            <w:shd w:val="clear" w:color="auto" w:fill="F1D8DD"/>
          </w:tcPr>
          <w:p w14:paraId="4EF1D518" w14:textId="77777777" w:rsidR="001F6C8A" w:rsidRPr="00726C71" w:rsidRDefault="001F6C8A" w:rsidP="00FB18A1">
            <w:pPr>
              <w:pStyle w:val="NoSpacing"/>
              <w:ind w:left="227"/>
              <w:rPr>
                <w:rFonts w:cstheme="minorHAnsi"/>
                <w:sz w:val="20"/>
              </w:rPr>
            </w:pPr>
            <w:r w:rsidRPr="00726C71">
              <w:rPr>
                <w:rFonts w:cstheme="minorHAnsi"/>
                <w:sz w:val="20"/>
              </w:rPr>
              <w:t>Last reviewed on:</w:t>
            </w:r>
          </w:p>
        </w:tc>
        <w:tc>
          <w:tcPr>
            <w:tcW w:w="3020" w:type="dxa"/>
            <w:tcBorders>
              <w:left w:val="single" w:sz="6" w:space="0" w:color="FFFFFF"/>
              <w:right w:val="single" w:sz="6" w:space="0" w:color="FFFFFF"/>
            </w:tcBorders>
            <w:shd w:val="clear" w:color="auto" w:fill="F1D8DD"/>
          </w:tcPr>
          <w:p w14:paraId="2E88DA9A" w14:textId="056927E7" w:rsidR="001F6C8A" w:rsidRPr="00726C71" w:rsidRDefault="00DD2C66" w:rsidP="00FB18A1">
            <w:pPr>
              <w:pStyle w:val="NoSpacing"/>
              <w:ind w:left="227"/>
              <w:rPr>
                <w:rFonts w:cstheme="minorHAnsi"/>
                <w:sz w:val="20"/>
              </w:rPr>
            </w:pPr>
            <w:r>
              <w:rPr>
                <w:rFonts w:cstheme="minorHAnsi"/>
                <w:sz w:val="20"/>
              </w:rPr>
              <w:t>March 2020</w:t>
            </w:r>
          </w:p>
        </w:tc>
        <w:tc>
          <w:tcPr>
            <w:tcW w:w="3085" w:type="dxa"/>
            <w:tcBorders>
              <w:left w:val="single" w:sz="6" w:space="0" w:color="FFFFFF"/>
              <w:right w:val="nil"/>
            </w:tcBorders>
            <w:shd w:val="clear" w:color="auto" w:fill="F1D8DD"/>
          </w:tcPr>
          <w:p w14:paraId="53371A77" w14:textId="77777777" w:rsidR="001F6C8A" w:rsidRPr="00726C71" w:rsidRDefault="001F6C8A" w:rsidP="00FB18A1">
            <w:pPr>
              <w:pStyle w:val="NoSpacing"/>
              <w:ind w:left="227"/>
              <w:rPr>
                <w:rFonts w:cstheme="minorHAnsi"/>
                <w:sz w:val="20"/>
              </w:rPr>
            </w:pPr>
          </w:p>
        </w:tc>
      </w:tr>
      <w:tr w:rsidR="001F6C8A" w:rsidRPr="001F6C8A" w14:paraId="10FA91CD" w14:textId="77777777" w:rsidTr="00FB18A1">
        <w:trPr>
          <w:trHeight w:val="421"/>
        </w:trPr>
        <w:tc>
          <w:tcPr>
            <w:tcW w:w="3020" w:type="dxa"/>
            <w:tcBorders>
              <w:left w:val="nil"/>
              <w:bottom w:val="nil"/>
              <w:right w:val="single" w:sz="6" w:space="0" w:color="FFFFFF"/>
            </w:tcBorders>
            <w:shd w:val="clear" w:color="auto" w:fill="F1D8DD"/>
          </w:tcPr>
          <w:p w14:paraId="3B96A421" w14:textId="77777777" w:rsidR="001F6C8A" w:rsidRPr="00726C71" w:rsidRDefault="001F6C8A" w:rsidP="00FB18A1">
            <w:pPr>
              <w:pStyle w:val="NoSpacing"/>
              <w:ind w:left="227"/>
              <w:rPr>
                <w:rFonts w:cstheme="minorHAnsi"/>
                <w:sz w:val="20"/>
              </w:rPr>
            </w:pPr>
            <w:r w:rsidRPr="00726C71">
              <w:rPr>
                <w:rFonts w:cstheme="minorHAnsi"/>
                <w:sz w:val="20"/>
              </w:rPr>
              <w:t>Next review due by:</w:t>
            </w:r>
          </w:p>
        </w:tc>
        <w:tc>
          <w:tcPr>
            <w:tcW w:w="3020" w:type="dxa"/>
            <w:tcBorders>
              <w:left w:val="single" w:sz="6" w:space="0" w:color="FFFFFF"/>
              <w:bottom w:val="nil"/>
              <w:right w:val="single" w:sz="6" w:space="0" w:color="FFFFFF"/>
            </w:tcBorders>
            <w:shd w:val="clear" w:color="auto" w:fill="F1D8DD"/>
          </w:tcPr>
          <w:p w14:paraId="1D2365AD" w14:textId="0DDA10A5" w:rsidR="001F6C8A" w:rsidRPr="00726C71" w:rsidRDefault="00DD2C66" w:rsidP="00FB18A1">
            <w:pPr>
              <w:pStyle w:val="NoSpacing"/>
              <w:ind w:left="227"/>
              <w:rPr>
                <w:rFonts w:cstheme="minorHAnsi"/>
                <w:sz w:val="20"/>
              </w:rPr>
            </w:pPr>
            <w:r>
              <w:rPr>
                <w:rFonts w:cstheme="minorHAnsi"/>
                <w:sz w:val="20"/>
              </w:rPr>
              <w:t>February 2022</w:t>
            </w:r>
          </w:p>
        </w:tc>
        <w:tc>
          <w:tcPr>
            <w:tcW w:w="3085" w:type="dxa"/>
            <w:tcBorders>
              <w:left w:val="single" w:sz="6" w:space="0" w:color="FFFFFF"/>
              <w:bottom w:val="nil"/>
              <w:right w:val="nil"/>
            </w:tcBorders>
            <w:shd w:val="clear" w:color="auto" w:fill="F1D8DD"/>
          </w:tcPr>
          <w:p w14:paraId="72004F99" w14:textId="77777777" w:rsidR="001F6C8A" w:rsidRPr="00726C71" w:rsidRDefault="001F6C8A" w:rsidP="00FB18A1">
            <w:pPr>
              <w:pStyle w:val="NoSpacing"/>
              <w:ind w:left="227"/>
              <w:rPr>
                <w:rFonts w:cstheme="minorHAnsi"/>
                <w:sz w:val="20"/>
              </w:rPr>
            </w:pPr>
          </w:p>
        </w:tc>
      </w:tr>
    </w:tbl>
    <w:p w14:paraId="73BC9262" w14:textId="5D3A62D9" w:rsidR="00C7496B" w:rsidRDefault="006053D9">
      <w:r>
        <w:rPr>
          <w:noProof/>
          <w:lang w:eastAsia="en-GB"/>
        </w:rPr>
        <mc:AlternateContent>
          <mc:Choice Requires="wps">
            <w:drawing>
              <wp:anchor distT="0" distB="0" distL="114300" distR="114300" simplePos="0" relativeHeight="251664384" behindDoc="0" locked="0" layoutInCell="1" allowOverlap="1" wp14:anchorId="7C6C1C37" wp14:editId="1B4DAC92">
                <wp:simplePos x="0" y="0"/>
                <wp:positionH relativeFrom="margin">
                  <wp:align>left</wp:align>
                </wp:positionH>
                <wp:positionV relativeFrom="paragraph">
                  <wp:posOffset>2980690</wp:posOffset>
                </wp:positionV>
                <wp:extent cx="2571750" cy="467995"/>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2571750" cy="467995"/>
                        </a:xfrm>
                        <a:prstGeom prst="rect">
                          <a:avLst/>
                        </a:prstGeom>
                        <a:solidFill>
                          <a:schemeClr val="lt1"/>
                        </a:solidFill>
                        <a:ln w="6350">
                          <a:noFill/>
                        </a:ln>
                      </wps:spPr>
                      <wps:txbx>
                        <w:txbxContent>
                          <w:p w14:paraId="652DAC5D" w14:textId="08AB2F6C" w:rsidR="00A9282E" w:rsidRDefault="00A9282E" w:rsidP="003D481A">
                            <w:pPr>
                              <w:pStyle w:val="BasicParagraph"/>
                              <w:rPr>
                                <w:rFonts w:ascii="Montserrat" w:hAnsi="Montserrat" w:cs="Montserrat"/>
                                <w:color w:val="049DBF"/>
                                <w:spacing w:val="-8"/>
                                <w:sz w:val="40"/>
                                <w:szCs w:val="40"/>
                              </w:rPr>
                            </w:pPr>
                            <w:r>
                              <w:rPr>
                                <w:rFonts w:ascii="Montserrat" w:hAnsi="Montserrat" w:cs="Montserrat"/>
                                <w:color w:val="049DBF"/>
                                <w:spacing w:val="-8"/>
                                <w:sz w:val="40"/>
                                <w:szCs w:val="40"/>
                              </w:rPr>
                              <w:t>Human Resource</w:t>
                            </w:r>
                          </w:p>
                          <w:p w14:paraId="243A57E9" w14:textId="77777777" w:rsidR="00A9282E" w:rsidRDefault="00A92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C1C37" id="_x0000_t202" coordsize="21600,21600" o:spt="202" path="m,l,21600r21600,l21600,xe">
                <v:stroke joinstyle="miter"/>
                <v:path gradientshapeok="t" o:connecttype="rect"/>
              </v:shapetype>
              <v:shape id="Text Box 11" o:spid="_x0000_s1026" type="#_x0000_t202" style="position:absolute;margin-left:0;margin-top:234.7pt;width:202.5pt;height:36.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aLLgIAAFsEAAAOAAAAZHJzL2Uyb0RvYy54bWysVEtv2zAMvg/YfxB0X5xkeTRGnCJLkWFA&#10;0RZIh54VWYoFyKImKbGzXz9KzmvdTsMuMilSfHz86Pl9W2tyEM4rMAUd9PqUCMOhVGZX0O+v6093&#10;lPjATMk0GFHQo/D0fvHxw7yxuRhCBboUjmAQ4/PGFrQKweZZ5nklauZ7YIVBowRXs4Cq22WlYw1G&#10;r3U27PcnWQOutA648B5vHzojXaT4UgoenqX0IhBdUKwtpNOlcxvPbDFn+c4xWyl+KoP9QxU1UwaT&#10;XkI9sMDI3qk/QtWKO/AgQ49DnYGUiovUA3Yz6L/rZlMxK1IvCI63F5j8/wvLnw4b++JIaL9AiwOM&#10;gDTW5x4vYz+tdHX8YqUE7Qjh8QKbaAPheDkcTwfTMZo42kaT6Ww2jmGy62vrfPgqoCZRKKjDsSS0&#10;2OHRh8717BKTedCqXCutkxKpIFbakQPDIeqQasTgv3lpQ5qCTj5jGfGRgfi8i6wN1nLtKUqh3bZE&#10;lTf9bqE8IgwOOoZ4y9cKa31kPrwwh5TA9pDm4RkPqQFzwUmipAL382/30R8nhVZKGqRYQf2PPXOC&#10;Ev3N4Axng9EocjIpo/F0iIq7tWxvLWZfrwABGOBCWZ7E6B/0WZQO6jfchmXMiiZmOOYuaDiLq9AR&#10;H7eJi+UyOSELLQuPZmN5DB2xi5N4bd+Ys6dxBRz0E5zJyPJ3U+t8O9SX+wBSpZFGnDtUT/AjgxMp&#10;TtsWV+RWT17Xf8LiFwAAAP//AwBQSwMEFAAGAAgAAAAhAAGKMG3gAAAACAEAAA8AAABkcnMvZG93&#10;bnJldi54bWxMj0FPg0AQhe8m/ofNmHgx7VKBqsjQGKM28WapGm9bdgQiu0vYLeC/dzzp8c2bvPe9&#10;fDObTow0+NZZhNUyAkG2crq1NcK+fFxcg/BBWa06ZwnhmzxsitOTXGXaTfaFxl2oBYdYnymEJoQ+&#10;k9JXDRnll64ny96nG4wKLIda6kFNHG46eRlFa2lUa7mhUT3dN1R97Y4G4eOifn/289PrFKdx/7Ad&#10;y6s3XSKen813tyACzeHvGX7xGR0KZjq4o9VedAg8JCAk65sEBNtJlPLlgJAm8Qpkkcv/A4ofAAAA&#10;//8DAFBLAQItABQABgAIAAAAIQC2gziS/gAAAOEBAAATAAAAAAAAAAAAAAAAAAAAAABbQ29udGVu&#10;dF9UeXBlc10ueG1sUEsBAi0AFAAGAAgAAAAhADj9If/WAAAAlAEAAAsAAAAAAAAAAAAAAAAALwEA&#10;AF9yZWxzLy5yZWxzUEsBAi0AFAAGAAgAAAAhAIBGRosuAgAAWwQAAA4AAAAAAAAAAAAAAAAALgIA&#10;AGRycy9lMm9Eb2MueG1sUEsBAi0AFAAGAAgAAAAhAAGKMG3gAAAACAEAAA8AAAAAAAAAAAAAAAAA&#10;iAQAAGRycy9kb3ducmV2LnhtbFBLBQYAAAAABAAEAPMAAACVBQAAAAA=&#10;" fillcolor="white [3201]" stroked="f" strokeweight=".5pt">
                <v:textbox>
                  <w:txbxContent>
                    <w:p w14:paraId="652DAC5D" w14:textId="08AB2F6C" w:rsidR="00A9282E" w:rsidRDefault="00A9282E" w:rsidP="003D481A">
                      <w:pPr>
                        <w:pStyle w:val="BasicParagraph"/>
                        <w:rPr>
                          <w:rFonts w:ascii="Montserrat" w:hAnsi="Montserrat" w:cs="Montserrat"/>
                          <w:color w:val="049DBF"/>
                          <w:spacing w:val="-8"/>
                          <w:sz w:val="40"/>
                          <w:szCs w:val="40"/>
                        </w:rPr>
                      </w:pPr>
                      <w:r>
                        <w:rPr>
                          <w:rFonts w:ascii="Montserrat" w:hAnsi="Montserrat" w:cs="Montserrat"/>
                          <w:color w:val="049DBF"/>
                          <w:spacing w:val="-8"/>
                          <w:sz w:val="40"/>
                          <w:szCs w:val="40"/>
                        </w:rPr>
                        <w:t>Human Resource</w:t>
                      </w:r>
                    </w:p>
                    <w:p w14:paraId="243A57E9" w14:textId="77777777" w:rsidR="00A9282E" w:rsidRDefault="00A9282E"/>
                  </w:txbxContent>
                </v:textbox>
                <w10:wrap anchorx="margin"/>
              </v:shape>
            </w:pict>
          </mc:Fallback>
        </mc:AlternateContent>
      </w:r>
      <w:r w:rsidR="00DD2C66">
        <w:rPr>
          <w:noProof/>
          <w:lang w:eastAsia="en-GB"/>
        </w:rPr>
        <mc:AlternateContent>
          <mc:Choice Requires="wps">
            <w:drawing>
              <wp:anchor distT="0" distB="0" distL="114300" distR="114300" simplePos="0" relativeHeight="251666432" behindDoc="0" locked="0" layoutInCell="1" allowOverlap="1" wp14:anchorId="36625914" wp14:editId="1A2474ED">
                <wp:simplePos x="0" y="0"/>
                <wp:positionH relativeFrom="margin">
                  <wp:posOffset>19050</wp:posOffset>
                </wp:positionH>
                <wp:positionV relativeFrom="paragraph">
                  <wp:posOffset>3485515</wp:posOffset>
                </wp:positionV>
                <wp:extent cx="5707380" cy="18478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07380" cy="1847850"/>
                        </a:xfrm>
                        <a:prstGeom prst="rect">
                          <a:avLst/>
                        </a:prstGeom>
                        <a:noFill/>
                        <a:ln w="6350">
                          <a:noFill/>
                        </a:ln>
                      </wps:spPr>
                      <wps:txbx>
                        <w:txbxContent>
                          <w:p w14:paraId="7B477B77" w14:textId="7B0387AE" w:rsidR="00A9282E" w:rsidRDefault="00A9282E" w:rsidP="003D481A">
                            <w:pPr>
                              <w:pStyle w:val="BasicParagraph"/>
                              <w:rPr>
                                <w:rFonts w:ascii="Athelas" w:hAnsi="Athelas" w:cs="Athelas"/>
                                <w:spacing w:val="-13"/>
                                <w:sz w:val="64"/>
                                <w:szCs w:val="64"/>
                              </w:rPr>
                            </w:pPr>
                            <w:r>
                              <w:rPr>
                                <w:rFonts w:ascii="Athelas" w:hAnsi="Athelas" w:cs="Athelas"/>
                                <w:spacing w:val="-13"/>
                                <w:sz w:val="64"/>
                                <w:szCs w:val="64"/>
                              </w:rPr>
                              <w:t>Family Friendly Policy - maternity, paternity, adoption, parental leave and shared parental leave</w:t>
                            </w:r>
                          </w:p>
                          <w:p w14:paraId="005880B1" w14:textId="77777777" w:rsidR="00A9282E" w:rsidRDefault="00A92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25914" id="Text Box 12" o:spid="_x0000_s1027" type="#_x0000_t202" style="position:absolute;margin-left:1.5pt;margin-top:274.45pt;width:449.4pt;height:14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1LFwIAAC0EAAAOAAAAZHJzL2Uyb0RvYy54bWysU01vGyEQvVfqf0Dc67UdO3ZXXkduIleV&#10;oiSSU+WMWfCuBAwF7F3313dg1x9Ne6p6gYEZ5uO9x+Ku1YochPM1mIKOBkNKhOFQ1mZX0O+v609z&#10;SnxgpmQKjCjoUXh6t/z4YdHYXIyhAlUKRzCJ8XljC1qFYPMs87wSmvkBWGHQKcFpFvDodlnpWIPZ&#10;tcrGw+Ft1oArrQMuvMfbh85Jlym/lIKHZym9CEQVFHsLaXVp3cY1Wy5YvnPMVjXv22D/0IVmtcGi&#10;51QPLDCyd/UfqXTNHXiQYcBBZyBlzUWaAacZDd9Ns6mYFWkWBMfbM0z+/6XlT4eNfXEktF+gRQIj&#10;II31ucfLOE8rnY47dkrQjxAez7CJNhCOl9PZcHYzRxdH32g+mc2nCdjs8tw6H74K0CQaBXXIS4KL&#10;HR59wJIYegqJ1Qysa6USN8qQpqC3N5jyNw++UAYfXpqNVmi3bT/BFsojDuag49xbvq6x+CPz4YU5&#10;JBkbRuGGZ1ykAiwCvUVJBe7n3+5jPGKPXkoaFE1B/Y89c4IS9c0gK59Hk0lUWTpMprMxHty1Z3vt&#10;MXt9D6jLEX4Ry5MZ44M6mdKBfkN9r2JVdDHDsXZBw8m8D52U8X9wsVqlINSVZeHRbCyPqSNoEdrX&#10;9o052+MfkLonOMmL5e9o6GI7uFf7ALJOHEWAO1R73FGTibr+/0TRX59T1OWXL38BAAD//wMAUEsD&#10;BBQABgAIAAAAIQANK28+4QAAAAkBAAAPAAAAZHJzL2Rvd25yZXYueG1sTI9NS8NAEIbvgv9hGcGb&#10;3bS1ksRMSgkUQfTQ2ou3SXaaBPcjZrdt9Ne7nvQ4vMP7Pk+xnowWZx597yzCfJaAYNs41dsW4fC2&#10;vUtB+EBWkXaWEb7Yw7q8viooV+5id3zeh1bEEutzQuhCGHIpfdOxIT9zA9uYHd1oKMRzbKUa6RLL&#10;jZaLJHmQhnobFzoauOq4+difDMJztX2lXb0w6beunl6Om+Hz8L5CvL2ZNo8gAk/h7xl+8SM6lJGp&#10;diervNAIy2gSEFb3aQYi5lkyjyo1QrrMMpBlIf8blD8AAAD//wMAUEsBAi0AFAAGAAgAAAAhALaD&#10;OJL+AAAA4QEAABMAAAAAAAAAAAAAAAAAAAAAAFtDb250ZW50X1R5cGVzXS54bWxQSwECLQAUAAYA&#10;CAAAACEAOP0h/9YAAACUAQAACwAAAAAAAAAAAAAAAAAvAQAAX3JlbHMvLnJlbHNQSwECLQAUAAYA&#10;CAAAACEANJYNSxcCAAAtBAAADgAAAAAAAAAAAAAAAAAuAgAAZHJzL2Uyb0RvYy54bWxQSwECLQAU&#10;AAYACAAAACEADStvPuEAAAAJAQAADwAAAAAAAAAAAAAAAABxBAAAZHJzL2Rvd25yZXYueG1sUEsF&#10;BgAAAAAEAAQA8wAAAH8FAAAAAA==&#10;" filled="f" stroked="f" strokeweight=".5pt">
                <v:textbox>
                  <w:txbxContent>
                    <w:p w14:paraId="7B477B77" w14:textId="7B0387AE" w:rsidR="00A9282E" w:rsidRDefault="00A9282E" w:rsidP="003D481A">
                      <w:pPr>
                        <w:pStyle w:val="BasicParagraph"/>
                        <w:rPr>
                          <w:rFonts w:ascii="Athelas" w:hAnsi="Athelas" w:cs="Athelas"/>
                          <w:spacing w:val="-13"/>
                          <w:sz w:val="64"/>
                          <w:szCs w:val="64"/>
                        </w:rPr>
                      </w:pPr>
                      <w:r>
                        <w:rPr>
                          <w:rFonts w:ascii="Athelas" w:hAnsi="Athelas" w:cs="Athelas"/>
                          <w:spacing w:val="-13"/>
                          <w:sz w:val="64"/>
                          <w:szCs w:val="64"/>
                        </w:rPr>
                        <w:t>Family Friendly Policy - maternity, paternity, adoption, parental leave and shared parental leave</w:t>
                      </w:r>
                    </w:p>
                    <w:p w14:paraId="005880B1" w14:textId="77777777" w:rsidR="00A9282E" w:rsidRDefault="00A9282E"/>
                  </w:txbxContent>
                </v:textbox>
                <w10:wrap anchorx="margin"/>
              </v:shape>
            </w:pict>
          </mc:Fallback>
        </mc:AlternateContent>
      </w:r>
      <w:r w:rsidR="001F6C8A">
        <w:rPr>
          <w:noProof/>
          <w:lang w:eastAsia="en-GB"/>
        </w:rPr>
        <w:t xml:space="preserve"> </w:t>
      </w:r>
      <w:r w:rsidR="003D481A">
        <w:br w:type="page"/>
      </w:r>
    </w:p>
    <w:sdt>
      <w:sdtPr>
        <w:rPr>
          <w:rFonts w:asciiTheme="minorHAnsi" w:eastAsiaTheme="minorHAnsi" w:hAnsiTheme="minorHAnsi" w:cstheme="minorHAnsi"/>
          <w:color w:val="auto"/>
          <w:sz w:val="20"/>
          <w:szCs w:val="20"/>
          <w:lang w:val="en-GB"/>
        </w:rPr>
        <w:id w:val="1015732996"/>
        <w:docPartObj>
          <w:docPartGallery w:val="Table of Contents"/>
          <w:docPartUnique/>
        </w:docPartObj>
      </w:sdtPr>
      <w:sdtEndPr>
        <w:rPr>
          <w:b/>
          <w:bCs/>
          <w:noProof/>
        </w:rPr>
      </w:sdtEndPr>
      <w:sdtContent>
        <w:p w14:paraId="7B4EBA52" w14:textId="2860A278" w:rsidR="00DC4B88" w:rsidRPr="00205F4E" w:rsidRDefault="00DC4B88">
          <w:pPr>
            <w:pStyle w:val="TOCHeading"/>
            <w:rPr>
              <w:rFonts w:asciiTheme="minorHAnsi" w:hAnsiTheme="minorHAnsi" w:cstheme="minorHAnsi"/>
              <w:sz w:val="20"/>
              <w:szCs w:val="20"/>
            </w:rPr>
          </w:pPr>
          <w:r w:rsidRPr="00205F4E">
            <w:rPr>
              <w:rFonts w:asciiTheme="minorHAnsi" w:hAnsiTheme="minorHAnsi" w:cstheme="minorHAnsi"/>
              <w:sz w:val="20"/>
              <w:szCs w:val="20"/>
            </w:rPr>
            <w:t>Contents</w:t>
          </w:r>
        </w:p>
        <w:p w14:paraId="4AE8601E" w14:textId="12135EDC" w:rsidR="00916568" w:rsidRPr="00205F4E" w:rsidRDefault="00916568" w:rsidP="00F6444A">
          <w:pPr>
            <w:pStyle w:val="TOC1"/>
          </w:pPr>
        </w:p>
        <w:p w14:paraId="0C2ADDD7" w14:textId="77777777" w:rsidR="00EF66F2" w:rsidRPr="00205F4E" w:rsidRDefault="00EF66F2" w:rsidP="00EF66F2">
          <w:pPr>
            <w:rPr>
              <w:rFonts w:cstheme="minorHAnsi"/>
              <w:sz w:val="20"/>
              <w:szCs w:val="20"/>
              <w:lang w:val="en-US"/>
            </w:rPr>
          </w:pPr>
        </w:p>
        <w:p w14:paraId="4428ED3E" w14:textId="2D2E59B0" w:rsidR="00F6444A" w:rsidRPr="00F6444A" w:rsidRDefault="00DC4B88" w:rsidP="00F6444A">
          <w:pPr>
            <w:pStyle w:val="TOC1"/>
            <w:rPr>
              <w:rFonts w:asciiTheme="minorHAnsi" w:eastAsiaTheme="minorEastAsia" w:hAnsiTheme="minorHAnsi" w:cstheme="minorHAnsi"/>
              <w:noProof/>
              <w:szCs w:val="20"/>
              <w:lang w:val="en-GB" w:eastAsia="en-GB"/>
            </w:rPr>
          </w:pPr>
          <w:r w:rsidRPr="00F6444A">
            <w:rPr>
              <w:rFonts w:asciiTheme="minorHAnsi" w:hAnsiTheme="minorHAnsi" w:cstheme="minorHAnsi"/>
              <w:szCs w:val="20"/>
            </w:rPr>
            <w:fldChar w:fldCharType="begin"/>
          </w:r>
          <w:r w:rsidRPr="00F6444A">
            <w:rPr>
              <w:rFonts w:asciiTheme="minorHAnsi" w:hAnsiTheme="minorHAnsi" w:cstheme="minorHAnsi"/>
              <w:szCs w:val="20"/>
            </w:rPr>
            <w:instrText xml:space="preserve"> TOC \o "1-3" \h \z \u </w:instrText>
          </w:r>
          <w:r w:rsidRPr="00F6444A">
            <w:rPr>
              <w:rFonts w:asciiTheme="minorHAnsi" w:hAnsiTheme="minorHAnsi" w:cstheme="minorHAnsi"/>
              <w:szCs w:val="20"/>
            </w:rPr>
            <w:fldChar w:fldCharType="separate"/>
          </w:r>
          <w:hyperlink w:anchor="_Toc92464638" w:history="1">
            <w:r w:rsidR="00F6444A" w:rsidRPr="00F6444A">
              <w:rPr>
                <w:rStyle w:val="Hyperlink"/>
                <w:rFonts w:asciiTheme="minorHAnsi" w:hAnsiTheme="minorHAnsi" w:cstheme="minorHAnsi"/>
                <w:noProof/>
                <w:szCs w:val="20"/>
              </w:rPr>
              <w:t>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A: General introduction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_Toc92464638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sidR="008E46E0">
              <w:rPr>
                <w:rFonts w:asciiTheme="minorHAnsi" w:hAnsiTheme="minorHAnsi" w:cstheme="minorHAnsi"/>
                <w:noProof/>
                <w:webHidden/>
                <w:szCs w:val="20"/>
              </w:rPr>
              <w:t>5</w:t>
            </w:r>
            <w:r w:rsidR="00F6444A" w:rsidRPr="00F6444A">
              <w:rPr>
                <w:rFonts w:asciiTheme="minorHAnsi" w:hAnsiTheme="minorHAnsi" w:cstheme="minorHAnsi"/>
                <w:noProof/>
                <w:webHidden/>
                <w:szCs w:val="20"/>
              </w:rPr>
              <w:fldChar w:fldCharType="end"/>
            </w:r>
          </w:hyperlink>
        </w:p>
        <w:p w14:paraId="71223B30" w14:textId="38411E4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39" w:history="1">
            <w:r w:rsidR="00F6444A" w:rsidRPr="00F6444A">
              <w:rPr>
                <w:rStyle w:val="Hyperlink"/>
                <w:rFonts w:asciiTheme="minorHAnsi" w:hAnsiTheme="minorHAnsi" w:cstheme="minorHAnsi"/>
                <w:noProof/>
                <w:szCs w:val="20"/>
              </w:rPr>
              <w:t>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Scope of the policy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_Toc92464639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5</w:t>
            </w:r>
            <w:r w:rsidR="00F6444A" w:rsidRPr="00F6444A">
              <w:rPr>
                <w:rFonts w:asciiTheme="minorHAnsi" w:hAnsiTheme="minorHAnsi" w:cstheme="minorHAnsi"/>
                <w:noProof/>
                <w:webHidden/>
                <w:szCs w:val="20"/>
              </w:rPr>
              <w:fldChar w:fldCharType="end"/>
            </w:r>
          </w:hyperlink>
        </w:p>
        <w:p w14:paraId="49458E35" w14:textId="6646EA68"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0" w:history="1">
            <w:r w:rsidR="00F6444A" w:rsidRPr="00F6444A">
              <w:rPr>
                <w:rStyle w:val="Hyperlink"/>
                <w:rFonts w:asciiTheme="minorHAnsi" w:hAnsiTheme="minorHAnsi" w:cstheme="minorHAnsi"/>
                <w:noProof/>
                <w:szCs w:val="20"/>
              </w:rPr>
              <w:t>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Monitoring and review of the policy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5</w:t>
            </w:r>
            <w:r w:rsidR="00F6444A" w:rsidRPr="00F6444A">
              <w:rPr>
                <w:rFonts w:asciiTheme="minorHAnsi" w:hAnsiTheme="minorHAnsi" w:cstheme="minorHAnsi"/>
                <w:noProof/>
                <w:webHidden/>
                <w:szCs w:val="20"/>
              </w:rPr>
              <w:fldChar w:fldCharType="end"/>
            </w:r>
          </w:hyperlink>
        </w:p>
        <w:p w14:paraId="0C6D6524" w14:textId="6DEC553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1" w:history="1">
            <w:r w:rsidR="00F6444A" w:rsidRPr="00F6444A">
              <w:rPr>
                <w:rStyle w:val="Hyperlink"/>
                <w:rFonts w:asciiTheme="minorHAnsi" w:hAnsiTheme="minorHAnsi" w:cstheme="minorHAnsi"/>
                <w:noProof/>
                <w:szCs w:val="20"/>
              </w:rPr>
              <w:t>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Retention and data protection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5</w:t>
            </w:r>
            <w:r w:rsidR="00F6444A" w:rsidRPr="00F6444A">
              <w:rPr>
                <w:rFonts w:asciiTheme="minorHAnsi" w:hAnsiTheme="minorHAnsi" w:cstheme="minorHAnsi"/>
                <w:noProof/>
                <w:webHidden/>
                <w:szCs w:val="20"/>
              </w:rPr>
              <w:fldChar w:fldCharType="end"/>
            </w:r>
          </w:hyperlink>
        </w:p>
        <w:p w14:paraId="5BCDE068" w14:textId="3A66799B"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2" w:history="1">
            <w:r w:rsidR="00F6444A" w:rsidRPr="00F6444A">
              <w:rPr>
                <w:rStyle w:val="Hyperlink"/>
                <w:rFonts w:asciiTheme="minorHAnsi" w:hAnsiTheme="minorHAnsi" w:cstheme="minorHAnsi"/>
                <w:noProof/>
                <w:szCs w:val="20"/>
              </w:rPr>
              <w:t>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Definitions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5</w:t>
            </w:r>
            <w:r w:rsidR="00F6444A" w:rsidRPr="00F6444A">
              <w:rPr>
                <w:rFonts w:asciiTheme="minorHAnsi" w:hAnsiTheme="minorHAnsi" w:cstheme="minorHAnsi"/>
                <w:noProof/>
                <w:webHidden/>
                <w:szCs w:val="20"/>
              </w:rPr>
              <w:fldChar w:fldCharType="end"/>
            </w:r>
          </w:hyperlink>
        </w:p>
        <w:p w14:paraId="0426D6D1" w14:textId="1B5463F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3" w:history="1">
            <w:r w:rsidR="00F6444A" w:rsidRPr="00F6444A">
              <w:rPr>
                <w:rStyle w:val="Hyperlink"/>
                <w:rFonts w:asciiTheme="minorHAnsi" w:hAnsiTheme="minorHAnsi" w:cstheme="minorHAnsi"/>
                <w:noProof/>
                <w:szCs w:val="20"/>
              </w:rPr>
              <w:t>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B: Maternity leave and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6</w:t>
            </w:r>
            <w:r w:rsidR="00F6444A" w:rsidRPr="00F6444A">
              <w:rPr>
                <w:rFonts w:asciiTheme="minorHAnsi" w:hAnsiTheme="minorHAnsi" w:cstheme="minorHAnsi"/>
                <w:noProof/>
                <w:webHidden/>
                <w:szCs w:val="20"/>
              </w:rPr>
              <w:fldChar w:fldCharType="end"/>
            </w:r>
          </w:hyperlink>
        </w:p>
        <w:p w14:paraId="610BCC04" w14:textId="6CB8107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4" w:history="1">
            <w:r w:rsidR="00F6444A" w:rsidRPr="00F6444A">
              <w:rPr>
                <w:rStyle w:val="Hyperlink"/>
                <w:rFonts w:asciiTheme="minorHAnsi" w:hAnsiTheme="minorHAnsi" w:cstheme="minorHAnsi"/>
                <w:noProof/>
                <w:szCs w:val="20"/>
              </w:rPr>
              <w:t>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Notification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6</w:t>
            </w:r>
            <w:r w:rsidR="00F6444A" w:rsidRPr="00F6444A">
              <w:rPr>
                <w:rFonts w:asciiTheme="minorHAnsi" w:hAnsiTheme="minorHAnsi" w:cstheme="minorHAnsi"/>
                <w:noProof/>
                <w:webHidden/>
                <w:szCs w:val="20"/>
              </w:rPr>
              <w:fldChar w:fldCharType="end"/>
            </w:r>
          </w:hyperlink>
        </w:p>
        <w:p w14:paraId="1C9EA938" w14:textId="0DAF7B1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5" w:history="1">
            <w:r w:rsidR="00F6444A" w:rsidRPr="00F6444A">
              <w:rPr>
                <w:rStyle w:val="Hyperlink"/>
                <w:rFonts w:asciiTheme="minorHAnsi" w:hAnsiTheme="minorHAnsi" w:cstheme="minorHAnsi"/>
                <w:noProof/>
                <w:szCs w:val="20"/>
              </w:rPr>
              <w:t>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Time off for ante-natal care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7</w:t>
            </w:r>
            <w:r w:rsidR="00F6444A" w:rsidRPr="00F6444A">
              <w:rPr>
                <w:rFonts w:asciiTheme="minorHAnsi" w:hAnsiTheme="minorHAnsi" w:cstheme="minorHAnsi"/>
                <w:noProof/>
                <w:webHidden/>
                <w:szCs w:val="20"/>
              </w:rPr>
              <w:fldChar w:fldCharType="end"/>
            </w:r>
          </w:hyperlink>
        </w:p>
        <w:p w14:paraId="0DCE952D" w14:textId="405BFF7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6" w:history="1">
            <w:r w:rsidR="00F6444A" w:rsidRPr="00F6444A">
              <w:rPr>
                <w:rStyle w:val="Hyperlink"/>
                <w:rFonts w:asciiTheme="minorHAnsi" w:hAnsiTheme="minorHAnsi" w:cstheme="minorHAnsi"/>
                <w:noProof/>
                <w:szCs w:val="20"/>
              </w:rPr>
              <w:t>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Sickness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7</w:t>
            </w:r>
            <w:r w:rsidR="00F6444A" w:rsidRPr="00F6444A">
              <w:rPr>
                <w:rFonts w:asciiTheme="minorHAnsi" w:hAnsiTheme="minorHAnsi" w:cstheme="minorHAnsi"/>
                <w:noProof/>
                <w:webHidden/>
                <w:szCs w:val="20"/>
              </w:rPr>
              <w:fldChar w:fldCharType="end"/>
            </w:r>
          </w:hyperlink>
        </w:p>
        <w:p w14:paraId="493D8BEE" w14:textId="53524FC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7" w:history="1">
            <w:r w:rsidR="00F6444A" w:rsidRPr="00F6444A">
              <w:rPr>
                <w:rStyle w:val="Hyperlink"/>
                <w:rFonts w:asciiTheme="minorHAnsi" w:hAnsiTheme="minorHAnsi" w:cstheme="minorHAnsi"/>
                <w:noProof/>
                <w:szCs w:val="20"/>
              </w:rPr>
              <w:t>10.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Health and safety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7</w:t>
            </w:r>
            <w:r w:rsidR="00F6444A" w:rsidRPr="00F6444A">
              <w:rPr>
                <w:rFonts w:asciiTheme="minorHAnsi" w:hAnsiTheme="minorHAnsi" w:cstheme="minorHAnsi"/>
                <w:noProof/>
                <w:webHidden/>
                <w:szCs w:val="20"/>
              </w:rPr>
              <w:fldChar w:fldCharType="end"/>
            </w:r>
          </w:hyperlink>
        </w:p>
        <w:p w14:paraId="592E0639" w14:textId="2102392A"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8" w:history="1">
            <w:r w:rsidR="00F6444A" w:rsidRPr="00F6444A">
              <w:rPr>
                <w:rStyle w:val="Hyperlink"/>
                <w:rFonts w:asciiTheme="minorHAnsi" w:hAnsiTheme="minorHAnsi" w:cstheme="minorHAnsi"/>
                <w:noProof/>
                <w:szCs w:val="20"/>
              </w:rPr>
              <w:t>11.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maternity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8</w:t>
            </w:r>
            <w:r w:rsidR="00F6444A" w:rsidRPr="00F6444A">
              <w:rPr>
                <w:rFonts w:asciiTheme="minorHAnsi" w:hAnsiTheme="minorHAnsi" w:cstheme="minorHAnsi"/>
                <w:noProof/>
                <w:webHidden/>
                <w:szCs w:val="20"/>
              </w:rPr>
              <w:fldChar w:fldCharType="end"/>
            </w:r>
          </w:hyperlink>
        </w:p>
        <w:p w14:paraId="55B18D9A" w14:textId="5C349B53"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49" w:history="1">
            <w:r w:rsidR="00F6444A" w:rsidRPr="00F6444A">
              <w:rPr>
                <w:rStyle w:val="Hyperlink"/>
                <w:rFonts w:asciiTheme="minorHAnsi" w:hAnsiTheme="minorHAnsi" w:cstheme="minorHAnsi"/>
                <w:noProof/>
                <w:szCs w:val="20"/>
              </w:rPr>
              <w:t>12.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Starting maternity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_Toc92464649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8</w:t>
            </w:r>
            <w:r w:rsidR="00F6444A" w:rsidRPr="00F6444A">
              <w:rPr>
                <w:rFonts w:asciiTheme="minorHAnsi" w:hAnsiTheme="minorHAnsi" w:cstheme="minorHAnsi"/>
                <w:noProof/>
                <w:webHidden/>
                <w:szCs w:val="20"/>
              </w:rPr>
              <w:fldChar w:fldCharType="end"/>
            </w:r>
          </w:hyperlink>
        </w:p>
        <w:p w14:paraId="17921F12" w14:textId="173F7F91"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0" w:history="1">
            <w:r w:rsidR="00F6444A" w:rsidRPr="00F6444A">
              <w:rPr>
                <w:rStyle w:val="Hyperlink"/>
                <w:rFonts w:asciiTheme="minorHAnsi" w:hAnsiTheme="minorHAnsi" w:cstheme="minorHAnsi"/>
                <w:noProof/>
                <w:szCs w:val="20"/>
              </w:rPr>
              <w:t>13.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Statutory maternity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9</w:t>
            </w:r>
            <w:r w:rsidR="00F6444A" w:rsidRPr="00F6444A">
              <w:rPr>
                <w:rFonts w:asciiTheme="minorHAnsi" w:hAnsiTheme="minorHAnsi" w:cstheme="minorHAnsi"/>
                <w:noProof/>
                <w:webHidden/>
                <w:szCs w:val="20"/>
              </w:rPr>
              <w:fldChar w:fldCharType="end"/>
            </w:r>
          </w:hyperlink>
        </w:p>
        <w:p w14:paraId="5BBEAC03" w14:textId="75F391E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1" w:history="1">
            <w:r w:rsidR="00F6444A" w:rsidRPr="00F6444A">
              <w:rPr>
                <w:rStyle w:val="Hyperlink"/>
                <w:rFonts w:asciiTheme="minorHAnsi" w:hAnsiTheme="minorHAnsi" w:cstheme="minorHAnsi"/>
                <w:noProof/>
                <w:szCs w:val="20"/>
              </w:rPr>
              <w:t>14.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Contractual maternity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10</w:t>
            </w:r>
            <w:r w:rsidR="00F6444A" w:rsidRPr="00F6444A">
              <w:rPr>
                <w:rFonts w:asciiTheme="minorHAnsi" w:hAnsiTheme="minorHAnsi" w:cstheme="minorHAnsi"/>
                <w:noProof/>
                <w:webHidden/>
                <w:szCs w:val="20"/>
              </w:rPr>
              <w:fldChar w:fldCharType="end"/>
            </w:r>
          </w:hyperlink>
        </w:p>
        <w:p w14:paraId="172A30CB" w14:textId="4650712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4" w:history="1">
            <w:r w:rsidR="00F6444A" w:rsidRPr="00F6444A">
              <w:rPr>
                <w:rStyle w:val="Hyperlink"/>
                <w:rFonts w:asciiTheme="minorHAnsi" w:hAnsiTheme="minorHAnsi" w:cstheme="minorHAnsi"/>
                <w:noProof/>
                <w:szCs w:val="20"/>
              </w:rPr>
              <w:t>15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Terms and conditions during OML and AML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11</w:t>
            </w:r>
            <w:r w:rsidR="00F6444A" w:rsidRPr="00F6444A">
              <w:rPr>
                <w:rFonts w:asciiTheme="minorHAnsi" w:hAnsiTheme="minorHAnsi" w:cstheme="minorHAnsi"/>
                <w:noProof/>
                <w:webHidden/>
                <w:szCs w:val="20"/>
              </w:rPr>
              <w:fldChar w:fldCharType="end"/>
            </w:r>
          </w:hyperlink>
        </w:p>
        <w:p w14:paraId="489E8DB9" w14:textId="0F7A5273"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5" w:history="1">
            <w:r w:rsidR="00F6444A" w:rsidRPr="00F6444A">
              <w:rPr>
                <w:rStyle w:val="Hyperlink"/>
                <w:rFonts w:asciiTheme="minorHAnsi" w:hAnsiTheme="minorHAnsi" w:cstheme="minorHAnsi"/>
                <w:noProof/>
                <w:szCs w:val="20"/>
              </w:rPr>
              <w:t>16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Annual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12</w:t>
            </w:r>
            <w:r w:rsidR="00F6444A" w:rsidRPr="00F6444A">
              <w:rPr>
                <w:rFonts w:asciiTheme="minorHAnsi" w:hAnsiTheme="minorHAnsi" w:cstheme="minorHAnsi"/>
                <w:noProof/>
                <w:webHidden/>
                <w:szCs w:val="20"/>
              </w:rPr>
              <w:fldChar w:fldCharType="end"/>
            </w:r>
          </w:hyperlink>
        </w:p>
        <w:p w14:paraId="172F4BA9" w14:textId="0A4CA10E"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8" w:history="1">
            <w:r w:rsidR="00F6444A" w:rsidRPr="00F6444A">
              <w:rPr>
                <w:rStyle w:val="Hyperlink"/>
                <w:rFonts w:asciiTheme="minorHAnsi" w:hAnsiTheme="minorHAnsi" w:cstheme="minorHAnsi"/>
                <w:noProof/>
                <w:szCs w:val="20"/>
              </w:rPr>
              <w:t>17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Support staff – full working year</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12</w:t>
            </w:r>
            <w:r w:rsidR="00F6444A" w:rsidRPr="00F6444A">
              <w:rPr>
                <w:rFonts w:asciiTheme="minorHAnsi" w:hAnsiTheme="minorHAnsi" w:cstheme="minorHAnsi"/>
                <w:noProof/>
                <w:webHidden/>
                <w:szCs w:val="20"/>
              </w:rPr>
              <w:fldChar w:fldCharType="end"/>
            </w:r>
          </w:hyperlink>
        </w:p>
        <w:p w14:paraId="0C7657DB" w14:textId="6B8F76F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59" w:history="1">
            <w:r w:rsidR="00F6444A" w:rsidRPr="00F6444A">
              <w:rPr>
                <w:rStyle w:val="Hyperlink"/>
                <w:rFonts w:asciiTheme="minorHAnsi" w:hAnsiTheme="minorHAnsi" w:cstheme="minorHAnsi"/>
                <w:noProof/>
                <w:szCs w:val="20"/>
              </w:rPr>
              <w:t>18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Pensions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_Toc92464659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13</w:t>
            </w:r>
            <w:r w:rsidR="00F6444A" w:rsidRPr="00F6444A">
              <w:rPr>
                <w:rFonts w:asciiTheme="minorHAnsi" w:hAnsiTheme="minorHAnsi" w:cstheme="minorHAnsi"/>
                <w:noProof/>
                <w:webHidden/>
                <w:szCs w:val="20"/>
              </w:rPr>
              <w:fldChar w:fldCharType="end"/>
            </w:r>
          </w:hyperlink>
        </w:p>
        <w:p w14:paraId="33152EA5" w14:textId="2482BAD8"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0" w:history="1">
            <w:r w:rsidR="00F6444A" w:rsidRPr="00F6444A">
              <w:rPr>
                <w:rStyle w:val="Hyperlink"/>
                <w:rFonts w:asciiTheme="minorHAnsi" w:hAnsiTheme="minorHAnsi" w:cstheme="minorHAnsi"/>
                <w:noProof/>
                <w:szCs w:val="20"/>
              </w:rPr>
              <w:t>19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Keeping in touch</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13</w:t>
            </w:r>
            <w:r w:rsidR="00F6444A" w:rsidRPr="00F6444A">
              <w:rPr>
                <w:rFonts w:asciiTheme="minorHAnsi" w:hAnsiTheme="minorHAnsi" w:cstheme="minorHAnsi"/>
                <w:noProof/>
                <w:webHidden/>
                <w:szCs w:val="20"/>
              </w:rPr>
              <w:fldChar w:fldCharType="end"/>
            </w:r>
          </w:hyperlink>
        </w:p>
        <w:p w14:paraId="4EAB51B9" w14:textId="216231B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1" w:history="1">
            <w:r w:rsidR="00F6444A" w:rsidRPr="00F6444A">
              <w:rPr>
                <w:rStyle w:val="Hyperlink"/>
                <w:rFonts w:asciiTheme="minorHAnsi" w:hAnsiTheme="minorHAnsi" w:cstheme="minorHAnsi"/>
                <w:noProof/>
                <w:szCs w:val="20"/>
              </w:rPr>
              <w:t>20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Expected return date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13</w:t>
            </w:r>
            <w:r w:rsidR="00F6444A" w:rsidRPr="00F6444A">
              <w:rPr>
                <w:rFonts w:asciiTheme="minorHAnsi" w:hAnsiTheme="minorHAnsi" w:cstheme="minorHAnsi"/>
                <w:noProof/>
                <w:webHidden/>
                <w:szCs w:val="20"/>
              </w:rPr>
              <w:fldChar w:fldCharType="end"/>
            </w:r>
          </w:hyperlink>
        </w:p>
        <w:p w14:paraId="1D6B019F" w14:textId="0C1AA981"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2" w:history="1">
            <w:r w:rsidR="00F6444A" w:rsidRPr="00F6444A">
              <w:rPr>
                <w:rStyle w:val="Hyperlink"/>
                <w:rFonts w:asciiTheme="minorHAnsi" w:hAnsiTheme="minorHAnsi" w:cstheme="minorHAnsi"/>
                <w:noProof/>
                <w:szCs w:val="20"/>
              </w:rPr>
              <w:t>21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early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14</w:t>
            </w:r>
            <w:r w:rsidR="00F6444A" w:rsidRPr="00F6444A">
              <w:rPr>
                <w:rFonts w:asciiTheme="minorHAnsi" w:hAnsiTheme="minorHAnsi" w:cstheme="minorHAnsi"/>
                <w:noProof/>
                <w:webHidden/>
                <w:szCs w:val="20"/>
              </w:rPr>
              <w:fldChar w:fldCharType="end"/>
            </w:r>
          </w:hyperlink>
        </w:p>
        <w:p w14:paraId="2D29FB51" w14:textId="00B9D09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3" w:history="1">
            <w:r w:rsidR="00F6444A" w:rsidRPr="00F6444A">
              <w:rPr>
                <w:rStyle w:val="Hyperlink"/>
                <w:rFonts w:asciiTheme="minorHAnsi" w:hAnsiTheme="minorHAnsi" w:cstheme="minorHAnsi"/>
                <w:noProof/>
                <w:szCs w:val="20"/>
              </w:rPr>
              <w:t>22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late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14</w:t>
            </w:r>
            <w:r w:rsidR="00F6444A" w:rsidRPr="00F6444A">
              <w:rPr>
                <w:rFonts w:asciiTheme="minorHAnsi" w:hAnsiTheme="minorHAnsi" w:cstheme="minorHAnsi"/>
                <w:noProof/>
                <w:webHidden/>
                <w:szCs w:val="20"/>
              </w:rPr>
              <w:fldChar w:fldCharType="end"/>
            </w:r>
          </w:hyperlink>
        </w:p>
        <w:p w14:paraId="3E9B2200" w14:textId="22158E0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4" w:history="1">
            <w:r w:rsidR="00F6444A" w:rsidRPr="00F6444A">
              <w:rPr>
                <w:rStyle w:val="Hyperlink"/>
                <w:rFonts w:asciiTheme="minorHAnsi" w:hAnsiTheme="minorHAnsi" w:cstheme="minorHAnsi"/>
                <w:noProof/>
                <w:szCs w:val="20"/>
              </w:rPr>
              <w:t>23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Deciding not to return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14</w:t>
            </w:r>
            <w:r w:rsidR="00F6444A" w:rsidRPr="00F6444A">
              <w:rPr>
                <w:rFonts w:asciiTheme="minorHAnsi" w:hAnsiTheme="minorHAnsi" w:cstheme="minorHAnsi"/>
                <w:noProof/>
                <w:webHidden/>
                <w:szCs w:val="20"/>
              </w:rPr>
              <w:fldChar w:fldCharType="end"/>
            </w:r>
          </w:hyperlink>
        </w:p>
        <w:p w14:paraId="60743017" w14:textId="7DC3813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5" w:history="1">
            <w:r w:rsidR="00F6444A" w:rsidRPr="00F6444A">
              <w:rPr>
                <w:rStyle w:val="Hyperlink"/>
                <w:rFonts w:asciiTheme="minorHAnsi" w:hAnsiTheme="minorHAnsi" w:cstheme="minorHAnsi"/>
                <w:noProof/>
                <w:szCs w:val="20"/>
              </w:rPr>
              <w:t>24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Your rights when you return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14</w:t>
            </w:r>
            <w:r w:rsidR="00F6444A" w:rsidRPr="00F6444A">
              <w:rPr>
                <w:rFonts w:asciiTheme="minorHAnsi" w:hAnsiTheme="minorHAnsi" w:cstheme="minorHAnsi"/>
                <w:noProof/>
                <w:webHidden/>
                <w:szCs w:val="20"/>
              </w:rPr>
              <w:fldChar w:fldCharType="end"/>
            </w:r>
          </w:hyperlink>
        </w:p>
        <w:p w14:paraId="6465D73E" w14:textId="669B326E"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6" w:history="1">
            <w:r w:rsidR="00F6444A" w:rsidRPr="00F6444A">
              <w:rPr>
                <w:rStyle w:val="Hyperlink"/>
                <w:rFonts w:asciiTheme="minorHAnsi" w:hAnsiTheme="minorHAnsi" w:cstheme="minorHAnsi"/>
                <w:noProof/>
                <w:szCs w:val="20"/>
              </w:rPr>
              <w:t>25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Requests to change your working pattern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15</w:t>
            </w:r>
            <w:r w:rsidR="00F6444A" w:rsidRPr="00F6444A">
              <w:rPr>
                <w:rFonts w:asciiTheme="minorHAnsi" w:hAnsiTheme="minorHAnsi" w:cstheme="minorHAnsi"/>
                <w:noProof/>
                <w:webHidden/>
                <w:szCs w:val="20"/>
              </w:rPr>
              <w:fldChar w:fldCharType="end"/>
            </w:r>
          </w:hyperlink>
        </w:p>
        <w:p w14:paraId="31FF4D27" w14:textId="45EFD6B3"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7" w:history="1">
            <w:r w:rsidR="00F6444A" w:rsidRPr="00F6444A">
              <w:rPr>
                <w:rStyle w:val="Hyperlink"/>
                <w:rFonts w:asciiTheme="minorHAnsi" w:hAnsiTheme="minorHAnsi" w:cstheme="minorHAnsi"/>
                <w:noProof/>
                <w:szCs w:val="20"/>
              </w:rPr>
              <w:t>26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Shared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15</w:t>
            </w:r>
            <w:r w:rsidR="00F6444A" w:rsidRPr="00F6444A">
              <w:rPr>
                <w:rFonts w:asciiTheme="minorHAnsi" w:hAnsiTheme="minorHAnsi" w:cstheme="minorHAnsi"/>
                <w:noProof/>
                <w:webHidden/>
                <w:szCs w:val="20"/>
              </w:rPr>
              <w:fldChar w:fldCharType="end"/>
            </w:r>
          </w:hyperlink>
        </w:p>
        <w:p w14:paraId="2A3F8CAA" w14:textId="7F13A7D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68" w:history="1">
            <w:r w:rsidR="00F6444A" w:rsidRPr="00F6444A">
              <w:rPr>
                <w:rStyle w:val="Hyperlink"/>
                <w:rFonts w:asciiTheme="minorHAnsi" w:hAnsiTheme="minorHAnsi" w:cstheme="minorHAnsi"/>
                <w:noProof/>
                <w:szCs w:val="20"/>
              </w:rPr>
              <w:t>27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C: Paternity leave and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_Toc92464668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15</w:t>
            </w:r>
            <w:r w:rsidR="00F6444A" w:rsidRPr="00F6444A">
              <w:rPr>
                <w:rFonts w:asciiTheme="minorHAnsi" w:hAnsiTheme="minorHAnsi" w:cstheme="minorHAnsi"/>
                <w:noProof/>
                <w:webHidden/>
                <w:szCs w:val="20"/>
              </w:rPr>
              <w:fldChar w:fldCharType="end"/>
            </w:r>
          </w:hyperlink>
        </w:p>
        <w:p w14:paraId="2E2AC5BA" w14:textId="0C1D29A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0" w:history="1">
            <w:r w:rsidR="00F6444A" w:rsidRPr="00F6444A">
              <w:rPr>
                <w:rStyle w:val="Hyperlink"/>
                <w:rFonts w:asciiTheme="minorHAnsi" w:hAnsiTheme="minorHAnsi" w:cstheme="minorHAnsi"/>
                <w:noProof/>
                <w:szCs w:val="20"/>
              </w:rPr>
              <w:t>28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Time off to accompany for antenatal care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15</w:t>
            </w:r>
            <w:r w:rsidR="00F6444A" w:rsidRPr="00F6444A">
              <w:rPr>
                <w:rFonts w:asciiTheme="minorHAnsi" w:hAnsiTheme="minorHAnsi" w:cstheme="minorHAnsi"/>
                <w:noProof/>
                <w:webHidden/>
                <w:szCs w:val="20"/>
              </w:rPr>
              <w:fldChar w:fldCharType="end"/>
            </w:r>
          </w:hyperlink>
        </w:p>
        <w:p w14:paraId="39F04085" w14:textId="5F90F9A5"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1" w:history="1">
            <w:r w:rsidR="00F6444A" w:rsidRPr="00F6444A">
              <w:rPr>
                <w:rStyle w:val="Hyperlink"/>
                <w:rFonts w:asciiTheme="minorHAnsi" w:hAnsiTheme="minorHAnsi" w:cstheme="minorHAnsi"/>
                <w:noProof/>
                <w:szCs w:val="20"/>
              </w:rPr>
              <w:t>29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paternity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16</w:t>
            </w:r>
            <w:r w:rsidR="00F6444A" w:rsidRPr="00F6444A">
              <w:rPr>
                <w:rFonts w:asciiTheme="minorHAnsi" w:hAnsiTheme="minorHAnsi" w:cstheme="minorHAnsi"/>
                <w:noProof/>
                <w:webHidden/>
                <w:szCs w:val="20"/>
              </w:rPr>
              <w:fldChar w:fldCharType="end"/>
            </w:r>
          </w:hyperlink>
        </w:p>
        <w:p w14:paraId="50E800E3" w14:textId="65373C3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2" w:history="1">
            <w:r w:rsidR="00F6444A" w:rsidRPr="00F6444A">
              <w:rPr>
                <w:rStyle w:val="Hyperlink"/>
                <w:rFonts w:asciiTheme="minorHAnsi" w:hAnsiTheme="minorHAnsi" w:cstheme="minorHAnsi"/>
                <w:noProof/>
                <w:szCs w:val="20"/>
              </w:rPr>
              <w:t>30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Maternity support leave – timing and eligibility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16</w:t>
            </w:r>
            <w:r w:rsidR="00F6444A" w:rsidRPr="00F6444A">
              <w:rPr>
                <w:rFonts w:asciiTheme="minorHAnsi" w:hAnsiTheme="minorHAnsi" w:cstheme="minorHAnsi"/>
                <w:noProof/>
                <w:webHidden/>
                <w:szCs w:val="20"/>
              </w:rPr>
              <w:fldChar w:fldCharType="end"/>
            </w:r>
          </w:hyperlink>
        </w:p>
        <w:p w14:paraId="6F76E4BF" w14:textId="14B93A2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3" w:history="1">
            <w:r w:rsidR="00F6444A" w:rsidRPr="00F6444A">
              <w:rPr>
                <w:rStyle w:val="Hyperlink"/>
                <w:rFonts w:asciiTheme="minorHAnsi" w:hAnsiTheme="minorHAnsi" w:cstheme="minorHAnsi"/>
                <w:noProof/>
                <w:szCs w:val="20"/>
              </w:rPr>
              <w:t>31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Ordinary paternity leave – timing and eligibility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17</w:t>
            </w:r>
            <w:r w:rsidR="00F6444A" w:rsidRPr="00F6444A">
              <w:rPr>
                <w:rFonts w:asciiTheme="minorHAnsi" w:hAnsiTheme="minorHAnsi" w:cstheme="minorHAnsi"/>
                <w:noProof/>
                <w:webHidden/>
                <w:szCs w:val="20"/>
              </w:rPr>
              <w:fldChar w:fldCharType="end"/>
            </w:r>
          </w:hyperlink>
        </w:p>
        <w:p w14:paraId="3F325CE3" w14:textId="2A63A72A"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4" w:history="1">
            <w:r w:rsidR="00F6444A" w:rsidRPr="00F6444A">
              <w:rPr>
                <w:rStyle w:val="Hyperlink"/>
                <w:rFonts w:asciiTheme="minorHAnsi" w:hAnsiTheme="minorHAnsi" w:cstheme="minorHAnsi"/>
                <w:noProof/>
                <w:szCs w:val="20"/>
              </w:rPr>
              <w:t>32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Notification of maternity support leave or OPL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18</w:t>
            </w:r>
            <w:r w:rsidR="00F6444A" w:rsidRPr="00F6444A">
              <w:rPr>
                <w:rFonts w:asciiTheme="minorHAnsi" w:hAnsiTheme="minorHAnsi" w:cstheme="minorHAnsi"/>
                <w:noProof/>
                <w:webHidden/>
                <w:szCs w:val="20"/>
              </w:rPr>
              <w:fldChar w:fldCharType="end"/>
            </w:r>
          </w:hyperlink>
        </w:p>
        <w:p w14:paraId="0A2240B7" w14:textId="395D1FAA"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5" w:history="1">
            <w:r w:rsidR="00F6444A" w:rsidRPr="00F6444A">
              <w:rPr>
                <w:rStyle w:val="Hyperlink"/>
                <w:rFonts w:asciiTheme="minorHAnsi" w:hAnsiTheme="minorHAnsi" w:cstheme="minorHAnsi"/>
                <w:noProof/>
                <w:szCs w:val="20"/>
              </w:rPr>
              <w:t>33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Changing the dates of OPL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18</w:t>
            </w:r>
            <w:r w:rsidR="00F6444A" w:rsidRPr="00F6444A">
              <w:rPr>
                <w:rFonts w:asciiTheme="minorHAnsi" w:hAnsiTheme="minorHAnsi" w:cstheme="minorHAnsi"/>
                <w:noProof/>
                <w:webHidden/>
                <w:szCs w:val="20"/>
              </w:rPr>
              <w:fldChar w:fldCharType="end"/>
            </w:r>
          </w:hyperlink>
        </w:p>
        <w:p w14:paraId="5F19748F" w14:textId="1170F3A1"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6" w:history="1">
            <w:r w:rsidR="00F6444A" w:rsidRPr="00F6444A">
              <w:rPr>
                <w:rStyle w:val="Hyperlink"/>
                <w:rFonts w:asciiTheme="minorHAnsi" w:hAnsiTheme="minorHAnsi" w:cstheme="minorHAnsi"/>
                <w:noProof/>
                <w:szCs w:val="20"/>
              </w:rPr>
              <w:t>34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Statutory and contractual paternity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19</w:t>
            </w:r>
            <w:r w:rsidR="00F6444A" w:rsidRPr="00F6444A">
              <w:rPr>
                <w:rFonts w:asciiTheme="minorHAnsi" w:hAnsiTheme="minorHAnsi" w:cstheme="minorHAnsi"/>
                <w:noProof/>
                <w:webHidden/>
                <w:szCs w:val="20"/>
              </w:rPr>
              <w:fldChar w:fldCharType="end"/>
            </w:r>
          </w:hyperlink>
        </w:p>
        <w:p w14:paraId="6E99881C" w14:textId="5444818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7" w:history="1">
            <w:r w:rsidR="00F6444A" w:rsidRPr="00F6444A">
              <w:rPr>
                <w:rStyle w:val="Hyperlink"/>
                <w:rFonts w:asciiTheme="minorHAnsi" w:hAnsiTheme="minorHAnsi" w:cstheme="minorHAnsi"/>
                <w:noProof/>
                <w:szCs w:val="20"/>
              </w:rPr>
              <w:t>35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Terms and conditions during maternity support leave, OPL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19</w:t>
            </w:r>
            <w:r w:rsidR="00F6444A" w:rsidRPr="00F6444A">
              <w:rPr>
                <w:rFonts w:asciiTheme="minorHAnsi" w:hAnsiTheme="minorHAnsi" w:cstheme="minorHAnsi"/>
                <w:noProof/>
                <w:webHidden/>
                <w:szCs w:val="20"/>
              </w:rPr>
              <w:fldChar w:fldCharType="end"/>
            </w:r>
          </w:hyperlink>
        </w:p>
        <w:p w14:paraId="1307852C" w14:textId="416685D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78" w:history="1">
            <w:r w:rsidR="00F6444A" w:rsidRPr="00F6444A">
              <w:rPr>
                <w:rStyle w:val="Hyperlink"/>
                <w:rFonts w:asciiTheme="minorHAnsi" w:hAnsiTheme="minorHAnsi" w:cstheme="minorHAnsi"/>
                <w:noProof/>
                <w:szCs w:val="20"/>
              </w:rPr>
              <w:t>36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Annual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_Toc92464678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19</w:t>
            </w:r>
            <w:r w:rsidR="00F6444A" w:rsidRPr="00F6444A">
              <w:rPr>
                <w:rFonts w:asciiTheme="minorHAnsi" w:hAnsiTheme="minorHAnsi" w:cstheme="minorHAnsi"/>
                <w:noProof/>
                <w:webHidden/>
                <w:szCs w:val="20"/>
              </w:rPr>
              <w:fldChar w:fldCharType="end"/>
            </w:r>
          </w:hyperlink>
        </w:p>
        <w:p w14:paraId="60D7E1A5" w14:textId="6881E34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2" w:history="1">
            <w:r w:rsidR="00F6444A" w:rsidRPr="00F6444A">
              <w:rPr>
                <w:rStyle w:val="Hyperlink"/>
                <w:rFonts w:asciiTheme="minorHAnsi" w:hAnsiTheme="minorHAnsi" w:cstheme="minorHAnsi"/>
                <w:noProof/>
                <w:szCs w:val="20"/>
              </w:rPr>
              <w:t>37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Pensions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20</w:t>
            </w:r>
            <w:r w:rsidR="00F6444A" w:rsidRPr="00F6444A">
              <w:rPr>
                <w:rFonts w:asciiTheme="minorHAnsi" w:hAnsiTheme="minorHAnsi" w:cstheme="minorHAnsi"/>
                <w:noProof/>
                <w:webHidden/>
                <w:szCs w:val="20"/>
              </w:rPr>
              <w:fldChar w:fldCharType="end"/>
            </w:r>
          </w:hyperlink>
        </w:p>
        <w:p w14:paraId="54F8695B" w14:textId="24E0872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3" w:history="1">
            <w:r w:rsidR="00F6444A" w:rsidRPr="00F6444A">
              <w:rPr>
                <w:rStyle w:val="Hyperlink"/>
                <w:rFonts w:asciiTheme="minorHAnsi" w:hAnsiTheme="minorHAnsi" w:cstheme="minorHAnsi"/>
                <w:noProof/>
                <w:szCs w:val="20"/>
              </w:rPr>
              <w:t>38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to work</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21</w:t>
            </w:r>
            <w:r w:rsidR="00F6444A" w:rsidRPr="00F6444A">
              <w:rPr>
                <w:rFonts w:asciiTheme="minorHAnsi" w:hAnsiTheme="minorHAnsi" w:cstheme="minorHAnsi"/>
                <w:noProof/>
                <w:webHidden/>
                <w:szCs w:val="20"/>
              </w:rPr>
              <w:fldChar w:fldCharType="end"/>
            </w:r>
          </w:hyperlink>
        </w:p>
        <w:p w14:paraId="58EEAFE8" w14:textId="115F2E9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4" w:history="1">
            <w:r w:rsidR="00F6444A" w:rsidRPr="00F6444A">
              <w:rPr>
                <w:rStyle w:val="Hyperlink"/>
                <w:rFonts w:asciiTheme="minorHAnsi" w:hAnsiTheme="minorHAnsi" w:cstheme="minorHAnsi"/>
                <w:noProof/>
                <w:szCs w:val="20"/>
              </w:rPr>
              <w:t>39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Requests to change your working pattern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21</w:t>
            </w:r>
            <w:r w:rsidR="00F6444A" w:rsidRPr="00F6444A">
              <w:rPr>
                <w:rFonts w:asciiTheme="minorHAnsi" w:hAnsiTheme="minorHAnsi" w:cstheme="minorHAnsi"/>
                <w:noProof/>
                <w:webHidden/>
                <w:szCs w:val="20"/>
              </w:rPr>
              <w:fldChar w:fldCharType="end"/>
            </w:r>
          </w:hyperlink>
        </w:p>
        <w:p w14:paraId="57DF4E0B" w14:textId="623FF00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5" w:history="1">
            <w:r w:rsidR="00F6444A" w:rsidRPr="00F6444A">
              <w:rPr>
                <w:rStyle w:val="Hyperlink"/>
                <w:rFonts w:asciiTheme="minorHAnsi" w:hAnsiTheme="minorHAnsi" w:cstheme="minorHAnsi"/>
                <w:noProof/>
                <w:szCs w:val="20"/>
              </w:rPr>
              <w:t>40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Deciding not to return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21</w:t>
            </w:r>
            <w:r w:rsidR="00F6444A" w:rsidRPr="00F6444A">
              <w:rPr>
                <w:rFonts w:asciiTheme="minorHAnsi" w:hAnsiTheme="minorHAnsi" w:cstheme="minorHAnsi"/>
                <w:noProof/>
                <w:webHidden/>
                <w:szCs w:val="20"/>
              </w:rPr>
              <w:fldChar w:fldCharType="end"/>
            </w:r>
          </w:hyperlink>
        </w:p>
        <w:p w14:paraId="2CC1D204" w14:textId="4D778D4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6" w:history="1">
            <w:r w:rsidR="00F6444A" w:rsidRPr="00F6444A">
              <w:rPr>
                <w:rStyle w:val="Hyperlink"/>
                <w:rFonts w:asciiTheme="minorHAnsi" w:hAnsiTheme="minorHAnsi" w:cstheme="minorHAnsi"/>
                <w:noProof/>
                <w:szCs w:val="20"/>
              </w:rPr>
              <w:t>41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D: Adoption leave and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21</w:t>
            </w:r>
            <w:r w:rsidR="00F6444A" w:rsidRPr="00F6444A">
              <w:rPr>
                <w:rFonts w:asciiTheme="minorHAnsi" w:hAnsiTheme="minorHAnsi" w:cstheme="minorHAnsi"/>
                <w:noProof/>
                <w:webHidden/>
                <w:szCs w:val="20"/>
              </w:rPr>
              <w:fldChar w:fldCharType="end"/>
            </w:r>
          </w:hyperlink>
        </w:p>
        <w:p w14:paraId="22A2AB03" w14:textId="0EE8B20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7" w:history="1">
            <w:r w:rsidR="00F6444A" w:rsidRPr="00F6444A">
              <w:rPr>
                <w:rStyle w:val="Hyperlink"/>
                <w:rFonts w:asciiTheme="minorHAnsi" w:hAnsiTheme="minorHAnsi" w:cstheme="minorHAnsi"/>
                <w:noProof/>
                <w:szCs w:val="20"/>
              </w:rPr>
              <w:t>42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adoption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22</w:t>
            </w:r>
            <w:r w:rsidR="00F6444A" w:rsidRPr="00F6444A">
              <w:rPr>
                <w:rFonts w:asciiTheme="minorHAnsi" w:hAnsiTheme="minorHAnsi" w:cstheme="minorHAnsi"/>
                <w:noProof/>
                <w:webHidden/>
                <w:szCs w:val="20"/>
              </w:rPr>
              <w:fldChar w:fldCharType="end"/>
            </w:r>
          </w:hyperlink>
        </w:p>
        <w:p w14:paraId="55875779" w14:textId="758B430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8" w:history="1">
            <w:r w:rsidR="00F6444A" w:rsidRPr="00F6444A">
              <w:rPr>
                <w:rStyle w:val="Hyperlink"/>
                <w:rFonts w:asciiTheme="minorHAnsi" w:hAnsiTheme="minorHAnsi" w:cstheme="minorHAnsi"/>
                <w:noProof/>
                <w:szCs w:val="20"/>
              </w:rPr>
              <w:t>43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Time off for adoption appointments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22</w:t>
            </w:r>
            <w:r w:rsidR="00F6444A" w:rsidRPr="00F6444A">
              <w:rPr>
                <w:rFonts w:asciiTheme="minorHAnsi" w:hAnsiTheme="minorHAnsi" w:cstheme="minorHAnsi"/>
                <w:noProof/>
                <w:webHidden/>
                <w:szCs w:val="20"/>
              </w:rPr>
              <w:fldChar w:fldCharType="end"/>
            </w:r>
          </w:hyperlink>
        </w:p>
        <w:p w14:paraId="44339E70" w14:textId="4B345247"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89" w:history="1">
            <w:r w:rsidR="00F6444A" w:rsidRPr="00F6444A">
              <w:rPr>
                <w:rStyle w:val="Hyperlink"/>
                <w:rFonts w:asciiTheme="minorHAnsi" w:hAnsiTheme="minorHAnsi" w:cstheme="minorHAnsi"/>
                <w:noProof/>
                <w:szCs w:val="20"/>
              </w:rPr>
              <w:t>44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Notification of intention to take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_Toc92464689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23</w:t>
            </w:r>
            <w:r w:rsidR="00F6444A" w:rsidRPr="00F6444A">
              <w:rPr>
                <w:rFonts w:asciiTheme="minorHAnsi" w:hAnsiTheme="minorHAnsi" w:cstheme="minorHAnsi"/>
                <w:noProof/>
                <w:webHidden/>
                <w:szCs w:val="20"/>
              </w:rPr>
              <w:fldChar w:fldCharType="end"/>
            </w:r>
          </w:hyperlink>
        </w:p>
        <w:p w14:paraId="0B521498" w14:textId="4852F51D"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0" w:history="1">
            <w:r w:rsidR="00F6444A" w:rsidRPr="00F6444A">
              <w:rPr>
                <w:rStyle w:val="Hyperlink"/>
                <w:rFonts w:asciiTheme="minorHAnsi" w:hAnsiTheme="minorHAnsi" w:cstheme="minorHAnsi"/>
                <w:noProof/>
                <w:szCs w:val="20"/>
              </w:rPr>
              <w:t>45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Overseas adoptions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24</w:t>
            </w:r>
            <w:r w:rsidR="00F6444A" w:rsidRPr="00F6444A">
              <w:rPr>
                <w:rFonts w:asciiTheme="minorHAnsi" w:hAnsiTheme="minorHAnsi" w:cstheme="minorHAnsi"/>
                <w:noProof/>
                <w:webHidden/>
                <w:szCs w:val="20"/>
              </w:rPr>
              <w:fldChar w:fldCharType="end"/>
            </w:r>
          </w:hyperlink>
        </w:p>
        <w:p w14:paraId="66ECBFE4" w14:textId="4E79963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1" w:history="1">
            <w:r w:rsidR="00F6444A" w:rsidRPr="00F6444A">
              <w:rPr>
                <w:rStyle w:val="Hyperlink"/>
                <w:rFonts w:asciiTheme="minorHAnsi" w:hAnsiTheme="minorHAnsi" w:cstheme="minorHAnsi"/>
                <w:noProof/>
                <w:szCs w:val="20"/>
              </w:rPr>
              <w:t>46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Starting adoption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24</w:t>
            </w:r>
            <w:r w:rsidR="00F6444A" w:rsidRPr="00F6444A">
              <w:rPr>
                <w:rFonts w:asciiTheme="minorHAnsi" w:hAnsiTheme="minorHAnsi" w:cstheme="minorHAnsi"/>
                <w:noProof/>
                <w:webHidden/>
                <w:szCs w:val="20"/>
              </w:rPr>
              <w:fldChar w:fldCharType="end"/>
            </w:r>
          </w:hyperlink>
        </w:p>
        <w:p w14:paraId="238A8245" w14:textId="36E2B2B5"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2" w:history="1">
            <w:r w:rsidR="00F6444A" w:rsidRPr="00F6444A">
              <w:rPr>
                <w:rStyle w:val="Hyperlink"/>
                <w:rFonts w:asciiTheme="minorHAnsi" w:hAnsiTheme="minorHAnsi" w:cstheme="minorHAnsi"/>
                <w:noProof/>
                <w:szCs w:val="20"/>
              </w:rPr>
              <w:t>47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Statutory adoption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25</w:t>
            </w:r>
            <w:r w:rsidR="00F6444A" w:rsidRPr="00F6444A">
              <w:rPr>
                <w:rFonts w:asciiTheme="minorHAnsi" w:hAnsiTheme="minorHAnsi" w:cstheme="minorHAnsi"/>
                <w:noProof/>
                <w:webHidden/>
                <w:szCs w:val="20"/>
              </w:rPr>
              <w:fldChar w:fldCharType="end"/>
            </w:r>
          </w:hyperlink>
        </w:p>
        <w:p w14:paraId="13B44EE3" w14:textId="28662E28"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3" w:history="1">
            <w:r w:rsidR="00F6444A" w:rsidRPr="00F6444A">
              <w:rPr>
                <w:rStyle w:val="Hyperlink"/>
                <w:rFonts w:asciiTheme="minorHAnsi" w:hAnsiTheme="minorHAnsi" w:cstheme="minorHAnsi"/>
                <w:noProof/>
                <w:szCs w:val="20"/>
              </w:rPr>
              <w:t>48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Contractual adoption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26</w:t>
            </w:r>
            <w:r w:rsidR="00F6444A" w:rsidRPr="00F6444A">
              <w:rPr>
                <w:rFonts w:asciiTheme="minorHAnsi" w:hAnsiTheme="minorHAnsi" w:cstheme="minorHAnsi"/>
                <w:noProof/>
                <w:webHidden/>
                <w:szCs w:val="20"/>
              </w:rPr>
              <w:fldChar w:fldCharType="end"/>
            </w:r>
          </w:hyperlink>
        </w:p>
        <w:p w14:paraId="57F3664C" w14:textId="322BDE1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6" w:history="1">
            <w:r w:rsidR="00F6444A" w:rsidRPr="00F6444A">
              <w:rPr>
                <w:rStyle w:val="Hyperlink"/>
                <w:rFonts w:asciiTheme="minorHAnsi" w:hAnsiTheme="minorHAnsi" w:cstheme="minorHAnsi"/>
                <w:noProof/>
                <w:szCs w:val="20"/>
              </w:rPr>
              <w:t>49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Terms and conditions during OAL and AAL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27</w:t>
            </w:r>
            <w:r w:rsidR="00F6444A" w:rsidRPr="00F6444A">
              <w:rPr>
                <w:rFonts w:asciiTheme="minorHAnsi" w:hAnsiTheme="minorHAnsi" w:cstheme="minorHAnsi"/>
                <w:noProof/>
                <w:webHidden/>
                <w:szCs w:val="20"/>
              </w:rPr>
              <w:fldChar w:fldCharType="end"/>
            </w:r>
          </w:hyperlink>
        </w:p>
        <w:p w14:paraId="2FA84A1A" w14:textId="7349A05B"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697" w:history="1">
            <w:r w:rsidR="00F6444A" w:rsidRPr="00F6444A">
              <w:rPr>
                <w:rStyle w:val="Hyperlink"/>
                <w:rFonts w:asciiTheme="minorHAnsi" w:hAnsiTheme="minorHAnsi" w:cstheme="minorHAnsi"/>
                <w:noProof/>
                <w:szCs w:val="20"/>
              </w:rPr>
              <w:t>50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Annual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_Toc92464697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27</w:t>
            </w:r>
            <w:r w:rsidR="00F6444A" w:rsidRPr="00F6444A">
              <w:rPr>
                <w:rFonts w:asciiTheme="minorHAnsi" w:hAnsiTheme="minorHAnsi" w:cstheme="minorHAnsi"/>
                <w:noProof/>
                <w:webHidden/>
                <w:szCs w:val="20"/>
              </w:rPr>
              <w:fldChar w:fldCharType="end"/>
            </w:r>
          </w:hyperlink>
        </w:p>
        <w:p w14:paraId="37A607F2" w14:textId="2544115A"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1" w:history="1">
            <w:r w:rsidR="00F6444A" w:rsidRPr="00F6444A">
              <w:rPr>
                <w:rStyle w:val="Hyperlink"/>
                <w:rFonts w:asciiTheme="minorHAnsi" w:hAnsiTheme="minorHAnsi" w:cstheme="minorHAnsi"/>
                <w:noProof/>
                <w:szCs w:val="20"/>
              </w:rPr>
              <w:t>51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Pensions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28</w:t>
            </w:r>
            <w:r w:rsidR="00F6444A" w:rsidRPr="00F6444A">
              <w:rPr>
                <w:rFonts w:asciiTheme="minorHAnsi" w:hAnsiTheme="minorHAnsi" w:cstheme="minorHAnsi"/>
                <w:noProof/>
                <w:webHidden/>
                <w:szCs w:val="20"/>
              </w:rPr>
              <w:fldChar w:fldCharType="end"/>
            </w:r>
          </w:hyperlink>
        </w:p>
        <w:p w14:paraId="778B8E27" w14:textId="0A787E5B"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2" w:history="1">
            <w:r w:rsidR="00F6444A" w:rsidRPr="00F6444A">
              <w:rPr>
                <w:rStyle w:val="Hyperlink"/>
                <w:rFonts w:asciiTheme="minorHAnsi" w:hAnsiTheme="minorHAnsi" w:cstheme="minorHAnsi"/>
                <w:noProof/>
                <w:szCs w:val="20"/>
              </w:rPr>
              <w:t>52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Disrupted adoption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28</w:t>
            </w:r>
            <w:r w:rsidR="00F6444A" w:rsidRPr="00F6444A">
              <w:rPr>
                <w:rFonts w:asciiTheme="minorHAnsi" w:hAnsiTheme="minorHAnsi" w:cstheme="minorHAnsi"/>
                <w:noProof/>
                <w:webHidden/>
                <w:szCs w:val="20"/>
              </w:rPr>
              <w:fldChar w:fldCharType="end"/>
            </w:r>
          </w:hyperlink>
        </w:p>
        <w:p w14:paraId="3FD953B2" w14:textId="0CCC9D4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3" w:history="1">
            <w:r w:rsidR="00F6444A" w:rsidRPr="00F6444A">
              <w:rPr>
                <w:rStyle w:val="Hyperlink"/>
                <w:rFonts w:asciiTheme="minorHAnsi" w:hAnsiTheme="minorHAnsi" w:cstheme="minorHAnsi"/>
                <w:noProof/>
                <w:szCs w:val="20"/>
              </w:rPr>
              <w:t>53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Keeping in touch</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29</w:t>
            </w:r>
            <w:r w:rsidR="00F6444A" w:rsidRPr="00F6444A">
              <w:rPr>
                <w:rFonts w:asciiTheme="minorHAnsi" w:hAnsiTheme="minorHAnsi" w:cstheme="minorHAnsi"/>
                <w:noProof/>
                <w:webHidden/>
                <w:szCs w:val="20"/>
              </w:rPr>
              <w:fldChar w:fldCharType="end"/>
            </w:r>
          </w:hyperlink>
        </w:p>
        <w:p w14:paraId="0F6CB24D" w14:textId="470F8F0D"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4" w:history="1">
            <w:r w:rsidR="00F6444A" w:rsidRPr="00F6444A">
              <w:rPr>
                <w:rStyle w:val="Hyperlink"/>
                <w:rFonts w:asciiTheme="minorHAnsi" w:hAnsiTheme="minorHAnsi" w:cstheme="minorHAnsi"/>
                <w:noProof/>
                <w:szCs w:val="20"/>
              </w:rPr>
              <w:t>54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Expected Return Date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29</w:t>
            </w:r>
            <w:r w:rsidR="00F6444A" w:rsidRPr="00F6444A">
              <w:rPr>
                <w:rFonts w:asciiTheme="minorHAnsi" w:hAnsiTheme="minorHAnsi" w:cstheme="minorHAnsi"/>
                <w:noProof/>
                <w:webHidden/>
                <w:szCs w:val="20"/>
              </w:rPr>
              <w:fldChar w:fldCharType="end"/>
            </w:r>
          </w:hyperlink>
        </w:p>
        <w:p w14:paraId="5800F742" w14:textId="19B772F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5" w:history="1">
            <w:r w:rsidR="00F6444A" w:rsidRPr="00F6444A">
              <w:rPr>
                <w:rStyle w:val="Hyperlink"/>
                <w:rFonts w:asciiTheme="minorHAnsi" w:hAnsiTheme="minorHAnsi" w:cstheme="minorHAnsi"/>
                <w:noProof/>
                <w:szCs w:val="20"/>
              </w:rPr>
              <w:t>55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early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29</w:t>
            </w:r>
            <w:r w:rsidR="00F6444A" w:rsidRPr="00F6444A">
              <w:rPr>
                <w:rFonts w:asciiTheme="minorHAnsi" w:hAnsiTheme="minorHAnsi" w:cstheme="minorHAnsi"/>
                <w:noProof/>
                <w:webHidden/>
                <w:szCs w:val="20"/>
              </w:rPr>
              <w:fldChar w:fldCharType="end"/>
            </w:r>
          </w:hyperlink>
        </w:p>
        <w:p w14:paraId="381A7D2A" w14:textId="704059C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6" w:history="1">
            <w:r w:rsidR="00F6444A" w:rsidRPr="00F6444A">
              <w:rPr>
                <w:rStyle w:val="Hyperlink"/>
                <w:rFonts w:asciiTheme="minorHAnsi" w:hAnsiTheme="minorHAnsi" w:cstheme="minorHAnsi"/>
                <w:noProof/>
                <w:szCs w:val="20"/>
              </w:rPr>
              <w:t>56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late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30</w:t>
            </w:r>
            <w:r w:rsidR="00F6444A" w:rsidRPr="00F6444A">
              <w:rPr>
                <w:rFonts w:asciiTheme="minorHAnsi" w:hAnsiTheme="minorHAnsi" w:cstheme="minorHAnsi"/>
                <w:noProof/>
                <w:webHidden/>
                <w:szCs w:val="20"/>
              </w:rPr>
              <w:fldChar w:fldCharType="end"/>
            </w:r>
          </w:hyperlink>
        </w:p>
        <w:p w14:paraId="6B407418" w14:textId="7B1BEDAB"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7" w:history="1">
            <w:r w:rsidR="00F6444A" w:rsidRPr="00F6444A">
              <w:rPr>
                <w:rStyle w:val="Hyperlink"/>
                <w:rFonts w:asciiTheme="minorHAnsi" w:hAnsiTheme="minorHAnsi" w:cstheme="minorHAnsi"/>
                <w:noProof/>
                <w:szCs w:val="20"/>
              </w:rPr>
              <w:t>57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Deciding not to return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30</w:t>
            </w:r>
            <w:r w:rsidR="00F6444A" w:rsidRPr="00F6444A">
              <w:rPr>
                <w:rFonts w:asciiTheme="minorHAnsi" w:hAnsiTheme="minorHAnsi" w:cstheme="minorHAnsi"/>
                <w:noProof/>
                <w:webHidden/>
                <w:szCs w:val="20"/>
              </w:rPr>
              <w:fldChar w:fldCharType="end"/>
            </w:r>
          </w:hyperlink>
        </w:p>
        <w:p w14:paraId="22B2B3A2" w14:textId="4C9104DE"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8" w:history="1">
            <w:r w:rsidR="00F6444A" w:rsidRPr="00F6444A">
              <w:rPr>
                <w:rStyle w:val="Hyperlink"/>
                <w:rFonts w:asciiTheme="minorHAnsi" w:hAnsiTheme="minorHAnsi" w:cstheme="minorHAnsi"/>
                <w:noProof/>
                <w:szCs w:val="20"/>
              </w:rPr>
              <w:t>58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Your rights when you return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30</w:t>
            </w:r>
            <w:r w:rsidR="00F6444A" w:rsidRPr="00F6444A">
              <w:rPr>
                <w:rFonts w:asciiTheme="minorHAnsi" w:hAnsiTheme="minorHAnsi" w:cstheme="minorHAnsi"/>
                <w:noProof/>
                <w:webHidden/>
                <w:szCs w:val="20"/>
              </w:rPr>
              <w:fldChar w:fldCharType="end"/>
            </w:r>
          </w:hyperlink>
        </w:p>
        <w:p w14:paraId="3CA20B85" w14:textId="7BD72615"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09" w:history="1">
            <w:r w:rsidR="00F6444A" w:rsidRPr="00F6444A">
              <w:rPr>
                <w:rStyle w:val="Hyperlink"/>
                <w:rFonts w:asciiTheme="minorHAnsi" w:hAnsiTheme="minorHAnsi" w:cstheme="minorHAnsi"/>
                <w:noProof/>
                <w:szCs w:val="20"/>
              </w:rPr>
              <w:t>59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Requests to change your working pattern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_Toc92464709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30</w:t>
            </w:r>
            <w:r w:rsidR="00F6444A" w:rsidRPr="00F6444A">
              <w:rPr>
                <w:rFonts w:asciiTheme="minorHAnsi" w:hAnsiTheme="minorHAnsi" w:cstheme="minorHAnsi"/>
                <w:noProof/>
                <w:webHidden/>
                <w:szCs w:val="20"/>
              </w:rPr>
              <w:fldChar w:fldCharType="end"/>
            </w:r>
          </w:hyperlink>
        </w:p>
        <w:p w14:paraId="2FA0B39A" w14:textId="3F5E2856"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0" w:history="1">
            <w:r w:rsidR="00F6444A" w:rsidRPr="00F6444A">
              <w:rPr>
                <w:rStyle w:val="Hyperlink"/>
                <w:rFonts w:asciiTheme="minorHAnsi" w:hAnsiTheme="minorHAnsi" w:cstheme="minorHAnsi"/>
                <w:noProof/>
                <w:szCs w:val="20"/>
              </w:rPr>
              <w:t>60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Shared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31</w:t>
            </w:r>
            <w:r w:rsidR="00F6444A" w:rsidRPr="00F6444A">
              <w:rPr>
                <w:rFonts w:asciiTheme="minorHAnsi" w:hAnsiTheme="minorHAnsi" w:cstheme="minorHAnsi"/>
                <w:noProof/>
                <w:webHidden/>
                <w:szCs w:val="20"/>
              </w:rPr>
              <w:fldChar w:fldCharType="end"/>
            </w:r>
          </w:hyperlink>
        </w:p>
        <w:p w14:paraId="4316DCF5" w14:textId="635A17E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1" w:history="1">
            <w:r w:rsidR="00F6444A" w:rsidRPr="00F6444A">
              <w:rPr>
                <w:rStyle w:val="Hyperlink"/>
                <w:rFonts w:asciiTheme="minorHAnsi" w:hAnsiTheme="minorHAnsi" w:cstheme="minorHAnsi"/>
                <w:noProof/>
                <w:szCs w:val="20"/>
              </w:rPr>
              <w:t>61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E: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31</w:t>
            </w:r>
            <w:r w:rsidR="00F6444A" w:rsidRPr="00F6444A">
              <w:rPr>
                <w:rFonts w:asciiTheme="minorHAnsi" w:hAnsiTheme="minorHAnsi" w:cstheme="minorHAnsi"/>
                <w:noProof/>
                <w:webHidden/>
                <w:szCs w:val="20"/>
              </w:rPr>
              <w:fldChar w:fldCharType="end"/>
            </w:r>
          </w:hyperlink>
        </w:p>
        <w:p w14:paraId="09129A77" w14:textId="0E87C6C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3" w:history="1">
            <w:r w:rsidR="00F6444A" w:rsidRPr="00F6444A">
              <w:rPr>
                <w:rStyle w:val="Hyperlink"/>
                <w:rFonts w:asciiTheme="minorHAnsi" w:hAnsiTheme="minorHAnsi" w:cstheme="minorHAnsi"/>
                <w:noProof/>
                <w:szCs w:val="20"/>
              </w:rPr>
              <w:t>62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31</w:t>
            </w:r>
            <w:r w:rsidR="00F6444A" w:rsidRPr="00F6444A">
              <w:rPr>
                <w:rFonts w:asciiTheme="minorHAnsi" w:hAnsiTheme="minorHAnsi" w:cstheme="minorHAnsi"/>
                <w:noProof/>
                <w:webHidden/>
                <w:szCs w:val="20"/>
              </w:rPr>
              <w:fldChar w:fldCharType="end"/>
            </w:r>
          </w:hyperlink>
        </w:p>
        <w:p w14:paraId="29BC6B0C" w14:textId="17BE8691"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4" w:history="1">
            <w:r w:rsidR="00F6444A" w:rsidRPr="00F6444A">
              <w:rPr>
                <w:rStyle w:val="Hyperlink"/>
                <w:rFonts w:asciiTheme="minorHAnsi" w:hAnsiTheme="minorHAnsi" w:cstheme="minorHAnsi"/>
                <w:noProof/>
                <w:szCs w:val="20"/>
              </w:rPr>
              <w:t>63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Timing of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32</w:t>
            </w:r>
            <w:r w:rsidR="00F6444A" w:rsidRPr="00F6444A">
              <w:rPr>
                <w:rFonts w:asciiTheme="minorHAnsi" w:hAnsiTheme="minorHAnsi" w:cstheme="minorHAnsi"/>
                <w:noProof/>
                <w:webHidden/>
                <w:szCs w:val="20"/>
              </w:rPr>
              <w:fldChar w:fldCharType="end"/>
            </w:r>
          </w:hyperlink>
        </w:p>
        <w:p w14:paraId="3C637E75" w14:textId="5CA41C5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5" w:history="1">
            <w:r w:rsidR="00F6444A" w:rsidRPr="00F6444A">
              <w:rPr>
                <w:rStyle w:val="Hyperlink"/>
                <w:rFonts w:asciiTheme="minorHAnsi" w:hAnsiTheme="minorHAnsi" w:cstheme="minorHAnsi"/>
                <w:noProof/>
                <w:szCs w:val="20"/>
              </w:rPr>
              <w:t>64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Notification requirements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32</w:t>
            </w:r>
            <w:r w:rsidR="00F6444A" w:rsidRPr="00F6444A">
              <w:rPr>
                <w:rFonts w:asciiTheme="minorHAnsi" w:hAnsiTheme="minorHAnsi" w:cstheme="minorHAnsi"/>
                <w:noProof/>
                <w:webHidden/>
                <w:szCs w:val="20"/>
              </w:rPr>
              <w:fldChar w:fldCharType="end"/>
            </w:r>
          </w:hyperlink>
        </w:p>
        <w:p w14:paraId="4FF712D6" w14:textId="363C0F5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6" w:history="1">
            <w:r w:rsidR="00F6444A" w:rsidRPr="00F6444A">
              <w:rPr>
                <w:rStyle w:val="Hyperlink"/>
                <w:rFonts w:asciiTheme="minorHAnsi" w:hAnsiTheme="minorHAnsi" w:cstheme="minorHAnsi"/>
                <w:noProof/>
                <w:szCs w:val="20"/>
              </w:rPr>
              <w:t>65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Evidential requirements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32</w:t>
            </w:r>
            <w:r w:rsidR="00F6444A" w:rsidRPr="00F6444A">
              <w:rPr>
                <w:rFonts w:asciiTheme="minorHAnsi" w:hAnsiTheme="minorHAnsi" w:cstheme="minorHAnsi"/>
                <w:noProof/>
                <w:webHidden/>
                <w:szCs w:val="20"/>
              </w:rPr>
              <w:fldChar w:fldCharType="end"/>
            </w:r>
          </w:hyperlink>
        </w:p>
        <w:p w14:paraId="549A8EC2" w14:textId="3C40221D"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7" w:history="1">
            <w:r w:rsidR="00F6444A" w:rsidRPr="00F6444A">
              <w:rPr>
                <w:rStyle w:val="Hyperlink"/>
                <w:rFonts w:asciiTheme="minorHAnsi" w:hAnsiTheme="minorHAnsi" w:cstheme="minorHAnsi"/>
                <w:noProof/>
                <w:szCs w:val="20"/>
              </w:rPr>
              <w:t>66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Our right to postpone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33</w:t>
            </w:r>
            <w:r w:rsidR="00F6444A" w:rsidRPr="00F6444A">
              <w:rPr>
                <w:rFonts w:asciiTheme="minorHAnsi" w:hAnsiTheme="minorHAnsi" w:cstheme="minorHAnsi"/>
                <w:noProof/>
                <w:webHidden/>
                <w:szCs w:val="20"/>
              </w:rPr>
              <w:fldChar w:fldCharType="end"/>
            </w:r>
          </w:hyperlink>
        </w:p>
        <w:p w14:paraId="48637B59" w14:textId="0215DDBE"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8" w:history="1">
            <w:r w:rsidR="00F6444A" w:rsidRPr="00F6444A">
              <w:rPr>
                <w:rStyle w:val="Hyperlink"/>
                <w:rFonts w:asciiTheme="minorHAnsi" w:hAnsiTheme="minorHAnsi" w:cstheme="minorHAnsi"/>
                <w:noProof/>
                <w:szCs w:val="20"/>
              </w:rPr>
              <w:t>67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Terms and conditions during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33</w:t>
            </w:r>
            <w:r w:rsidR="00F6444A" w:rsidRPr="00F6444A">
              <w:rPr>
                <w:rFonts w:asciiTheme="minorHAnsi" w:hAnsiTheme="minorHAnsi" w:cstheme="minorHAnsi"/>
                <w:noProof/>
                <w:webHidden/>
                <w:szCs w:val="20"/>
              </w:rPr>
              <w:fldChar w:fldCharType="end"/>
            </w:r>
          </w:hyperlink>
        </w:p>
        <w:p w14:paraId="2B7FDB20" w14:textId="3FA004C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19" w:history="1">
            <w:r w:rsidR="00F6444A" w:rsidRPr="00F6444A">
              <w:rPr>
                <w:rStyle w:val="Hyperlink"/>
                <w:rFonts w:asciiTheme="minorHAnsi" w:hAnsiTheme="minorHAnsi" w:cstheme="minorHAnsi"/>
                <w:noProof/>
                <w:szCs w:val="20"/>
              </w:rPr>
              <w:t>68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Pensions – teaching staff</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_Toc92464719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34</w:t>
            </w:r>
            <w:r w:rsidR="00F6444A" w:rsidRPr="00F6444A">
              <w:rPr>
                <w:rFonts w:asciiTheme="minorHAnsi" w:hAnsiTheme="minorHAnsi" w:cstheme="minorHAnsi"/>
                <w:noProof/>
                <w:webHidden/>
                <w:szCs w:val="20"/>
              </w:rPr>
              <w:fldChar w:fldCharType="end"/>
            </w:r>
          </w:hyperlink>
        </w:p>
        <w:p w14:paraId="630633A3" w14:textId="7D1D39B7"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0" w:history="1">
            <w:r w:rsidR="00F6444A" w:rsidRPr="00F6444A">
              <w:rPr>
                <w:rStyle w:val="Hyperlink"/>
                <w:rFonts w:asciiTheme="minorHAnsi" w:hAnsiTheme="minorHAnsi" w:cstheme="minorHAnsi"/>
                <w:noProof/>
                <w:szCs w:val="20"/>
              </w:rPr>
              <w:t>69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Pensions – support staff</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34</w:t>
            </w:r>
            <w:r w:rsidR="00F6444A" w:rsidRPr="00F6444A">
              <w:rPr>
                <w:rFonts w:asciiTheme="minorHAnsi" w:hAnsiTheme="minorHAnsi" w:cstheme="minorHAnsi"/>
                <w:noProof/>
                <w:webHidden/>
                <w:szCs w:val="20"/>
              </w:rPr>
              <w:fldChar w:fldCharType="end"/>
            </w:r>
          </w:hyperlink>
        </w:p>
        <w:p w14:paraId="7FF7EC52" w14:textId="5032795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1" w:history="1">
            <w:r w:rsidR="00F6444A" w:rsidRPr="00F6444A">
              <w:rPr>
                <w:rStyle w:val="Hyperlink"/>
                <w:rFonts w:asciiTheme="minorHAnsi" w:hAnsiTheme="minorHAnsi" w:cstheme="minorHAnsi"/>
                <w:noProof/>
                <w:szCs w:val="20"/>
              </w:rPr>
              <w:t>70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to work</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34</w:t>
            </w:r>
            <w:r w:rsidR="00F6444A" w:rsidRPr="00F6444A">
              <w:rPr>
                <w:rFonts w:asciiTheme="minorHAnsi" w:hAnsiTheme="minorHAnsi" w:cstheme="minorHAnsi"/>
                <w:noProof/>
                <w:webHidden/>
                <w:szCs w:val="20"/>
              </w:rPr>
              <w:fldChar w:fldCharType="end"/>
            </w:r>
          </w:hyperlink>
        </w:p>
        <w:p w14:paraId="65320C82" w14:textId="2EC25D6E"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2" w:history="1">
            <w:r w:rsidR="00F6444A" w:rsidRPr="00F6444A">
              <w:rPr>
                <w:rStyle w:val="Hyperlink"/>
                <w:rFonts w:asciiTheme="minorHAnsi" w:hAnsiTheme="minorHAnsi" w:cstheme="minorHAnsi"/>
                <w:noProof/>
                <w:szCs w:val="20"/>
              </w:rPr>
              <w:t>71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Abuse of this policy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34</w:t>
            </w:r>
            <w:r w:rsidR="00F6444A" w:rsidRPr="00F6444A">
              <w:rPr>
                <w:rFonts w:asciiTheme="minorHAnsi" w:hAnsiTheme="minorHAnsi" w:cstheme="minorHAnsi"/>
                <w:noProof/>
                <w:webHidden/>
                <w:szCs w:val="20"/>
              </w:rPr>
              <w:fldChar w:fldCharType="end"/>
            </w:r>
          </w:hyperlink>
        </w:p>
        <w:p w14:paraId="4C16C7D8" w14:textId="67ACD088"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3" w:history="1">
            <w:r w:rsidR="00F6444A" w:rsidRPr="00F6444A">
              <w:rPr>
                <w:rStyle w:val="Hyperlink"/>
                <w:rFonts w:asciiTheme="minorHAnsi" w:hAnsiTheme="minorHAnsi" w:cstheme="minorHAnsi"/>
                <w:noProof/>
                <w:szCs w:val="20"/>
              </w:rPr>
              <w:t>72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Section F: Shared parental leave and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34</w:t>
            </w:r>
            <w:r w:rsidR="00F6444A" w:rsidRPr="00F6444A">
              <w:rPr>
                <w:rFonts w:asciiTheme="minorHAnsi" w:hAnsiTheme="minorHAnsi" w:cstheme="minorHAnsi"/>
                <w:noProof/>
                <w:webHidden/>
                <w:szCs w:val="20"/>
              </w:rPr>
              <w:fldChar w:fldCharType="end"/>
            </w:r>
          </w:hyperlink>
        </w:p>
        <w:p w14:paraId="38ABDEFC" w14:textId="12F5ECD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5" w:history="1">
            <w:r w:rsidR="00F6444A" w:rsidRPr="00F6444A">
              <w:rPr>
                <w:rStyle w:val="Hyperlink"/>
                <w:rFonts w:asciiTheme="minorHAnsi" w:hAnsiTheme="minorHAnsi" w:cstheme="minorHAnsi"/>
                <w:noProof/>
                <w:szCs w:val="20"/>
              </w:rPr>
              <w:t>73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What is shared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35</w:t>
            </w:r>
            <w:r w:rsidR="00F6444A" w:rsidRPr="00F6444A">
              <w:rPr>
                <w:rFonts w:asciiTheme="minorHAnsi" w:hAnsiTheme="minorHAnsi" w:cstheme="minorHAnsi"/>
                <w:noProof/>
                <w:webHidden/>
                <w:szCs w:val="20"/>
              </w:rPr>
              <w:fldChar w:fldCharType="end"/>
            </w:r>
          </w:hyperlink>
        </w:p>
        <w:p w14:paraId="34963693" w14:textId="58874C03"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6" w:history="1">
            <w:r w:rsidR="00F6444A" w:rsidRPr="00F6444A">
              <w:rPr>
                <w:rStyle w:val="Hyperlink"/>
                <w:rFonts w:asciiTheme="minorHAnsi" w:hAnsiTheme="minorHAnsi" w:cstheme="minorHAnsi"/>
                <w:noProof/>
                <w:szCs w:val="20"/>
              </w:rPr>
              <w:t>74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SPL when a child is born</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35</w:t>
            </w:r>
            <w:r w:rsidR="00F6444A" w:rsidRPr="00F6444A">
              <w:rPr>
                <w:rFonts w:asciiTheme="minorHAnsi" w:hAnsiTheme="minorHAnsi" w:cstheme="minorHAnsi"/>
                <w:noProof/>
                <w:webHidden/>
                <w:szCs w:val="20"/>
              </w:rPr>
              <w:fldChar w:fldCharType="end"/>
            </w:r>
          </w:hyperlink>
        </w:p>
        <w:p w14:paraId="01B874C1" w14:textId="05DC9383"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7" w:history="1">
            <w:r w:rsidR="00F6444A" w:rsidRPr="00F6444A">
              <w:rPr>
                <w:rStyle w:val="Hyperlink"/>
                <w:rFonts w:asciiTheme="minorHAnsi" w:hAnsiTheme="minorHAnsi" w:cstheme="minorHAnsi"/>
                <w:noProof/>
                <w:szCs w:val="20"/>
              </w:rPr>
              <w:t>75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Entitlement to SPL when a child is adopted</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36</w:t>
            </w:r>
            <w:r w:rsidR="00F6444A" w:rsidRPr="00F6444A">
              <w:rPr>
                <w:rFonts w:asciiTheme="minorHAnsi" w:hAnsiTheme="minorHAnsi" w:cstheme="minorHAnsi"/>
                <w:noProof/>
                <w:webHidden/>
                <w:szCs w:val="20"/>
              </w:rPr>
              <w:fldChar w:fldCharType="end"/>
            </w:r>
          </w:hyperlink>
        </w:p>
        <w:p w14:paraId="1C63D14E" w14:textId="5FD2847D"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8" w:history="1">
            <w:r w:rsidR="00F6444A" w:rsidRPr="00F6444A">
              <w:rPr>
                <w:rStyle w:val="Hyperlink"/>
                <w:rFonts w:asciiTheme="minorHAnsi" w:hAnsiTheme="minorHAnsi" w:cstheme="minorHAnsi"/>
                <w:noProof/>
                <w:szCs w:val="20"/>
              </w:rPr>
              <w:t>76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Opting in to shared parental leave and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36</w:t>
            </w:r>
            <w:r w:rsidR="00F6444A" w:rsidRPr="00F6444A">
              <w:rPr>
                <w:rFonts w:asciiTheme="minorHAnsi" w:hAnsiTheme="minorHAnsi" w:cstheme="minorHAnsi"/>
                <w:noProof/>
                <w:webHidden/>
                <w:szCs w:val="20"/>
              </w:rPr>
              <w:fldChar w:fldCharType="end"/>
            </w:r>
          </w:hyperlink>
        </w:p>
        <w:p w14:paraId="3C6151DD" w14:textId="4A17A629"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29" w:history="1">
            <w:r w:rsidR="00F6444A" w:rsidRPr="00F6444A">
              <w:rPr>
                <w:rStyle w:val="Hyperlink"/>
                <w:rFonts w:asciiTheme="minorHAnsi" w:hAnsiTheme="minorHAnsi" w:cstheme="minorHAnsi"/>
                <w:noProof/>
                <w:szCs w:val="20"/>
              </w:rPr>
              <w:t>77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Ending your maternity or adoption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_Toc92464729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38</w:t>
            </w:r>
            <w:r w:rsidR="00F6444A" w:rsidRPr="00F6444A">
              <w:rPr>
                <w:rFonts w:asciiTheme="minorHAnsi" w:hAnsiTheme="minorHAnsi" w:cstheme="minorHAnsi"/>
                <w:noProof/>
                <w:webHidden/>
                <w:szCs w:val="20"/>
              </w:rPr>
              <w:fldChar w:fldCharType="end"/>
            </w:r>
          </w:hyperlink>
        </w:p>
        <w:p w14:paraId="7D62D2F3" w14:textId="4201B60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0" w:history="1">
            <w:r w:rsidR="00F6444A" w:rsidRPr="00F6444A">
              <w:rPr>
                <w:rStyle w:val="Hyperlink"/>
                <w:rFonts w:asciiTheme="minorHAnsi" w:hAnsiTheme="minorHAnsi" w:cstheme="minorHAnsi"/>
                <w:noProof/>
                <w:szCs w:val="20"/>
              </w:rPr>
              <w:t>78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Ending the mother’s maternity leave or your partner’s adoption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39</w:t>
            </w:r>
            <w:r w:rsidR="00F6444A" w:rsidRPr="00F6444A">
              <w:rPr>
                <w:rFonts w:asciiTheme="minorHAnsi" w:hAnsiTheme="minorHAnsi" w:cstheme="minorHAnsi"/>
                <w:noProof/>
                <w:webHidden/>
                <w:szCs w:val="20"/>
              </w:rPr>
              <w:fldChar w:fldCharType="end"/>
            </w:r>
          </w:hyperlink>
        </w:p>
        <w:p w14:paraId="5343AF15" w14:textId="4F7AB3A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2" w:history="1">
            <w:r w:rsidR="00F6444A" w:rsidRPr="00F6444A">
              <w:rPr>
                <w:rStyle w:val="Hyperlink"/>
                <w:rFonts w:asciiTheme="minorHAnsi" w:hAnsiTheme="minorHAnsi" w:cstheme="minorHAnsi"/>
                <w:noProof/>
                <w:szCs w:val="20"/>
              </w:rPr>
              <w:t>79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Notifying us of your SPL dates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40</w:t>
            </w:r>
            <w:r w:rsidR="00F6444A" w:rsidRPr="00F6444A">
              <w:rPr>
                <w:rFonts w:asciiTheme="minorHAnsi" w:hAnsiTheme="minorHAnsi" w:cstheme="minorHAnsi"/>
                <w:noProof/>
                <w:webHidden/>
                <w:szCs w:val="20"/>
              </w:rPr>
              <w:fldChar w:fldCharType="end"/>
            </w:r>
          </w:hyperlink>
        </w:p>
        <w:p w14:paraId="66A0ADBD" w14:textId="1107B70C"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3" w:history="1">
            <w:r w:rsidR="00F6444A" w:rsidRPr="00F6444A">
              <w:rPr>
                <w:rStyle w:val="Hyperlink"/>
                <w:rFonts w:asciiTheme="minorHAnsi" w:hAnsiTheme="minorHAnsi" w:cstheme="minorHAnsi"/>
                <w:noProof/>
                <w:szCs w:val="20"/>
              </w:rPr>
              <w:t>80</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Procedure for requesting split periods of SPL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40</w:t>
            </w:r>
            <w:r w:rsidR="00F6444A" w:rsidRPr="00F6444A">
              <w:rPr>
                <w:rFonts w:asciiTheme="minorHAnsi" w:hAnsiTheme="minorHAnsi" w:cstheme="minorHAnsi"/>
                <w:noProof/>
                <w:webHidden/>
                <w:szCs w:val="20"/>
              </w:rPr>
              <w:fldChar w:fldCharType="end"/>
            </w:r>
          </w:hyperlink>
        </w:p>
        <w:p w14:paraId="3D362831" w14:textId="2F10457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4" w:history="1">
            <w:r w:rsidR="00F6444A" w:rsidRPr="00F6444A">
              <w:rPr>
                <w:rStyle w:val="Hyperlink"/>
                <w:rFonts w:asciiTheme="minorHAnsi" w:hAnsiTheme="minorHAnsi" w:cstheme="minorHAnsi"/>
                <w:noProof/>
                <w:szCs w:val="20"/>
              </w:rPr>
              <w:t>81</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Changing the dates or cancelling your SPL</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_Toc92464734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40</w:t>
            </w:r>
            <w:r w:rsidR="00F6444A" w:rsidRPr="00F6444A">
              <w:rPr>
                <w:rFonts w:asciiTheme="minorHAnsi" w:hAnsiTheme="minorHAnsi" w:cstheme="minorHAnsi"/>
                <w:noProof/>
                <w:webHidden/>
                <w:szCs w:val="20"/>
              </w:rPr>
              <w:fldChar w:fldCharType="end"/>
            </w:r>
          </w:hyperlink>
        </w:p>
        <w:p w14:paraId="61B0B54B" w14:textId="5FB3386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5" w:history="1">
            <w:r w:rsidR="00F6444A" w:rsidRPr="00F6444A">
              <w:rPr>
                <w:rStyle w:val="Hyperlink"/>
                <w:rFonts w:asciiTheme="minorHAnsi" w:hAnsiTheme="minorHAnsi" w:cstheme="minorHAnsi"/>
                <w:noProof/>
                <w:szCs w:val="20"/>
              </w:rPr>
              <w:t>82</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Shared parental pay</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_Toc92464735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41</w:t>
            </w:r>
            <w:r w:rsidR="00F6444A" w:rsidRPr="00F6444A">
              <w:rPr>
                <w:rFonts w:asciiTheme="minorHAnsi" w:hAnsiTheme="minorHAnsi" w:cstheme="minorHAnsi"/>
                <w:noProof/>
                <w:webHidden/>
                <w:szCs w:val="20"/>
              </w:rPr>
              <w:fldChar w:fldCharType="end"/>
            </w:r>
          </w:hyperlink>
        </w:p>
        <w:p w14:paraId="5327E1C0" w14:textId="3F9E8D21"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6" w:history="1">
            <w:r w:rsidR="00F6444A" w:rsidRPr="00F6444A">
              <w:rPr>
                <w:rStyle w:val="Hyperlink"/>
                <w:rFonts w:asciiTheme="minorHAnsi" w:hAnsiTheme="minorHAnsi" w:cstheme="minorHAnsi"/>
                <w:noProof/>
                <w:szCs w:val="20"/>
              </w:rPr>
              <w:t>83</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Other terms during shared parental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_Toc92464736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41</w:t>
            </w:r>
            <w:r w:rsidR="00F6444A" w:rsidRPr="00F6444A">
              <w:rPr>
                <w:rFonts w:asciiTheme="minorHAnsi" w:hAnsiTheme="minorHAnsi" w:cstheme="minorHAnsi"/>
                <w:noProof/>
                <w:webHidden/>
                <w:szCs w:val="20"/>
              </w:rPr>
              <w:fldChar w:fldCharType="end"/>
            </w:r>
          </w:hyperlink>
        </w:p>
        <w:p w14:paraId="3C0C64FB" w14:textId="490A8E4F"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7" w:history="1">
            <w:r w:rsidR="00F6444A" w:rsidRPr="00F6444A">
              <w:rPr>
                <w:rStyle w:val="Hyperlink"/>
                <w:rFonts w:asciiTheme="minorHAnsi" w:hAnsiTheme="minorHAnsi" w:cstheme="minorHAnsi"/>
                <w:noProof/>
                <w:szCs w:val="20"/>
              </w:rPr>
              <w:t>84</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Annual leave</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_Toc92464737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41</w:t>
            </w:r>
            <w:r w:rsidR="00F6444A" w:rsidRPr="00F6444A">
              <w:rPr>
                <w:rFonts w:asciiTheme="minorHAnsi" w:hAnsiTheme="minorHAnsi" w:cstheme="minorHAnsi"/>
                <w:noProof/>
                <w:webHidden/>
                <w:szCs w:val="20"/>
              </w:rPr>
              <w:fldChar w:fldCharType="end"/>
            </w:r>
          </w:hyperlink>
        </w:p>
        <w:p w14:paraId="428AD00B" w14:textId="33532E10"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8" w:history="1">
            <w:r w:rsidR="00F6444A" w:rsidRPr="00F6444A">
              <w:rPr>
                <w:rStyle w:val="Hyperlink"/>
                <w:rFonts w:asciiTheme="minorHAnsi" w:hAnsiTheme="minorHAnsi" w:cstheme="minorHAnsi"/>
                <w:noProof/>
                <w:szCs w:val="20"/>
              </w:rPr>
              <w:t>85</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Teachers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_Toc92464738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42</w:t>
            </w:r>
            <w:r w:rsidR="00F6444A" w:rsidRPr="00F6444A">
              <w:rPr>
                <w:rFonts w:asciiTheme="minorHAnsi" w:hAnsiTheme="minorHAnsi" w:cstheme="minorHAnsi"/>
                <w:noProof/>
                <w:webHidden/>
                <w:szCs w:val="20"/>
              </w:rPr>
              <w:fldChar w:fldCharType="end"/>
            </w:r>
          </w:hyperlink>
        </w:p>
        <w:p w14:paraId="625C0E2F" w14:textId="3B79CBE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39" w:history="1">
            <w:r w:rsidR="00F6444A" w:rsidRPr="00F6444A">
              <w:rPr>
                <w:rStyle w:val="Hyperlink"/>
                <w:rFonts w:asciiTheme="minorHAnsi" w:hAnsiTheme="minorHAnsi" w:cstheme="minorHAnsi"/>
                <w:noProof/>
                <w:szCs w:val="20"/>
              </w:rPr>
              <w:t>86</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Support staff – term time only/term time plus</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_Toc92464739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42</w:t>
            </w:r>
            <w:r w:rsidR="00F6444A" w:rsidRPr="00F6444A">
              <w:rPr>
                <w:rFonts w:asciiTheme="minorHAnsi" w:hAnsiTheme="minorHAnsi" w:cstheme="minorHAnsi"/>
                <w:noProof/>
                <w:webHidden/>
                <w:szCs w:val="20"/>
              </w:rPr>
              <w:fldChar w:fldCharType="end"/>
            </w:r>
          </w:hyperlink>
        </w:p>
        <w:p w14:paraId="00991943" w14:textId="074414F4"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40" w:history="1">
            <w:r w:rsidR="00F6444A" w:rsidRPr="00F6444A">
              <w:rPr>
                <w:rStyle w:val="Hyperlink"/>
                <w:rFonts w:asciiTheme="minorHAnsi" w:hAnsiTheme="minorHAnsi" w:cstheme="minorHAnsi"/>
                <w:noProof/>
                <w:szCs w:val="20"/>
              </w:rPr>
              <w:t>87</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Support staff – full working year</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_Toc92464740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42</w:t>
            </w:r>
            <w:r w:rsidR="00F6444A" w:rsidRPr="00F6444A">
              <w:rPr>
                <w:rFonts w:asciiTheme="minorHAnsi" w:hAnsiTheme="minorHAnsi" w:cstheme="minorHAnsi"/>
                <w:noProof/>
                <w:webHidden/>
                <w:szCs w:val="20"/>
              </w:rPr>
              <w:fldChar w:fldCharType="end"/>
            </w:r>
          </w:hyperlink>
        </w:p>
        <w:p w14:paraId="0C6AE04E" w14:textId="2FC532E2"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41" w:history="1">
            <w:r w:rsidR="00F6444A" w:rsidRPr="00F6444A">
              <w:rPr>
                <w:rStyle w:val="Hyperlink"/>
                <w:rFonts w:asciiTheme="minorHAnsi" w:hAnsiTheme="minorHAnsi" w:cstheme="minorHAnsi"/>
                <w:noProof/>
                <w:szCs w:val="20"/>
              </w:rPr>
              <w:t>88</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Keeping in touch</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_Toc92464741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42</w:t>
            </w:r>
            <w:r w:rsidR="00F6444A" w:rsidRPr="00F6444A">
              <w:rPr>
                <w:rFonts w:asciiTheme="minorHAnsi" w:hAnsiTheme="minorHAnsi" w:cstheme="minorHAnsi"/>
                <w:noProof/>
                <w:webHidden/>
                <w:szCs w:val="20"/>
              </w:rPr>
              <w:fldChar w:fldCharType="end"/>
            </w:r>
          </w:hyperlink>
        </w:p>
        <w:p w14:paraId="7B2BD651" w14:textId="4BD31D1B"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42" w:history="1">
            <w:r w:rsidR="00F6444A" w:rsidRPr="00F6444A">
              <w:rPr>
                <w:rStyle w:val="Hyperlink"/>
                <w:rFonts w:asciiTheme="minorHAnsi" w:hAnsiTheme="minorHAnsi" w:cstheme="minorHAnsi"/>
                <w:noProof/>
                <w:szCs w:val="20"/>
              </w:rPr>
              <w:t>89</w:t>
            </w:r>
            <w:r w:rsidR="00F6444A" w:rsidRPr="00F6444A">
              <w:rPr>
                <w:rFonts w:asciiTheme="minorHAnsi" w:eastAsiaTheme="minorEastAsia" w:hAnsiTheme="minorHAnsi" w:cstheme="minorHAnsi"/>
                <w:noProof/>
                <w:szCs w:val="20"/>
                <w:lang w:val="en-GB" w:eastAsia="en-GB"/>
              </w:rPr>
              <w:tab/>
            </w:r>
            <w:r w:rsidR="00F6444A" w:rsidRPr="00F6444A">
              <w:rPr>
                <w:rStyle w:val="Hyperlink"/>
                <w:rFonts w:asciiTheme="minorHAnsi" w:hAnsiTheme="minorHAnsi" w:cstheme="minorHAnsi"/>
                <w:noProof/>
                <w:szCs w:val="20"/>
              </w:rPr>
              <w:t>Returning to work</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_Toc92464742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43</w:t>
            </w:r>
            <w:r w:rsidR="00F6444A" w:rsidRPr="00F6444A">
              <w:rPr>
                <w:rFonts w:asciiTheme="minorHAnsi" w:hAnsiTheme="minorHAnsi" w:cstheme="minorHAnsi"/>
                <w:noProof/>
                <w:webHidden/>
                <w:szCs w:val="20"/>
              </w:rPr>
              <w:fldChar w:fldCharType="end"/>
            </w:r>
          </w:hyperlink>
        </w:p>
        <w:p w14:paraId="5BC9DFCA" w14:textId="7DDB80A8" w:rsidR="00F6444A" w:rsidRPr="00F6444A" w:rsidRDefault="008E46E0" w:rsidP="00F6444A">
          <w:pPr>
            <w:pStyle w:val="TOC1"/>
            <w:rPr>
              <w:rFonts w:asciiTheme="minorHAnsi" w:eastAsiaTheme="minorEastAsia" w:hAnsiTheme="minorHAnsi" w:cstheme="minorHAnsi"/>
              <w:noProof/>
              <w:szCs w:val="20"/>
              <w:lang w:val="en-GB" w:eastAsia="en-GB"/>
            </w:rPr>
          </w:pPr>
          <w:hyperlink w:anchor="_Toc92464743" w:history="1">
            <w:r w:rsidR="00F6444A" w:rsidRPr="00F6444A">
              <w:rPr>
                <w:rStyle w:val="Hyperlink"/>
                <w:rFonts w:asciiTheme="minorHAnsi" w:hAnsiTheme="minorHAnsi" w:cstheme="minorHAnsi"/>
                <w:noProof/>
                <w:szCs w:val="20"/>
              </w:rPr>
              <w:t>Appendix 1.  Revised commencement of maternity leave form.</w:t>
            </w:r>
            <w:r w:rsidR="00F6444A" w:rsidRPr="00F6444A">
              <w:rPr>
                <w:rFonts w:asciiTheme="minorHAnsi" w:hAnsiTheme="minorHAnsi" w:cstheme="minorHAnsi"/>
                <w:noProof/>
                <w:webHidden/>
                <w:szCs w:val="20"/>
              </w:rPr>
              <w:tab/>
            </w:r>
            <w:r w:rsidR="00F6444A" w:rsidRPr="00F6444A">
              <w:rPr>
                <w:rFonts w:asciiTheme="minorHAnsi" w:hAnsiTheme="minorHAnsi" w:cstheme="minorHAnsi"/>
                <w:noProof/>
                <w:webHidden/>
                <w:szCs w:val="20"/>
              </w:rPr>
              <w:fldChar w:fldCharType="begin"/>
            </w:r>
            <w:r w:rsidR="00F6444A" w:rsidRPr="00F6444A">
              <w:rPr>
                <w:rFonts w:asciiTheme="minorHAnsi" w:hAnsiTheme="minorHAnsi" w:cstheme="minorHAnsi"/>
                <w:noProof/>
                <w:webHidden/>
                <w:szCs w:val="20"/>
              </w:rPr>
              <w:instrText xml:space="preserve"> PAGEREF _Toc92464743 \h </w:instrText>
            </w:r>
            <w:r w:rsidR="00F6444A" w:rsidRPr="00F6444A">
              <w:rPr>
                <w:rFonts w:asciiTheme="minorHAnsi" w:hAnsiTheme="minorHAnsi" w:cstheme="minorHAnsi"/>
                <w:noProof/>
                <w:webHidden/>
                <w:szCs w:val="20"/>
              </w:rPr>
            </w:r>
            <w:r w:rsidR="00F6444A" w:rsidRPr="00F6444A">
              <w:rPr>
                <w:rFonts w:asciiTheme="minorHAnsi" w:hAnsiTheme="minorHAnsi" w:cstheme="minorHAnsi"/>
                <w:noProof/>
                <w:webHidden/>
                <w:szCs w:val="20"/>
              </w:rPr>
              <w:fldChar w:fldCharType="separate"/>
            </w:r>
            <w:r>
              <w:rPr>
                <w:rFonts w:asciiTheme="minorHAnsi" w:hAnsiTheme="minorHAnsi" w:cstheme="minorHAnsi"/>
                <w:noProof/>
                <w:webHidden/>
                <w:szCs w:val="20"/>
              </w:rPr>
              <w:t>44</w:t>
            </w:r>
            <w:r w:rsidR="00F6444A" w:rsidRPr="00F6444A">
              <w:rPr>
                <w:rFonts w:asciiTheme="minorHAnsi" w:hAnsiTheme="minorHAnsi" w:cstheme="minorHAnsi"/>
                <w:noProof/>
                <w:webHidden/>
                <w:szCs w:val="20"/>
              </w:rPr>
              <w:fldChar w:fldCharType="end"/>
            </w:r>
          </w:hyperlink>
        </w:p>
        <w:p w14:paraId="164EC91D" w14:textId="0440C742" w:rsidR="00DC4B88" w:rsidRPr="00F6444A" w:rsidRDefault="00DC4B88">
          <w:pPr>
            <w:rPr>
              <w:rFonts w:cstheme="minorHAnsi"/>
              <w:sz w:val="20"/>
              <w:szCs w:val="20"/>
            </w:rPr>
          </w:pPr>
          <w:r w:rsidRPr="00F6444A">
            <w:rPr>
              <w:rFonts w:cstheme="minorHAnsi"/>
              <w:b/>
              <w:bCs/>
              <w:noProof/>
              <w:sz w:val="20"/>
              <w:szCs w:val="20"/>
            </w:rPr>
            <w:fldChar w:fldCharType="end"/>
          </w:r>
        </w:p>
      </w:sdtContent>
    </w:sdt>
    <w:p w14:paraId="04C75F7D" w14:textId="6FA6FFE5" w:rsidR="00E85592" w:rsidRPr="00F6444A" w:rsidRDefault="00E85592">
      <w:pPr>
        <w:rPr>
          <w:rFonts w:cstheme="minorHAnsi"/>
          <w:sz w:val="20"/>
          <w:szCs w:val="20"/>
        </w:rPr>
      </w:pPr>
    </w:p>
    <w:p w14:paraId="74B3EAF3" w14:textId="354968BC" w:rsidR="00E85592" w:rsidRPr="00F6444A" w:rsidRDefault="00E85592">
      <w:pPr>
        <w:rPr>
          <w:rFonts w:cstheme="minorHAnsi"/>
          <w:sz w:val="20"/>
          <w:szCs w:val="20"/>
        </w:rPr>
      </w:pPr>
    </w:p>
    <w:p w14:paraId="5C43C2E5" w14:textId="43C3E41A" w:rsidR="00523F0A" w:rsidRPr="00205F4E" w:rsidRDefault="00523F0A">
      <w:pPr>
        <w:rPr>
          <w:rFonts w:cstheme="minorHAnsi"/>
          <w:sz w:val="20"/>
          <w:szCs w:val="20"/>
        </w:rPr>
      </w:pPr>
      <w:r w:rsidRPr="00205F4E">
        <w:rPr>
          <w:rFonts w:cstheme="minorHAnsi"/>
          <w:sz w:val="20"/>
          <w:szCs w:val="20"/>
        </w:rPr>
        <w:br w:type="page"/>
      </w:r>
    </w:p>
    <w:p w14:paraId="0F4098E9" w14:textId="25F6595D" w:rsidR="00DD2C66" w:rsidRPr="00F90185" w:rsidRDefault="00DD2C66" w:rsidP="001D18E1">
      <w:pPr>
        <w:pStyle w:val="Heading1"/>
        <w:numPr>
          <w:ilvl w:val="0"/>
          <w:numId w:val="9"/>
        </w:numPr>
        <w:ind w:left="284" w:hanging="284"/>
      </w:pPr>
      <w:bookmarkStart w:id="0" w:name="_Toc35936252"/>
      <w:bookmarkStart w:id="1" w:name="_Toc92464638"/>
      <w:r w:rsidRPr="00F90185">
        <w:lastRenderedPageBreak/>
        <w:t>Section A: General introduction</w:t>
      </w:r>
      <w:bookmarkEnd w:id="0"/>
      <w:bookmarkEnd w:id="1"/>
    </w:p>
    <w:p w14:paraId="2CEF2BF0" w14:textId="77777777" w:rsidR="00DD2C66" w:rsidRPr="00C34827" w:rsidRDefault="00DD2C66" w:rsidP="001D18E1">
      <w:pPr>
        <w:ind w:left="284" w:hanging="284"/>
        <w:jc w:val="both"/>
        <w:rPr>
          <w:rFonts w:cstheme="minorHAnsi"/>
        </w:rPr>
      </w:pPr>
      <w:bookmarkStart w:id="2" w:name="_Toc365025693"/>
      <w:bookmarkStart w:id="3" w:name="_Toc369519063"/>
      <w:bookmarkStart w:id="4" w:name="_Toc35936253"/>
    </w:p>
    <w:p w14:paraId="181E6D9D" w14:textId="77777777"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Introduction</w:t>
      </w:r>
      <w:bookmarkStart w:id="5" w:name="_Toc353356126"/>
      <w:bookmarkStart w:id="6" w:name="_Toc353356436"/>
      <w:bookmarkStart w:id="7" w:name="_Toc353371072"/>
      <w:bookmarkStart w:id="8" w:name="_Toc353371845"/>
      <w:bookmarkStart w:id="9" w:name="_Toc353372101"/>
      <w:bookmarkEnd w:id="2"/>
      <w:bookmarkEnd w:id="3"/>
      <w:bookmarkEnd w:id="4"/>
    </w:p>
    <w:p w14:paraId="6EA71E00" w14:textId="77777777" w:rsidR="00DD2C66" w:rsidRPr="00C34827" w:rsidRDefault="00DD2C66" w:rsidP="00A9282E">
      <w:pPr>
        <w:pStyle w:val="ListParagraph"/>
        <w:ind w:left="426" w:hanging="426"/>
        <w:jc w:val="both"/>
        <w:rPr>
          <w:rFonts w:asciiTheme="minorHAnsi" w:hAnsiTheme="minorHAnsi" w:cstheme="minorHAnsi"/>
        </w:rPr>
      </w:pPr>
    </w:p>
    <w:p w14:paraId="2E1185A6" w14:textId="77777777"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This policy sets out statutory and contractual rights in relation to maternity, paternity, adoption, parental leave and shared parental leave for employees of the trust.  It covers rights and responsibilities, arrangements for leave and pay, and provisions for return to work.</w:t>
      </w:r>
      <w:bookmarkEnd w:id="5"/>
      <w:bookmarkEnd w:id="6"/>
      <w:bookmarkEnd w:id="7"/>
      <w:bookmarkEnd w:id="8"/>
      <w:bookmarkEnd w:id="9"/>
      <w:r w:rsidRPr="00C34827">
        <w:rPr>
          <w:rFonts w:asciiTheme="minorHAnsi" w:hAnsiTheme="minorHAnsi" w:cstheme="minorHAnsi"/>
        </w:rPr>
        <w:t xml:space="preserve"> </w:t>
      </w:r>
      <w:bookmarkStart w:id="10" w:name="_Toc353371073"/>
      <w:bookmarkStart w:id="11" w:name="_Toc353371846"/>
      <w:bookmarkStart w:id="12" w:name="_Toc353372102"/>
      <w:bookmarkStart w:id="13" w:name="_Toc353356377"/>
      <w:bookmarkStart w:id="14" w:name="_Toc353356817"/>
      <w:r w:rsidRPr="00C34827">
        <w:rPr>
          <w:rFonts w:asciiTheme="minorHAnsi" w:hAnsiTheme="minorHAnsi" w:cstheme="minorHAnsi"/>
        </w:rPr>
        <w:t>This policy reflects our commitment to providing equality of opportunity in employment and to developing work practices and policies that support work-life balance.</w:t>
      </w:r>
      <w:bookmarkEnd w:id="10"/>
      <w:bookmarkEnd w:id="11"/>
      <w:bookmarkEnd w:id="12"/>
      <w:r w:rsidRPr="00C34827">
        <w:rPr>
          <w:rFonts w:asciiTheme="minorHAnsi" w:hAnsiTheme="minorHAnsi" w:cstheme="minorHAnsi"/>
        </w:rPr>
        <w:t xml:space="preserve"> </w:t>
      </w:r>
      <w:bookmarkStart w:id="15" w:name="_Toc353356127"/>
      <w:bookmarkStart w:id="16" w:name="_Toc353356437"/>
      <w:bookmarkStart w:id="17" w:name="_Toc353371074"/>
      <w:bookmarkStart w:id="18" w:name="_Toc353371847"/>
      <w:bookmarkStart w:id="19" w:name="_Toc353372103"/>
      <w:bookmarkEnd w:id="13"/>
      <w:bookmarkEnd w:id="14"/>
      <w:r w:rsidRPr="00C34827">
        <w:rPr>
          <w:rFonts w:asciiTheme="minorHAnsi" w:hAnsiTheme="minorHAnsi" w:cstheme="minorHAnsi"/>
        </w:rPr>
        <w:t>No-one will be discriminated against, be subject to detriment or lose career development opportunities by taking leave under this policy.</w:t>
      </w:r>
      <w:bookmarkStart w:id="20" w:name="_Toc353356131"/>
      <w:bookmarkStart w:id="21" w:name="_Toc353356441"/>
      <w:bookmarkStart w:id="22" w:name="_Toc353372110"/>
      <w:bookmarkStart w:id="23" w:name="_Toc353372460"/>
      <w:bookmarkStart w:id="24" w:name="_Toc365025694"/>
      <w:bookmarkStart w:id="25" w:name="_Toc369519064"/>
      <w:bookmarkStart w:id="26" w:name="_Toc35936254"/>
      <w:bookmarkEnd w:id="15"/>
      <w:bookmarkEnd w:id="16"/>
      <w:bookmarkEnd w:id="17"/>
      <w:bookmarkEnd w:id="18"/>
      <w:bookmarkEnd w:id="19"/>
    </w:p>
    <w:p w14:paraId="0824B482" w14:textId="509EF487" w:rsidR="00DD2C66" w:rsidRDefault="00DD2C66" w:rsidP="00A9282E">
      <w:pPr>
        <w:pStyle w:val="ListParagraph"/>
        <w:ind w:left="426" w:hanging="426"/>
        <w:jc w:val="both"/>
        <w:rPr>
          <w:rFonts w:asciiTheme="minorHAnsi" w:hAnsiTheme="minorHAnsi" w:cstheme="minorHAnsi"/>
        </w:rPr>
      </w:pPr>
    </w:p>
    <w:p w14:paraId="7D17C52B" w14:textId="7CECDD8F" w:rsidR="00C34827" w:rsidRDefault="00C34827" w:rsidP="001D18E1">
      <w:pPr>
        <w:pStyle w:val="ListParagraph"/>
        <w:ind w:left="284" w:hanging="284"/>
        <w:jc w:val="both"/>
        <w:rPr>
          <w:rFonts w:asciiTheme="minorHAnsi" w:hAnsiTheme="minorHAnsi" w:cstheme="minorHAnsi"/>
        </w:rPr>
      </w:pPr>
    </w:p>
    <w:p w14:paraId="25FCA638" w14:textId="77777777" w:rsidR="00C34827" w:rsidRPr="00C34827" w:rsidRDefault="00C34827" w:rsidP="001D18E1">
      <w:pPr>
        <w:pStyle w:val="ListParagraph"/>
        <w:ind w:left="284" w:hanging="284"/>
        <w:jc w:val="both"/>
        <w:rPr>
          <w:rFonts w:asciiTheme="minorHAnsi" w:hAnsiTheme="minorHAnsi" w:cstheme="minorHAnsi"/>
        </w:rPr>
      </w:pPr>
    </w:p>
    <w:p w14:paraId="29B43CF6" w14:textId="356A590C" w:rsidR="00DD2C66" w:rsidRPr="00C34827" w:rsidRDefault="00DD2C66" w:rsidP="001D18E1">
      <w:pPr>
        <w:pStyle w:val="Heading1"/>
        <w:numPr>
          <w:ilvl w:val="0"/>
          <w:numId w:val="9"/>
        </w:numPr>
        <w:ind w:left="284" w:hanging="284"/>
      </w:pPr>
      <w:bookmarkStart w:id="27" w:name="_Toc92464639"/>
      <w:r w:rsidRPr="00C34827">
        <w:t>Scope of the policy</w:t>
      </w:r>
      <w:bookmarkEnd w:id="20"/>
      <w:bookmarkEnd w:id="21"/>
      <w:bookmarkEnd w:id="22"/>
      <w:bookmarkEnd w:id="23"/>
      <w:bookmarkEnd w:id="24"/>
      <w:bookmarkEnd w:id="25"/>
      <w:bookmarkEnd w:id="26"/>
      <w:bookmarkEnd w:id="27"/>
    </w:p>
    <w:p w14:paraId="16BA83D0" w14:textId="780CA7F6" w:rsidR="00DD2C66" w:rsidRDefault="00DD2C66" w:rsidP="001D18E1">
      <w:pPr>
        <w:pStyle w:val="ListParagraph"/>
        <w:ind w:left="284" w:hanging="284"/>
        <w:jc w:val="both"/>
        <w:rPr>
          <w:rFonts w:asciiTheme="minorHAnsi" w:hAnsiTheme="minorHAnsi" w:cstheme="minorHAnsi"/>
        </w:rPr>
      </w:pPr>
    </w:p>
    <w:p w14:paraId="18948846" w14:textId="77777777" w:rsidR="00C34827" w:rsidRPr="00C34827" w:rsidRDefault="00C34827" w:rsidP="001D18E1">
      <w:pPr>
        <w:pStyle w:val="ListParagraph"/>
        <w:ind w:left="284" w:hanging="284"/>
        <w:jc w:val="both"/>
        <w:rPr>
          <w:rFonts w:asciiTheme="minorHAnsi" w:hAnsiTheme="minorHAnsi" w:cstheme="minorHAnsi"/>
        </w:rPr>
      </w:pPr>
    </w:p>
    <w:p w14:paraId="52847014" w14:textId="77777777"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This policy applies to all employees of the trust.  The policy does not apply to agency workers, consultants or the self-employed.</w:t>
      </w:r>
      <w:bookmarkStart w:id="28" w:name="a723721"/>
      <w:bookmarkStart w:id="29" w:name="_Toc346203241"/>
      <w:bookmarkStart w:id="30" w:name="_Toc353356134"/>
      <w:bookmarkStart w:id="31" w:name="_Toc353356444"/>
      <w:bookmarkStart w:id="32" w:name="_Toc353372112"/>
      <w:bookmarkStart w:id="33" w:name="_Toc353372461"/>
      <w:bookmarkStart w:id="34" w:name="_Toc365025695"/>
      <w:bookmarkStart w:id="35" w:name="_Toc369519065"/>
      <w:bookmarkStart w:id="36" w:name="_Toc35936255"/>
    </w:p>
    <w:p w14:paraId="43874CE4" w14:textId="39979DD5" w:rsidR="00DD2C66" w:rsidRDefault="00DD2C66" w:rsidP="001D18E1">
      <w:pPr>
        <w:pStyle w:val="ListParagraph"/>
        <w:ind w:left="284" w:hanging="284"/>
        <w:jc w:val="both"/>
        <w:rPr>
          <w:rFonts w:asciiTheme="minorHAnsi" w:hAnsiTheme="minorHAnsi" w:cstheme="minorHAnsi"/>
        </w:rPr>
      </w:pPr>
    </w:p>
    <w:p w14:paraId="5A5B0ECE" w14:textId="6DFFEB35" w:rsidR="00DD2C66" w:rsidRPr="00C34827" w:rsidRDefault="00DD2C66" w:rsidP="001D18E1">
      <w:pPr>
        <w:pStyle w:val="Heading1"/>
        <w:numPr>
          <w:ilvl w:val="0"/>
          <w:numId w:val="9"/>
        </w:numPr>
        <w:ind w:left="284" w:hanging="284"/>
      </w:pPr>
      <w:bookmarkStart w:id="37" w:name="_Toc92464640"/>
      <w:r w:rsidRPr="00C34827">
        <w:t>Monitoring and review of the policy</w:t>
      </w:r>
      <w:bookmarkStart w:id="38" w:name="_Toc353356132"/>
      <w:bookmarkStart w:id="39" w:name="_Toc353356442"/>
      <w:bookmarkStart w:id="40" w:name="_Toc353371082"/>
      <w:bookmarkStart w:id="41" w:name="_Toc353371855"/>
      <w:bookmarkStart w:id="42" w:name="_Toc353372111"/>
      <w:bookmarkEnd w:id="28"/>
      <w:bookmarkEnd w:id="29"/>
      <w:bookmarkEnd w:id="30"/>
      <w:bookmarkEnd w:id="31"/>
      <w:bookmarkEnd w:id="32"/>
      <w:bookmarkEnd w:id="33"/>
      <w:bookmarkEnd w:id="34"/>
      <w:bookmarkEnd w:id="35"/>
      <w:bookmarkEnd w:id="36"/>
      <w:bookmarkEnd w:id="37"/>
    </w:p>
    <w:p w14:paraId="7157A679" w14:textId="763C1ED6" w:rsidR="00DD2C66" w:rsidRDefault="00DD2C66" w:rsidP="001D18E1">
      <w:pPr>
        <w:pStyle w:val="ListParagraph"/>
        <w:ind w:left="284" w:hanging="284"/>
        <w:jc w:val="both"/>
        <w:rPr>
          <w:rFonts w:asciiTheme="minorHAnsi" w:hAnsiTheme="minorHAnsi" w:cstheme="minorHAnsi"/>
        </w:rPr>
      </w:pPr>
    </w:p>
    <w:p w14:paraId="7B77E4AF" w14:textId="77777777" w:rsidR="00C34827" w:rsidRPr="00C34827" w:rsidRDefault="00C34827" w:rsidP="001D18E1">
      <w:pPr>
        <w:pStyle w:val="ListParagraph"/>
        <w:ind w:left="284" w:hanging="284"/>
        <w:jc w:val="both"/>
        <w:rPr>
          <w:rFonts w:asciiTheme="minorHAnsi" w:hAnsiTheme="minorHAnsi" w:cstheme="minorHAnsi"/>
        </w:rPr>
      </w:pPr>
    </w:p>
    <w:p w14:paraId="799095BA" w14:textId="77777777"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 xml:space="preserve">This policy is contractual and has been agreed following consultation with the </w:t>
      </w:r>
      <w:proofErr w:type="spellStart"/>
      <w:r w:rsidRPr="00C34827">
        <w:rPr>
          <w:rFonts w:asciiTheme="minorHAnsi" w:hAnsiTheme="minorHAnsi" w:cstheme="minorHAnsi"/>
        </w:rPr>
        <w:t>recognised</w:t>
      </w:r>
      <w:proofErr w:type="spellEnd"/>
      <w:r w:rsidRPr="00C34827">
        <w:rPr>
          <w:rFonts w:asciiTheme="minorHAnsi" w:hAnsiTheme="minorHAnsi" w:cstheme="minorHAnsi"/>
        </w:rPr>
        <w:t xml:space="preserve"> trade unions. </w:t>
      </w:r>
    </w:p>
    <w:p w14:paraId="3F8D845C" w14:textId="77777777" w:rsidR="00DD2C66" w:rsidRPr="00C34827" w:rsidRDefault="00DD2C66" w:rsidP="00A9282E">
      <w:pPr>
        <w:pStyle w:val="ListParagraph"/>
        <w:ind w:left="426" w:hanging="426"/>
        <w:jc w:val="both"/>
        <w:rPr>
          <w:rFonts w:asciiTheme="minorHAnsi" w:hAnsiTheme="minorHAnsi" w:cstheme="minorHAnsi"/>
        </w:rPr>
      </w:pPr>
    </w:p>
    <w:p w14:paraId="1B9560EA" w14:textId="77777777"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 xml:space="preserve">This policy is reviewed and amended every two years by the trust in consultation with </w:t>
      </w:r>
      <w:proofErr w:type="spellStart"/>
      <w:r w:rsidRPr="00C34827">
        <w:rPr>
          <w:rFonts w:asciiTheme="minorHAnsi" w:hAnsiTheme="minorHAnsi" w:cstheme="minorHAnsi"/>
        </w:rPr>
        <w:t>recognised</w:t>
      </w:r>
      <w:proofErr w:type="spellEnd"/>
      <w:r w:rsidRPr="00C34827">
        <w:rPr>
          <w:rFonts w:asciiTheme="minorHAnsi" w:hAnsiTheme="minorHAnsi" w:cstheme="minorHAnsi"/>
        </w:rPr>
        <w:t xml:space="preserve"> trade unions. </w:t>
      </w:r>
      <w:bookmarkStart w:id="43" w:name="a781803"/>
      <w:bookmarkEnd w:id="43"/>
      <w:r w:rsidRPr="00C34827">
        <w:rPr>
          <w:rFonts w:asciiTheme="minorHAnsi" w:hAnsiTheme="minorHAnsi" w:cstheme="minorHAnsi"/>
        </w:rPr>
        <w:t xml:space="preserve">We will monitor the application and outcomes of this policy to ensure it is working effectively. </w:t>
      </w:r>
      <w:bookmarkStart w:id="44" w:name="_Toc35936256"/>
      <w:bookmarkEnd w:id="38"/>
      <w:bookmarkEnd w:id="39"/>
      <w:bookmarkEnd w:id="40"/>
      <w:bookmarkEnd w:id="41"/>
      <w:bookmarkEnd w:id="42"/>
    </w:p>
    <w:p w14:paraId="23B0981B" w14:textId="7641A428" w:rsidR="00DD2C66" w:rsidRDefault="00DD2C66" w:rsidP="00A9282E">
      <w:pPr>
        <w:pStyle w:val="ListParagraph"/>
        <w:ind w:left="426" w:hanging="426"/>
        <w:jc w:val="both"/>
        <w:rPr>
          <w:rFonts w:asciiTheme="minorHAnsi" w:hAnsiTheme="minorHAnsi" w:cstheme="minorHAnsi"/>
        </w:rPr>
      </w:pPr>
    </w:p>
    <w:p w14:paraId="4F438612" w14:textId="7161DCEA" w:rsidR="00C34827" w:rsidRDefault="00C34827" w:rsidP="00A9282E">
      <w:pPr>
        <w:pStyle w:val="ListParagraph"/>
        <w:ind w:left="426" w:hanging="426"/>
        <w:jc w:val="both"/>
        <w:rPr>
          <w:rFonts w:asciiTheme="minorHAnsi" w:hAnsiTheme="minorHAnsi" w:cstheme="minorHAnsi"/>
        </w:rPr>
      </w:pPr>
    </w:p>
    <w:p w14:paraId="5264E53B" w14:textId="77777777" w:rsidR="00C34827" w:rsidRPr="00C34827" w:rsidRDefault="00C34827" w:rsidP="001D18E1">
      <w:pPr>
        <w:pStyle w:val="ListParagraph"/>
        <w:ind w:left="284" w:hanging="284"/>
        <w:jc w:val="both"/>
        <w:rPr>
          <w:rFonts w:asciiTheme="minorHAnsi" w:hAnsiTheme="minorHAnsi" w:cstheme="minorHAnsi"/>
        </w:rPr>
      </w:pPr>
    </w:p>
    <w:p w14:paraId="07D14393" w14:textId="755AD7BF" w:rsidR="00DD2C66" w:rsidRPr="00C34827" w:rsidRDefault="00DD2C66" w:rsidP="001D18E1">
      <w:pPr>
        <w:pStyle w:val="Heading1"/>
        <w:numPr>
          <w:ilvl w:val="0"/>
          <w:numId w:val="9"/>
        </w:numPr>
        <w:ind w:left="284" w:hanging="284"/>
      </w:pPr>
      <w:bookmarkStart w:id="45" w:name="_Toc92464641"/>
      <w:r w:rsidRPr="00C34827">
        <w:t>Retention and data protection</w:t>
      </w:r>
      <w:bookmarkStart w:id="46" w:name="_Toc511298503"/>
      <w:bookmarkEnd w:id="44"/>
      <w:bookmarkEnd w:id="45"/>
    </w:p>
    <w:p w14:paraId="758CA5DF" w14:textId="27E5D048" w:rsidR="00DD2C66" w:rsidRDefault="00DD2C66" w:rsidP="001D18E1">
      <w:pPr>
        <w:pStyle w:val="ListParagraph"/>
        <w:ind w:left="284" w:hanging="284"/>
        <w:jc w:val="both"/>
        <w:rPr>
          <w:rFonts w:asciiTheme="minorHAnsi" w:hAnsiTheme="minorHAnsi" w:cstheme="minorHAnsi"/>
        </w:rPr>
      </w:pPr>
    </w:p>
    <w:p w14:paraId="48D89DF2" w14:textId="1AED411A" w:rsidR="00DD2C66" w:rsidRPr="00C34827" w:rsidRDefault="00DD2C66" w:rsidP="00A9282E">
      <w:pPr>
        <w:pStyle w:val="ListParagraph"/>
        <w:numPr>
          <w:ilvl w:val="1"/>
          <w:numId w:val="9"/>
        </w:numPr>
        <w:ind w:left="426" w:hanging="426"/>
        <w:jc w:val="both"/>
        <w:rPr>
          <w:rFonts w:asciiTheme="minorHAnsi" w:hAnsiTheme="minorHAnsi" w:cstheme="minorHAnsi"/>
        </w:rPr>
      </w:pPr>
      <w:r w:rsidRPr="00C34827">
        <w:rPr>
          <w:rFonts w:asciiTheme="minorHAnsi" w:hAnsiTheme="minorHAnsi" w:cstheme="minorHAnsi"/>
        </w:rPr>
        <w:t>When managing an employee's leave and pay under this policy, the trust processes personal data collected in accordance with its data protection policy. Data collected is held securely and accessed by, and disclosed to, individuals only for the purposes of managing the leave and pay. We will comply with the requirements of the Data Protection Legislation (being (</w:t>
      </w:r>
      <w:proofErr w:type="spellStart"/>
      <w:r w:rsidRPr="00C34827">
        <w:rPr>
          <w:rFonts w:asciiTheme="minorHAnsi" w:hAnsiTheme="minorHAnsi" w:cstheme="minorHAnsi"/>
        </w:rPr>
        <w:t>i</w:t>
      </w:r>
      <w:proofErr w:type="spellEnd"/>
      <w:r w:rsidRPr="00C34827">
        <w:rPr>
          <w:rFonts w:asciiTheme="minorHAnsi" w:hAnsiTheme="minorHAnsi" w:cstheme="minorHAnsi"/>
        </w:rPr>
        <w:t xml:space="preserve">) unless and until the GDPR is no longer directly applicable in the UK, the General Data Protection Regulation ((EU) 2016/679) and any national implementing laws, </w:t>
      </w:r>
      <w:proofErr w:type="gramStart"/>
      <w:r w:rsidRPr="00C34827">
        <w:rPr>
          <w:rFonts w:asciiTheme="minorHAnsi" w:hAnsiTheme="minorHAnsi" w:cstheme="minorHAnsi"/>
        </w:rPr>
        <w:t>regulations</w:t>
      </w:r>
      <w:proofErr w:type="gramEnd"/>
      <w:r w:rsidRPr="00C34827">
        <w:rPr>
          <w:rFonts w:asciiTheme="minorHAnsi" w:hAnsiTheme="minorHAnsi" w:cstheme="minorHAnsi"/>
        </w:rPr>
        <w:t xml:space="preserve"> and secondary legislation, as amended or updated from time to time, in the UK and then (ii) any successor legislation to the GDPR or the Data Protection Act </w:t>
      </w:r>
      <w:r w:rsidR="006053D9">
        <w:rPr>
          <w:rFonts w:asciiTheme="minorHAnsi" w:hAnsiTheme="minorHAnsi" w:cstheme="minorHAnsi"/>
        </w:rPr>
        <w:t>2018</w:t>
      </w:r>
      <w:r w:rsidRPr="00C34827">
        <w:rPr>
          <w:rFonts w:asciiTheme="minorHAnsi" w:hAnsiTheme="minorHAnsi" w:cstheme="minorHAnsi"/>
        </w:rPr>
        <w:t>).  Records will be kept in accordance with our Workforce Privacy Notice, our Retention and Destruction Policy and in line with the requirements of Data Protection Legislation.</w:t>
      </w:r>
      <w:bookmarkStart w:id="47" w:name="_Toc365025696"/>
      <w:bookmarkStart w:id="48" w:name="_Toc353372105"/>
      <w:bookmarkStart w:id="49" w:name="_Toc353372458"/>
      <w:bookmarkStart w:id="50" w:name="_Toc369519066"/>
      <w:bookmarkStart w:id="51" w:name="_Toc35936257"/>
      <w:bookmarkEnd w:id="46"/>
    </w:p>
    <w:p w14:paraId="71191B22" w14:textId="61B285A7" w:rsidR="00DD2C66" w:rsidRPr="00C34827" w:rsidRDefault="00DD2C66" w:rsidP="001D18E1">
      <w:pPr>
        <w:pStyle w:val="ListParagraph"/>
        <w:ind w:left="284" w:hanging="284"/>
        <w:jc w:val="both"/>
        <w:rPr>
          <w:rFonts w:asciiTheme="minorHAnsi" w:hAnsiTheme="minorHAnsi" w:cstheme="minorHAnsi"/>
        </w:rPr>
      </w:pPr>
    </w:p>
    <w:p w14:paraId="703C26C4" w14:textId="77777777" w:rsidR="003E13A4" w:rsidRDefault="003E13A4" w:rsidP="001D18E1">
      <w:pPr>
        <w:pStyle w:val="ListParagraph"/>
        <w:ind w:left="284" w:hanging="284"/>
        <w:jc w:val="both"/>
        <w:rPr>
          <w:rFonts w:asciiTheme="minorHAnsi" w:hAnsiTheme="minorHAnsi" w:cstheme="minorHAnsi"/>
        </w:rPr>
      </w:pPr>
    </w:p>
    <w:p w14:paraId="77B1A84C" w14:textId="2FDFA8A8" w:rsidR="00C34827" w:rsidRPr="00C34827" w:rsidRDefault="00DD2C66" w:rsidP="001D18E1">
      <w:pPr>
        <w:pStyle w:val="Heading1"/>
        <w:numPr>
          <w:ilvl w:val="0"/>
          <w:numId w:val="9"/>
        </w:numPr>
        <w:ind w:left="284" w:hanging="284"/>
      </w:pPr>
      <w:bookmarkStart w:id="52" w:name="_Toc92464642"/>
      <w:r w:rsidRPr="00C34827">
        <w:t>Definitions</w:t>
      </w:r>
      <w:bookmarkEnd w:id="47"/>
      <w:bookmarkEnd w:id="48"/>
      <w:bookmarkEnd w:id="49"/>
      <w:bookmarkEnd w:id="50"/>
      <w:bookmarkEnd w:id="51"/>
      <w:bookmarkEnd w:id="52"/>
    </w:p>
    <w:p w14:paraId="655B758D" w14:textId="77777777" w:rsidR="00C34827" w:rsidRPr="00C34827" w:rsidRDefault="00C34827" w:rsidP="001D18E1">
      <w:pPr>
        <w:pStyle w:val="ListParagraph"/>
        <w:ind w:left="284" w:hanging="284"/>
        <w:jc w:val="both"/>
        <w:rPr>
          <w:rFonts w:asciiTheme="minorHAnsi" w:hAnsiTheme="minorHAnsi" w:cstheme="minorHAnsi"/>
        </w:rPr>
      </w:pPr>
    </w:p>
    <w:p w14:paraId="7ACDBD9F" w14:textId="482A0EDD" w:rsidR="00C44B2A" w:rsidRDefault="00DD2C66" w:rsidP="001D18E1">
      <w:pPr>
        <w:pStyle w:val="ListParagraph"/>
        <w:numPr>
          <w:ilvl w:val="1"/>
          <w:numId w:val="9"/>
        </w:numPr>
        <w:ind w:left="284" w:hanging="284"/>
        <w:jc w:val="both"/>
        <w:rPr>
          <w:rFonts w:asciiTheme="minorHAnsi" w:hAnsiTheme="minorHAnsi" w:cstheme="minorHAnsi"/>
        </w:rPr>
      </w:pPr>
      <w:r w:rsidRPr="00C34827">
        <w:rPr>
          <w:rFonts w:asciiTheme="minorHAnsi" w:hAnsiTheme="minorHAnsi" w:cstheme="minorHAnsi"/>
        </w:rPr>
        <w:t>The following definitions apply in this policy:</w:t>
      </w:r>
    </w:p>
    <w:p w14:paraId="108921D5" w14:textId="77777777" w:rsidR="005353A9" w:rsidRPr="00C34827" w:rsidRDefault="005353A9" w:rsidP="001D18E1">
      <w:pPr>
        <w:pStyle w:val="ListParagraph"/>
        <w:ind w:left="284" w:hanging="284"/>
        <w:jc w:val="both"/>
        <w:rPr>
          <w:rFonts w:asciiTheme="minorHAnsi" w:hAnsiTheme="minorHAnsi" w:cstheme="minorHAnsi"/>
        </w:rPr>
      </w:pPr>
    </w:p>
    <w:tbl>
      <w:tblPr>
        <w:tblW w:w="77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5530"/>
      </w:tblGrid>
      <w:tr w:rsidR="00C34827" w:rsidRPr="00C34827" w14:paraId="504B5435" w14:textId="77777777" w:rsidTr="00C34827">
        <w:trPr>
          <w:trHeight w:val="543"/>
        </w:trPr>
        <w:tc>
          <w:tcPr>
            <w:tcW w:w="2239" w:type="dxa"/>
            <w:shd w:val="clear" w:color="auto" w:fill="auto"/>
          </w:tcPr>
          <w:p w14:paraId="0BCE9587" w14:textId="77777777" w:rsidR="00C34827" w:rsidRPr="00C34827" w:rsidRDefault="00C34827" w:rsidP="001D18E1">
            <w:pPr>
              <w:ind w:left="284" w:hanging="284"/>
              <w:rPr>
                <w:sz w:val="20"/>
                <w:szCs w:val="20"/>
              </w:rPr>
            </w:pPr>
            <w:r w:rsidRPr="00C34827">
              <w:rPr>
                <w:sz w:val="20"/>
                <w:szCs w:val="20"/>
              </w:rPr>
              <w:lastRenderedPageBreak/>
              <w:t>Expected Week of Childbirth</w:t>
            </w:r>
          </w:p>
        </w:tc>
        <w:tc>
          <w:tcPr>
            <w:tcW w:w="5530" w:type="dxa"/>
            <w:shd w:val="clear" w:color="auto" w:fill="auto"/>
          </w:tcPr>
          <w:p w14:paraId="0F4B215B" w14:textId="77777777" w:rsidR="00C34827" w:rsidRPr="00C34827" w:rsidRDefault="00C34827" w:rsidP="001D18E1">
            <w:pPr>
              <w:ind w:left="284" w:hanging="284"/>
              <w:rPr>
                <w:sz w:val="20"/>
                <w:szCs w:val="20"/>
              </w:rPr>
            </w:pPr>
            <w:r w:rsidRPr="00C34827">
              <w:rPr>
                <w:sz w:val="20"/>
                <w:szCs w:val="20"/>
              </w:rPr>
              <w:t>the week starting on a Sunday in which your doctor or midwife expects you (or your spouse, civil partner or partner) to give birth</w:t>
            </w:r>
          </w:p>
        </w:tc>
      </w:tr>
      <w:tr w:rsidR="00C34827" w:rsidRPr="00C34827" w14:paraId="2482B741" w14:textId="77777777" w:rsidTr="00C34827">
        <w:trPr>
          <w:trHeight w:val="818"/>
        </w:trPr>
        <w:tc>
          <w:tcPr>
            <w:tcW w:w="2239" w:type="dxa"/>
            <w:shd w:val="clear" w:color="auto" w:fill="auto"/>
          </w:tcPr>
          <w:p w14:paraId="74EA5F46" w14:textId="77777777" w:rsidR="00C34827" w:rsidRPr="00C34827" w:rsidRDefault="00C34827" w:rsidP="001D18E1">
            <w:pPr>
              <w:ind w:left="284" w:hanging="284"/>
              <w:rPr>
                <w:sz w:val="20"/>
                <w:szCs w:val="20"/>
              </w:rPr>
            </w:pPr>
            <w:r w:rsidRPr="00C34827">
              <w:rPr>
                <w:sz w:val="20"/>
                <w:szCs w:val="20"/>
              </w:rPr>
              <w:t>Qualifying Week</w:t>
            </w:r>
          </w:p>
        </w:tc>
        <w:tc>
          <w:tcPr>
            <w:tcW w:w="5530" w:type="dxa"/>
            <w:shd w:val="clear" w:color="auto" w:fill="auto"/>
          </w:tcPr>
          <w:p w14:paraId="5E560174" w14:textId="77777777" w:rsidR="00C34827" w:rsidRPr="00C34827" w:rsidRDefault="00C34827" w:rsidP="001D18E1">
            <w:pPr>
              <w:ind w:left="284" w:hanging="284"/>
              <w:rPr>
                <w:sz w:val="20"/>
                <w:szCs w:val="20"/>
              </w:rPr>
            </w:pPr>
            <w:r w:rsidRPr="00C34827">
              <w:rPr>
                <w:sz w:val="20"/>
                <w:szCs w:val="20"/>
              </w:rPr>
              <w:t>the fifteenth week before the Expected Week of Childbirth, or the week in which you are notified in writing by an adoption agency of having been matched with a child</w:t>
            </w:r>
          </w:p>
        </w:tc>
      </w:tr>
      <w:tr w:rsidR="00C34827" w:rsidRPr="00C34827" w14:paraId="238DE26C" w14:textId="77777777" w:rsidTr="00C34827">
        <w:trPr>
          <w:trHeight w:val="551"/>
        </w:trPr>
        <w:tc>
          <w:tcPr>
            <w:tcW w:w="2239" w:type="dxa"/>
            <w:shd w:val="clear" w:color="auto" w:fill="auto"/>
          </w:tcPr>
          <w:p w14:paraId="45BCF29C" w14:textId="77777777" w:rsidR="00C34827" w:rsidRPr="00C34827" w:rsidRDefault="00C34827" w:rsidP="001D18E1">
            <w:pPr>
              <w:ind w:left="284" w:hanging="284"/>
              <w:rPr>
                <w:sz w:val="20"/>
                <w:szCs w:val="20"/>
              </w:rPr>
            </w:pPr>
            <w:r w:rsidRPr="00C34827">
              <w:rPr>
                <w:sz w:val="20"/>
                <w:szCs w:val="20"/>
              </w:rPr>
              <w:t>Intended Start Date</w:t>
            </w:r>
          </w:p>
        </w:tc>
        <w:tc>
          <w:tcPr>
            <w:tcW w:w="5530" w:type="dxa"/>
            <w:shd w:val="clear" w:color="auto" w:fill="auto"/>
          </w:tcPr>
          <w:p w14:paraId="7CB414C6" w14:textId="77777777" w:rsidR="00C34827" w:rsidRPr="00C34827" w:rsidRDefault="00C34827" w:rsidP="001D18E1">
            <w:pPr>
              <w:ind w:left="284" w:hanging="284"/>
              <w:rPr>
                <w:sz w:val="20"/>
                <w:szCs w:val="20"/>
              </w:rPr>
            </w:pPr>
            <w:r w:rsidRPr="00C34827">
              <w:rPr>
                <w:sz w:val="20"/>
                <w:szCs w:val="20"/>
              </w:rPr>
              <w:t>the date on which you would like to start your maternity, paternity or adoption leave</w:t>
            </w:r>
          </w:p>
        </w:tc>
      </w:tr>
      <w:tr w:rsidR="00C34827" w:rsidRPr="00C34827" w14:paraId="14062729" w14:textId="77777777" w:rsidTr="00C34827">
        <w:trPr>
          <w:trHeight w:val="543"/>
        </w:trPr>
        <w:tc>
          <w:tcPr>
            <w:tcW w:w="2239" w:type="dxa"/>
            <w:shd w:val="clear" w:color="auto" w:fill="auto"/>
          </w:tcPr>
          <w:p w14:paraId="153411B1" w14:textId="77777777" w:rsidR="00C34827" w:rsidRPr="00C34827" w:rsidRDefault="00C34827" w:rsidP="001D18E1">
            <w:pPr>
              <w:ind w:left="284" w:hanging="284"/>
              <w:rPr>
                <w:sz w:val="20"/>
                <w:szCs w:val="20"/>
              </w:rPr>
            </w:pPr>
            <w:r w:rsidRPr="00C34827">
              <w:rPr>
                <w:sz w:val="20"/>
                <w:szCs w:val="20"/>
              </w:rPr>
              <w:t>Expected Return Date</w:t>
            </w:r>
          </w:p>
        </w:tc>
        <w:tc>
          <w:tcPr>
            <w:tcW w:w="5530" w:type="dxa"/>
            <w:shd w:val="clear" w:color="auto" w:fill="auto"/>
          </w:tcPr>
          <w:p w14:paraId="09977F95" w14:textId="77777777" w:rsidR="00C34827" w:rsidRPr="00C34827" w:rsidRDefault="00C34827" w:rsidP="001D18E1">
            <w:pPr>
              <w:ind w:left="284" w:hanging="284"/>
              <w:rPr>
                <w:sz w:val="20"/>
                <w:szCs w:val="20"/>
              </w:rPr>
            </w:pPr>
            <w:r w:rsidRPr="00C34827">
              <w:rPr>
                <w:sz w:val="20"/>
                <w:szCs w:val="20"/>
              </w:rPr>
              <w:t>the date we will expect you to return to work if you take your full entitlement to maternity leave or adoption leave</w:t>
            </w:r>
          </w:p>
        </w:tc>
      </w:tr>
      <w:tr w:rsidR="00C34827" w:rsidRPr="00C34827" w14:paraId="559FBF4D" w14:textId="77777777" w:rsidTr="00C34827">
        <w:trPr>
          <w:trHeight w:val="1094"/>
        </w:trPr>
        <w:tc>
          <w:tcPr>
            <w:tcW w:w="2239" w:type="dxa"/>
            <w:shd w:val="clear" w:color="auto" w:fill="auto"/>
          </w:tcPr>
          <w:p w14:paraId="4B1913EE" w14:textId="77777777" w:rsidR="00C34827" w:rsidRPr="00C34827" w:rsidRDefault="00C34827" w:rsidP="001D18E1">
            <w:pPr>
              <w:ind w:left="284" w:hanging="284"/>
              <w:rPr>
                <w:sz w:val="20"/>
                <w:szCs w:val="20"/>
              </w:rPr>
            </w:pPr>
            <w:r w:rsidRPr="00C34827">
              <w:rPr>
                <w:sz w:val="20"/>
                <w:szCs w:val="20"/>
              </w:rPr>
              <w:t>Relevant Period</w:t>
            </w:r>
          </w:p>
        </w:tc>
        <w:tc>
          <w:tcPr>
            <w:tcW w:w="5530" w:type="dxa"/>
            <w:shd w:val="clear" w:color="auto" w:fill="auto"/>
          </w:tcPr>
          <w:p w14:paraId="1C1E689B" w14:textId="77777777" w:rsidR="00C34827" w:rsidRPr="00C34827" w:rsidRDefault="00C34827" w:rsidP="001D18E1">
            <w:pPr>
              <w:ind w:left="284" w:hanging="284"/>
              <w:rPr>
                <w:sz w:val="20"/>
                <w:szCs w:val="20"/>
              </w:rPr>
            </w:pPr>
            <w:r w:rsidRPr="00C34827">
              <w:rPr>
                <w:sz w:val="20"/>
                <w:szCs w:val="20"/>
              </w:rPr>
              <w:t xml:space="preserve">an </w:t>
            </w:r>
            <w:proofErr w:type="gramStart"/>
            <w:r w:rsidRPr="00C34827">
              <w:rPr>
                <w:sz w:val="20"/>
                <w:szCs w:val="20"/>
              </w:rPr>
              <w:t>eight week</w:t>
            </w:r>
            <w:proofErr w:type="gramEnd"/>
            <w:r w:rsidRPr="00C34827">
              <w:rPr>
                <w:sz w:val="20"/>
                <w:szCs w:val="20"/>
              </w:rPr>
              <w:t xml:space="preserve"> period ending with the Qualifying Week in birth cases, or the eight week period ending with the week in which you or your spouse, civil partner or partner were notified of being matched with a child in adoption cases</w:t>
            </w:r>
          </w:p>
        </w:tc>
      </w:tr>
      <w:tr w:rsidR="00C34827" w:rsidRPr="00C34827" w14:paraId="2BD79A47" w14:textId="77777777" w:rsidTr="00C34827">
        <w:trPr>
          <w:trHeight w:val="543"/>
        </w:trPr>
        <w:tc>
          <w:tcPr>
            <w:tcW w:w="2239" w:type="dxa"/>
            <w:shd w:val="clear" w:color="auto" w:fill="auto"/>
          </w:tcPr>
          <w:p w14:paraId="6C7AC144" w14:textId="77777777" w:rsidR="00C34827" w:rsidRPr="00C34827" w:rsidRDefault="00C34827" w:rsidP="001D18E1">
            <w:pPr>
              <w:ind w:left="284" w:hanging="284"/>
              <w:rPr>
                <w:sz w:val="20"/>
                <w:szCs w:val="20"/>
              </w:rPr>
            </w:pPr>
            <w:r w:rsidRPr="00C34827">
              <w:rPr>
                <w:sz w:val="20"/>
                <w:szCs w:val="20"/>
              </w:rPr>
              <w:t>Ordinary Maternity Leave (OML)</w:t>
            </w:r>
          </w:p>
        </w:tc>
        <w:tc>
          <w:tcPr>
            <w:tcW w:w="5530" w:type="dxa"/>
            <w:shd w:val="clear" w:color="auto" w:fill="auto"/>
          </w:tcPr>
          <w:p w14:paraId="3C5534CE" w14:textId="77777777" w:rsidR="00C34827" w:rsidRPr="00C34827" w:rsidRDefault="00C34827" w:rsidP="001D18E1">
            <w:pPr>
              <w:ind w:left="284" w:hanging="284"/>
              <w:rPr>
                <w:sz w:val="20"/>
                <w:szCs w:val="20"/>
              </w:rPr>
            </w:pPr>
            <w:r w:rsidRPr="00C34827">
              <w:rPr>
                <w:sz w:val="20"/>
                <w:szCs w:val="20"/>
              </w:rPr>
              <w:t xml:space="preserve">a period of 26 weeks’ </w:t>
            </w:r>
            <w:proofErr w:type="gramStart"/>
            <w:r w:rsidRPr="00C34827">
              <w:rPr>
                <w:sz w:val="20"/>
                <w:szCs w:val="20"/>
              </w:rPr>
              <w:t>leave</w:t>
            </w:r>
            <w:proofErr w:type="gramEnd"/>
            <w:r w:rsidRPr="00C34827">
              <w:rPr>
                <w:sz w:val="20"/>
                <w:szCs w:val="20"/>
              </w:rPr>
              <w:t xml:space="preserve"> available to all employees who qualify for maternity leave</w:t>
            </w:r>
          </w:p>
        </w:tc>
      </w:tr>
      <w:tr w:rsidR="00C34827" w:rsidRPr="00C34827" w14:paraId="78D76C7D" w14:textId="77777777" w:rsidTr="00C34827">
        <w:trPr>
          <w:trHeight w:val="551"/>
        </w:trPr>
        <w:tc>
          <w:tcPr>
            <w:tcW w:w="2239" w:type="dxa"/>
            <w:shd w:val="clear" w:color="auto" w:fill="auto"/>
          </w:tcPr>
          <w:p w14:paraId="09466EA9" w14:textId="77777777" w:rsidR="00C34827" w:rsidRPr="00C34827" w:rsidRDefault="00C34827" w:rsidP="001D18E1">
            <w:pPr>
              <w:ind w:left="284" w:hanging="284"/>
              <w:rPr>
                <w:sz w:val="20"/>
                <w:szCs w:val="20"/>
              </w:rPr>
            </w:pPr>
            <w:r w:rsidRPr="00C34827">
              <w:rPr>
                <w:sz w:val="20"/>
                <w:szCs w:val="20"/>
              </w:rPr>
              <w:t>Additional Maternity Leave (AML)</w:t>
            </w:r>
          </w:p>
        </w:tc>
        <w:tc>
          <w:tcPr>
            <w:tcW w:w="5530" w:type="dxa"/>
            <w:shd w:val="clear" w:color="auto" w:fill="auto"/>
          </w:tcPr>
          <w:p w14:paraId="6E100D34" w14:textId="77777777" w:rsidR="00C34827" w:rsidRPr="00C34827" w:rsidRDefault="00C34827" w:rsidP="001D18E1">
            <w:pPr>
              <w:ind w:left="284" w:hanging="284"/>
              <w:rPr>
                <w:sz w:val="20"/>
                <w:szCs w:val="20"/>
              </w:rPr>
            </w:pPr>
            <w:r w:rsidRPr="00C34827">
              <w:rPr>
                <w:sz w:val="20"/>
                <w:szCs w:val="20"/>
              </w:rPr>
              <w:t>a further period of up to 26 weeks’ leave immediately following OML</w:t>
            </w:r>
          </w:p>
        </w:tc>
      </w:tr>
      <w:tr w:rsidR="00C34827" w:rsidRPr="00C34827" w14:paraId="0279C026" w14:textId="77777777" w:rsidTr="00C34827">
        <w:trPr>
          <w:trHeight w:val="818"/>
        </w:trPr>
        <w:tc>
          <w:tcPr>
            <w:tcW w:w="2239" w:type="dxa"/>
            <w:shd w:val="clear" w:color="auto" w:fill="auto"/>
          </w:tcPr>
          <w:p w14:paraId="7B69E720" w14:textId="77777777" w:rsidR="00C34827" w:rsidRPr="00C34827" w:rsidRDefault="00C34827" w:rsidP="001D18E1">
            <w:pPr>
              <w:ind w:left="284" w:hanging="284"/>
              <w:rPr>
                <w:sz w:val="20"/>
                <w:szCs w:val="20"/>
              </w:rPr>
            </w:pPr>
            <w:r w:rsidRPr="00C34827">
              <w:rPr>
                <w:sz w:val="20"/>
                <w:szCs w:val="20"/>
              </w:rPr>
              <w:t>Partner</w:t>
            </w:r>
          </w:p>
        </w:tc>
        <w:tc>
          <w:tcPr>
            <w:tcW w:w="5530" w:type="dxa"/>
            <w:shd w:val="clear" w:color="auto" w:fill="auto"/>
          </w:tcPr>
          <w:p w14:paraId="28D4B03C" w14:textId="77777777" w:rsidR="00C34827" w:rsidRPr="00C34827" w:rsidRDefault="00C34827" w:rsidP="001D18E1">
            <w:pPr>
              <w:ind w:left="284" w:hanging="284"/>
              <w:rPr>
                <w:sz w:val="20"/>
                <w:szCs w:val="20"/>
              </w:rPr>
            </w:pPr>
            <w:r w:rsidRPr="00C34827">
              <w:rPr>
                <w:sz w:val="20"/>
                <w:szCs w:val="20"/>
              </w:rPr>
              <w:t>someone (whether of a different sex or the same sex) with whom you live in an enduring family relationship, but who is not your parent, grandparent, sister, brother, aunt or uncle, niece or nephew</w:t>
            </w:r>
          </w:p>
        </w:tc>
      </w:tr>
      <w:tr w:rsidR="00C34827" w:rsidRPr="00C34827" w14:paraId="6C0F3C82" w14:textId="77777777" w:rsidTr="00C34827">
        <w:trPr>
          <w:trHeight w:val="1085"/>
        </w:trPr>
        <w:tc>
          <w:tcPr>
            <w:tcW w:w="2239" w:type="dxa"/>
            <w:shd w:val="clear" w:color="auto" w:fill="auto"/>
          </w:tcPr>
          <w:p w14:paraId="13CD16D3" w14:textId="77777777" w:rsidR="00C34827" w:rsidRPr="00C34827" w:rsidRDefault="00C34827" w:rsidP="001D18E1">
            <w:pPr>
              <w:ind w:left="284" w:hanging="284"/>
              <w:rPr>
                <w:sz w:val="20"/>
                <w:szCs w:val="20"/>
              </w:rPr>
            </w:pPr>
            <w:r w:rsidRPr="00C34827">
              <w:rPr>
                <w:sz w:val="20"/>
                <w:szCs w:val="20"/>
              </w:rPr>
              <w:t>Parent</w:t>
            </w:r>
          </w:p>
        </w:tc>
        <w:tc>
          <w:tcPr>
            <w:tcW w:w="5530" w:type="dxa"/>
            <w:shd w:val="clear" w:color="auto" w:fill="auto"/>
          </w:tcPr>
          <w:p w14:paraId="3DF145CA" w14:textId="77777777" w:rsidR="00C34827" w:rsidRPr="00C34827" w:rsidRDefault="00C34827" w:rsidP="001D18E1">
            <w:pPr>
              <w:ind w:left="284" w:hanging="284"/>
              <w:rPr>
                <w:sz w:val="20"/>
                <w:szCs w:val="20"/>
              </w:rPr>
            </w:pPr>
            <w:r w:rsidRPr="00C34827">
              <w:rPr>
                <w:sz w:val="20"/>
                <w:szCs w:val="20"/>
              </w:rPr>
              <w:t>one of two people (whether of a different sex or the same sex) who will share the main responsibility for the child's upbringing (and who may be either the mother, the father, or the mother's / father’s partner if not the father)</w:t>
            </w:r>
          </w:p>
        </w:tc>
      </w:tr>
      <w:tr w:rsidR="00C34827" w:rsidRPr="00C34827" w14:paraId="5809D5B5" w14:textId="77777777" w:rsidTr="00C34827">
        <w:trPr>
          <w:trHeight w:val="551"/>
        </w:trPr>
        <w:tc>
          <w:tcPr>
            <w:tcW w:w="2239" w:type="dxa"/>
            <w:shd w:val="clear" w:color="auto" w:fill="auto"/>
          </w:tcPr>
          <w:p w14:paraId="1F91372C" w14:textId="77777777" w:rsidR="00C34827" w:rsidRPr="00C34827" w:rsidRDefault="00C34827" w:rsidP="001D18E1">
            <w:pPr>
              <w:ind w:left="284" w:hanging="284"/>
              <w:rPr>
                <w:sz w:val="20"/>
                <w:szCs w:val="20"/>
              </w:rPr>
            </w:pPr>
            <w:r w:rsidRPr="00C34827">
              <w:rPr>
                <w:sz w:val="20"/>
                <w:szCs w:val="20"/>
              </w:rPr>
              <w:t>Expected Placement Date</w:t>
            </w:r>
          </w:p>
        </w:tc>
        <w:tc>
          <w:tcPr>
            <w:tcW w:w="5530" w:type="dxa"/>
            <w:shd w:val="clear" w:color="auto" w:fill="auto"/>
          </w:tcPr>
          <w:p w14:paraId="20FE54D9" w14:textId="77777777" w:rsidR="00C34827" w:rsidRPr="00C34827" w:rsidRDefault="00C34827" w:rsidP="001D18E1">
            <w:pPr>
              <w:ind w:left="284" w:hanging="284"/>
              <w:rPr>
                <w:sz w:val="20"/>
                <w:szCs w:val="20"/>
              </w:rPr>
            </w:pPr>
            <w:r w:rsidRPr="00C34827">
              <w:rPr>
                <w:sz w:val="20"/>
                <w:szCs w:val="20"/>
              </w:rPr>
              <w:t>the date on which an adoption agency expects that it will place a child into your care with a view to adoption</w:t>
            </w:r>
          </w:p>
        </w:tc>
      </w:tr>
      <w:tr w:rsidR="00C34827" w:rsidRPr="00C34827" w14:paraId="70A6D5E1" w14:textId="77777777" w:rsidTr="00C34827">
        <w:trPr>
          <w:trHeight w:val="543"/>
        </w:trPr>
        <w:tc>
          <w:tcPr>
            <w:tcW w:w="2239" w:type="dxa"/>
            <w:shd w:val="clear" w:color="auto" w:fill="auto"/>
          </w:tcPr>
          <w:p w14:paraId="0C586888" w14:textId="77777777" w:rsidR="00C34827" w:rsidRPr="00C34827" w:rsidRDefault="00C34827" w:rsidP="001D18E1">
            <w:pPr>
              <w:ind w:left="284" w:hanging="284"/>
              <w:rPr>
                <w:sz w:val="20"/>
                <w:szCs w:val="20"/>
              </w:rPr>
            </w:pPr>
            <w:r w:rsidRPr="00C34827">
              <w:rPr>
                <w:sz w:val="20"/>
                <w:szCs w:val="20"/>
              </w:rPr>
              <w:t>Ordinary Adoption Leave (OAL)</w:t>
            </w:r>
          </w:p>
        </w:tc>
        <w:tc>
          <w:tcPr>
            <w:tcW w:w="5530" w:type="dxa"/>
            <w:shd w:val="clear" w:color="auto" w:fill="auto"/>
          </w:tcPr>
          <w:p w14:paraId="36AEF2D6" w14:textId="77777777" w:rsidR="00C34827" w:rsidRPr="00C34827" w:rsidRDefault="00C34827" w:rsidP="001D18E1">
            <w:pPr>
              <w:ind w:left="284" w:hanging="284"/>
              <w:rPr>
                <w:sz w:val="20"/>
                <w:szCs w:val="20"/>
              </w:rPr>
            </w:pPr>
            <w:r w:rsidRPr="00C34827">
              <w:rPr>
                <w:sz w:val="20"/>
                <w:szCs w:val="20"/>
              </w:rPr>
              <w:t>a period of up to 26 weeks leave available to all employees who qualify for adoption leave</w:t>
            </w:r>
          </w:p>
        </w:tc>
      </w:tr>
      <w:tr w:rsidR="00C34827" w:rsidRPr="00C34827" w14:paraId="7351D00F" w14:textId="77777777" w:rsidTr="00C34827">
        <w:trPr>
          <w:trHeight w:val="551"/>
        </w:trPr>
        <w:tc>
          <w:tcPr>
            <w:tcW w:w="2239" w:type="dxa"/>
            <w:shd w:val="clear" w:color="auto" w:fill="auto"/>
          </w:tcPr>
          <w:p w14:paraId="4B680648" w14:textId="77777777" w:rsidR="00C34827" w:rsidRPr="00C34827" w:rsidRDefault="00C34827" w:rsidP="001D18E1">
            <w:pPr>
              <w:ind w:left="284" w:hanging="284"/>
              <w:rPr>
                <w:sz w:val="20"/>
                <w:szCs w:val="20"/>
              </w:rPr>
            </w:pPr>
            <w:r w:rsidRPr="00C34827">
              <w:rPr>
                <w:sz w:val="20"/>
                <w:szCs w:val="20"/>
              </w:rPr>
              <w:t>Additional Adoption Leave (AAL)</w:t>
            </w:r>
          </w:p>
        </w:tc>
        <w:tc>
          <w:tcPr>
            <w:tcW w:w="5530" w:type="dxa"/>
            <w:shd w:val="clear" w:color="auto" w:fill="auto"/>
          </w:tcPr>
          <w:p w14:paraId="70C5E792" w14:textId="77777777" w:rsidR="00C34827" w:rsidRPr="00C34827" w:rsidRDefault="00C34827" w:rsidP="001D18E1">
            <w:pPr>
              <w:ind w:left="284" w:hanging="284"/>
              <w:rPr>
                <w:sz w:val="20"/>
                <w:szCs w:val="20"/>
              </w:rPr>
            </w:pPr>
            <w:r w:rsidRPr="00C34827">
              <w:rPr>
                <w:sz w:val="20"/>
                <w:szCs w:val="20"/>
              </w:rPr>
              <w:t>a further period of up to 26 weeks leave immediately following OAL</w:t>
            </w:r>
          </w:p>
        </w:tc>
      </w:tr>
    </w:tbl>
    <w:p w14:paraId="7CA1AA59" w14:textId="168B4274" w:rsidR="00C34827" w:rsidRDefault="00C34827" w:rsidP="001D18E1">
      <w:pPr>
        <w:pStyle w:val="6Abstract"/>
        <w:ind w:left="284" w:hanging="284"/>
        <w:rPr>
          <w:lang w:val="en-GB"/>
        </w:rPr>
      </w:pPr>
    </w:p>
    <w:p w14:paraId="451F52DB" w14:textId="639B41E1" w:rsidR="00C34827" w:rsidRPr="00F90185" w:rsidRDefault="00C34827" w:rsidP="001D18E1">
      <w:pPr>
        <w:pStyle w:val="Heading1"/>
        <w:numPr>
          <w:ilvl w:val="0"/>
          <w:numId w:val="9"/>
        </w:numPr>
        <w:ind w:left="284" w:hanging="284"/>
      </w:pPr>
      <w:bookmarkStart w:id="53" w:name="_Toc35936258"/>
      <w:bookmarkStart w:id="54" w:name="_Toc92464643"/>
      <w:r w:rsidRPr="00F90185">
        <w:t>Section B:</w:t>
      </w:r>
      <w:r w:rsidRPr="00F90185">
        <w:tab/>
        <w:t>Maternity leave and pay</w:t>
      </w:r>
      <w:bookmarkEnd w:id="53"/>
      <w:bookmarkEnd w:id="54"/>
    </w:p>
    <w:p w14:paraId="5AB9A165" w14:textId="77777777" w:rsidR="00C34827" w:rsidRPr="00C34827" w:rsidRDefault="00C34827" w:rsidP="001D18E1">
      <w:pPr>
        <w:ind w:left="284" w:hanging="284"/>
        <w:jc w:val="both"/>
        <w:rPr>
          <w:rFonts w:cstheme="minorHAnsi"/>
        </w:rPr>
      </w:pPr>
      <w:bookmarkStart w:id="55" w:name="_Toc353356138"/>
      <w:bookmarkStart w:id="56" w:name="_Toc353356448"/>
      <w:bookmarkStart w:id="57" w:name="_Toc353372116"/>
      <w:bookmarkStart w:id="58" w:name="_Toc353372463"/>
      <w:bookmarkStart w:id="59" w:name="_Toc365025698"/>
      <w:bookmarkStart w:id="60" w:name="_Toc369519068"/>
      <w:bookmarkStart w:id="61" w:name="_Toc35936259"/>
    </w:p>
    <w:p w14:paraId="0B60C8FB" w14:textId="0BBCB0B5" w:rsidR="00C34827" w:rsidRPr="00A9282E" w:rsidRDefault="00C34827" w:rsidP="00A9282E">
      <w:pPr>
        <w:pStyle w:val="TableParagraph"/>
        <w:numPr>
          <w:ilvl w:val="1"/>
          <w:numId w:val="69"/>
        </w:numPr>
        <w:rPr>
          <w:rFonts w:asciiTheme="minorHAnsi" w:hAnsiTheme="minorHAnsi" w:cstheme="minorHAnsi"/>
          <w:sz w:val="20"/>
          <w:szCs w:val="20"/>
        </w:rPr>
      </w:pPr>
      <w:r w:rsidRPr="00A9282E">
        <w:rPr>
          <w:rFonts w:asciiTheme="minorHAnsi" w:hAnsiTheme="minorHAnsi" w:cstheme="minorHAnsi"/>
          <w:sz w:val="20"/>
          <w:szCs w:val="20"/>
        </w:rPr>
        <w:t>Introduction</w:t>
      </w:r>
      <w:bookmarkStart w:id="62" w:name="_Toc353356139"/>
      <w:bookmarkStart w:id="63" w:name="_Toc353356449"/>
      <w:bookmarkStart w:id="64" w:name="_Toc353371089"/>
      <w:bookmarkStart w:id="65" w:name="_Toc353371862"/>
      <w:bookmarkStart w:id="66" w:name="_Toc353372117"/>
      <w:bookmarkEnd w:id="55"/>
      <w:bookmarkEnd w:id="56"/>
      <w:bookmarkEnd w:id="57"/>
      <w:bookmarkEnd w:id="58"/>
      <w:bookmarkEnd w:id="59"/>
      <w:bookmarkEnd w:id="60"/>
      <w:bookmarkEnd w:id="61"/>
    </w:p>
    <w:p w14:paraId="43DED973" w14:textId="77777777" w:rsidR="00C34827" w:rsidRPr="00A9282E" w:rsidRDefault="00C34827" w:rsidP="001D18E1">
      <w:pPr>
        <w:pStyle w:val="ListParagraph"/>
        <w:ind w:left="426" w:hanging="426"/>
        <w:jc w:val="both"/>
        <w:rPr>
          <w:rFonts w:asciiTheme="minorHAnsi" w:hAnsiTheme="minorHAnsi" w:cstheme="minorHAnsi"/>
          <w:szCs w:val="20"/>
        </w:rPr>
      </w:pPr>
    </w:p>
    <w:p w14:paraId="15B3FF9A" w14:textId="319EC314" w:rsidR="00C34827" w:rsidRPr="00A9282E" w:rsidRDefault="00A9282E" w:rsidP="00A9282E">
      <w:pPr>
        <w:ind w:left="360" w:hanging="360"/>
        <w:jc w:val="both"/>
        <w:rPr>
          <w:rFonts w:cstheme="minorHAnsi"/>
          <w:sz w:val="20"/>
          <w:szCs w:val="20"/>
        </w:rPr>
      </w:pPr>
      <w:r w:rsidRPr="00A9282E">
        <w:rPr>
          <w:rFonts w:cstheme="minorHAnsi"/>
          <w:sz w:val="20"/>
          <w:szCs w:val="20"/>
        </w:rPr>
        <w:t xml:space="preserve">6.2 </w:t>
      </w:r>
      <w:r w:rsidR="00C34827" w:rsidRPr="00A9282E">
        <w:rPr>
          <w:rFonts w:cstheme="minorHAnsi"/>
          <w:sz w:val="20"/>
          <w:szCs w:val="20"/>
        </w:rPr>
        <w:t>This section outlines the statutory rights and responsibilities of employees who are pregnant or have recently given birth.</w:t>
      </w:r>
      <w:bookmarkStart w:id="67" w:name="_Toc353356140"/>
      <w:bookmarkStart w:id="68" w:name="_Toc353356450"/>
      <w:bookmarkStart w:id="69" w:name="_Toc353372118"/>
      <w:bookmarkStart w:id="70" w:name="_Toc353372464"/>
      <w:bookmarkStart w:id="71" w:name="_Toc365025699"/>
      <w:bookmarkStart w:id="72" w:name="_Toc369519069"/>
      <w:bookmarkStart w:id="73" w:name="_Toc35936260"/>
      <w:bookmarkStart w:id="74" w:name="a1014589"/>
      <w:bookmarkEnd w:id="62"/>
      <w:bookmarkEnd w:id="63"/>
      <w:bookmarkEnd w:id="64"/>
      <w:bookmarkEnd w:id="65"/>
      <w:bookmarkEnd w:id="66"/>
    </w:p>
    <w:p w14:paraId="169F9CD2" w14:textId="77777777" w:rsidR="00C34827" w:rsidRPr="00A9282E" w:rsidRDefault="00C34827" w:rsidP="001D18E1">
      <w:pPr>
        <w:pStyle w:val="ListParagraph"/>
        <w:ind w:left="426" w:hanging="426"/>
        <w:jc w:val="both"/>
        <w:rPr>
          <w:rFonts w:asciiTheme="minorHAnsi" w:hAnsiTheme="minorHAnsi" w:cstheme="minorHAnsi"/>
          <w:szCs w:val="20"/>
        </w:rPr>
      </w:pPr>
    </w:p>
    <w:p w14:paraId="42C31F28" w14:textId="3929DA56" w:rsidR="00C34827" w:rsidRPr="00765542" w:rsidRDefault="00C34827" w:rsidP="001D18E1">
      <w:pPr>
        <w:pStyle w:val="Heading1"/>
        <w:numPr>
          <w:ilvl w:val="0"/>
          <w:numId w:val="11"/>
        </w:numPr>
        <w:ind w:left="426" w:hanging="426"/>
      </w:pPr>
      <w:bookmarkStart w:id="75" w:name="_Toc92464644"/>
      <w:r w:rsidRPr="00765542">
        <w:t>Notification</w:t>
      </w:r>
      <w:bookmarkStart w:id="76" w:name="_Toc353356141"/>
      <w:bookmarkStart w:id="77" w:name="_Toc353356451"/>
      <w:bookmarkStart w:id="78" w:name="_Toc353371091"/>
      <w:bookmarkStart w:id="79" w:name="_Toc353371864"/>
      <w:bookmarkStart w:id="80" w:name="_Toc353372119"/>
      <w:bookmarkEnd w:id="67"/>
      <w:bookmarkEnd w:id="68"/>
      <w:bookmarkEnd w:id="69"/>
      <w:bookmarkEnd w:id="70"/>
      <w:bookmarkEnd w:id="71"/>
      <w:bookmarkEnd w:id="72"/>
      <w:bookmarkEnd w:id="73"/>
      <w:bookmarkEnd w:id="75"/>
    </w:p>
    <w:p w14:paraId="04F1D111" w14:textId="77777777" w:rsidR="00C34827" w:rsidRPr="00765542" w:rsidRDefault="00C34827" w:rsidP="001D18E1">
      <w:pPr>
        <w:pStyle w:val="ListParagraph"/>
        <w:ind w:left="426" w:hanging="426"/>
        <w:jc w:val="both"/>
        <w:rPr>
          <w:rFonts w:asciiTheme="minorHAnsi" w:hAnsiTheme="minorHAnsi" w:cstheme="minorHAnsi"/>
          <w:szCs w:val="20"/>
        </w:rPr>
      </w:pPr>
    </w:p>
    <w:p w14:paraId="0556F6CD" w14:textId="4719E85C"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You must inform us as soon as possible that you are pregnant.  This is important as there may be health and safety implications.</w:t>
      </w:r>
      <w:bookmarkStart w:id="81" w:name="_Toc353356142"/>
      <w:bookmarkStart w:id="82" w:name="_Toc353356452"/>
      <w:bookmarkStart w:id="83" w:name="_Toc353371092"/>
      <w:bookmarkStart w:id="84" w:name="_Toc353371865"/>
      <w:bookmarkStart w:id="85" w:name="_Toc353372120"/>
      <w:bookmarkEnd w:id="74"/>
      <w:bookmarkEnd w:id="76"/>
      <w:bookmarkEnd w:id="77"/>
      <w:bookmarkEnd w:id="78"/>
      <w:bookmarkEnd w:id="79"/>
      <w:bookmarkEnd w:id="80"/>
    </w:p>
    <w:p w14:paraId="55BE6AF9" w14:textId="77777777" w:rsidR="00C34827" w:rsidRPr="00765542" w:rsidRDefault="00C34827" w:rsidP="001D18E1">
      <w:pPr>
        <w:pStyle w:val="ListParagraph"/>
        <w:ind w:left="426" w:hanging="426"/>
        <w:jc w:val="both"/>
        <w:rPr>
          <w:rFonts w:asciiTheme="minorHAnsi" w:hAnsiTheme="minorHAnsi" w:cstheme="minorHAnsi"/>
          <w:szCs w:val="20"/>
        </w:rPr>
      </w:pPr>
    </w:p>
    <w:p w14:paraId="2C39B164" w14:textId="4516AACE"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Before the end of the Qualifying Week, or as soon as reasonably practical afterwards, you must tell your line manager / Principal in writing:</w:t>
      </w:r>
      <w:bookmarkEnd w:id="81"/>
      <w:bookmarkEnd w:id="82"/>
      <w:bookmarkEnd w:id="83"/>
      <w:bookmarkEnd w:id="84"/>
      <w:bookmarkEnd w:id="85"/>
    </w:p>
    <w:p w14:paraId="01BD6C27" w14:textId="77777777" w:rsidR="00C34827" w:rsidRPr="00765542" w:rsidRDefault="00C34827" w:rsidP="001D18E1">
      <w:pPr>
        <w:pStyle w:val="ListParagraph"/>
        <w:ind w:left="426" w:hanging="426"/>
        <w:jc w:val="both"/>
        <w:rPr>
          <w:rFonts w:asciiTheme="minorHAnsi" w:hAnsiTheme="minorHAnsi" w:cstheme="minorHAnsi"/>
          <w:szCs w:val="20"/>
        </w:rPr>
      </w:pPr>
    </w:p>
    <w:p w14:paraId="11A37908" w14:textId="77777777" w:rsidR="00C34827" w:rsidRPr="00765542" w:rsidRDefault="00C34827" w:rsidP="00765542">
      <w:pPr>
        <w:pStyle w:val="ListParagraph"/>
        <w:jc w:val="both"/>
        <w:rPr>
          <w:rFonts w:asciiTheme="minorHAnsi" w:hAnsiTheme="minorHAnsi" w:cstheme="minorHAnsi"/>
          <w:szCs w:val="20"/>
        </w:rPr>
      </w:pPr>
    </w:p>
    <w:p w14:paraId="3C571621" w14:textId="77777777" w:rsidR="00C34827" w:rsidRPr="00765542" w:rsidRDefault="00C34827" w:rsidP="000D68BB">
      <w:pPr>
        <w:pStyle w:val="ListParagraph"/>
        <w:numPr>
          <w:ilvl w:val="0"/>
          <w:numId w:val="10"/>
        </w:numPr>
        <w:jc w:val="both"/>
        <w:rPr>
          <w:rFonts w:asciiTheme="minorHAnsi" w:hAnsiTheme="minorHAnsi" w:cstheme="minorHAnsi"/>
          <w:szCs w:val="20"/>
        </w:rPr>
      </w:pPr>
      <w:bookmarkStart w:id="86" w:name="_Toc353356453"/>
      <w:r w:rsidRPr="00765542">
        <w:rPr>
          <w:rFonts w:asciiTheme="minorHAnsi" w:hAnsiTheme="minorHAnsi" w:cstheme="minorHAnsi"/>
          <w:szCs w:val="20"/>
        </w:rPr>
        <w:t>That you are pregnant</w:t>
      </w:r>
      <w:bookmarkEnd w:id="86"/>
      <w:r w:rsidRPr="00765542">
        <w:rPr>
          <w:rFonts w:asciiTheme="minorHAnsi" w:hAnsiTheme="minorHAnsi" w:cstheme="minorHAnsi"/>
          <w:szCs w:val="20"/>
        </w:rPr>
        <w:t xml:space="preserve"> </w:t>
      </w:r>
    </w:p>
    <w:p w14:paraId="523A4732" w14:textId="77777777" w:rsidR="00C34827" w:rsidRPr="00765542" w:rsidRDefault="00C34827" w:rsidP="00765542">
      <w:pPr>
        <w:pStyle w:val="ListParagraph"/>
        <w:ind w:left="1080"/>
        <w:jc w:val="both"/>
        <w:rPr>
          <w:rFonts w:asciiTheme="minorHAnsi" w:hAnsiTheme="minorHAnsi" w:cstheme="minorHAnsi"/>
          <w:szCs w:val="20"/>
        </w:rPr>
      </w:pPr>
      <w:bookmarkStart w:id="87" w:name="_Toc353356454"/>
    </w:p>
    <w:p w14:paraId="73F8D0CB" w14:textId="7D877FAF" w:rsidR="00C34827" w:rsidRPr="00765542" w:rsidRDefault="00C34827" w:rsidP="000D68BB">
      <w:pPr>
        <w:pStyle w:val="ListParagraph"/>
        <w:numPr>
          <w:ilvl w:val="0"/>
          <w:numId w:val="10"/>
        </w:numPr>
        <w:jc w:val="both"/>
        <w:rPr>
          <w:rFonts w:asciiTheme="minorHAnsi" w:hAnsiTheme="minorHAnsi" w:cstheme="minorHAnsi"/>
          <w:szCs w:val="20"/>
        </w:rPr>
      </w:pPr>
      <w:r w:rsidRPr="00765542">
        <w:rPr>
          <w:rFonts w:asciiTheme="minorHAnsi" w:hAnsiTheme="minorHAnsi" w:cstheme="minorHAnsi"/>
          <w:szCs w:val="20"/>
        </w:rPr>
        <w:t>The Expected Week of Childbirt</w:t>
      </w:r>
      <w:bookmarkEnd w:id="87"/>
      <w:r w:rsidRPr="00765542">
        <w:rPr>
          <w:rFonts w:asciiTheme="minorHAnsi" w:hAnsiTheme="minorHAnsi" w:cstheme="minorHAnsi"/>
          <w:szCs w:val="20"/>
        </w:rPr>
        <w:t>h</w:t>
      </w:r>
    </w:p>
    <w:p w14:paraId="7AAA8455" w14:textId="77777777" w:rsidR="00C34827" w:rsidRPr="00765542" w:rsidRDefault="00C34827" w:rsidP="00765542">
      <w:pPr>
        <w:pStyle w:val="ListParagraph"/>
        <w:ind w:left="1080"/>
        <w:jc w:val="both"/>
        <w:rPr>
          <w:rFonts w:asciiTheme="minorHAnsi" w:hAnsiTheme="minorHAnsi" w:cstheme="minorHAnsi"/>
          <w:szCs w:val="20"/>
        </w:rPr>
      </w:pPr>
      <w:bookmarkStart w:id="88" w:name="_Toc353356455"/>
    </w:p>
    <w:p w14:paraId="2B6EEFA9" w14:textId="490908FC" w:rsidR="00C34827" w:rsidRPr="00765542" w:rsidRDefault="00C34827" w:rsidP="000D68BB">
      <w:pPr>
        <w:pStyle w:val="ListParagraph"/>
        <w:numPr>
          <w:ilvl w:val="0"/>
          <w:numId w:val="10"/>
        </w:numPr>
        <w:jc w:val="both"/>
        <w:rPr>
          <w:rFonts w:asciiTheme="minorHAnsi" w:hAnsiTheme="minorHAnsi" w:cstheme="minorHAnsi"/>
          <w:szCs w:val="20"/>
        </w:rPr>
      </w:pPr>
      <w:r w:rsidRPr="00765542">
        <w:rPr>
          <w:rFonts w:asciiTheme="minorHAnsi" w:hAnsiTheme="minorHAnsi" w:cstheme="minorHAnsi"/>
          <w:szCs w:val="20"/>
        </w:rPr>
        <w:t xml:space="preserve">The date on which you would like to start your maternity leave (Intended Start Date) </w:t>
      </w:r>
      <w:bookmarkEnd w:id="88"/>
    </w:p>
    <w:p w14:paraId="2B7A8963" w14:textId="77777777" w:rsidR="00C34827" w:rsidRPr="00765542" w:rsidRDefault="00C34827" w:rsidP="00765542">
      <w:pPr>
        <w:pStyle w:val="ListParagraph"/>
        <w:ind w:left="1080"/>
        <w:jc w:val="both"/>
        <w:rPr>
          <w:rFonts w:asciiTheme="minorHAnsi" w:hAnsiTheme="minorHAnsi" w:cstheme="minorHAnsi"/>
          <w:szCs w:val="20"/>
        </w:rPr>
      </w:pPr>
      <w:bookmarkStart w:id="89" w:name="_Toc353356456"/>
    </w:p>
    <w:p w14:paraId="59ED003B" w14:textId="48BD9143" w:rsidR="00C34827" w:rsidRPr="00765542" w:rsidRDefault="00C34827" w:rsidP="000D68BB">
      <w:pPr>
        <w:pStyle w:val="ListParagraph"/>
        <w:numPr>
          <w:ilvl w:val="0"/>
          <w:numId w:val="10"/>
        </w:numPr>
        <w:jc w:val="both"/>
        <w:rPr>
          <w:rFonts w:asciiTheme="minorHAnsi" w:hAnsiTheme="minorHAnsi" w:cstheme="minorHAnsi"/>
          <w:szCs w:val="20"/>
        </w:rPr>
      </w:pPr>
      <w:r w:rsidRPr="00765542">
        <w:rPr>
          <w:rFonts w:asciiTheme="minorHAnsi" w:hAnsiTheme="minorHAnsi" w:cstheme="minorHAnsi"/>
          <w:szCs w:val="20"/>
        </w:rPr>
        <w:t>You must also provide a certificate from a doctor or midwife (usually on a MAT B1 form) confirming your Expected Week of Childbirth (this is not available before the 20th week of pregnancy and is usually provided around the 26th week of pregnancy).</w:t>
      </w:r>
      <w:bookmarkStart w:id="90" w:name="_Toc353356143"/>
      <w:bookmarkStart w:id="91" w:name="_Toc353356457"/>
      <w:bookmarkStart w:id="92" w:name="_Toc353371093"/>
      <w:bookmarkStart w:id="93" w:name="_Toc353372121"/>
      <w:bookmarkStart w:id="94" w:name="_Toc353372465"/>
      <w:bookmarkEnd w:id="89"/>
    </w:p>
    <w:p w14:paraId="06D971E8" w14:textId="77777777" w:rsidR="00C34827" w:rsidRPr="00765542" w:rsidRDefault="00C34827" w:rsidP="00765542">
      <w:pPr>
        <w:jc w:val="both"/>
        <w:rPr>
          <w:rFonts w:cstheme="minorHAnsi"/>
          <w:sz w:val="20"/>
          <w:szCs w:val="20"/>
        </w:rPr>
      </w:pPr>
      <w:bookmarkStart w:id="95" w:name="_Toc365025700"/>
      <w:bookmarkStart w:id="96" w:name="_Toc369519070"/>
      <w:bookmarkStart w:id="97" w:name="_Toc35936261"/>
    </w:p>
    <w:p w14:paraId="6E0117CE" w14:textId="26130981" w:rsidR="00C34827" w:rsidRPr="00765542" w:rsidRDefault="00C34827" w:rsidP="001D18E1">
      <w:pPr>
        <w:pStyle w:val="Heading1"/>
        <w:numPr>
          <w:ilvl w:val="0"/>
          <w:numId w:val="11"/>
        </w:numPr>
        <w:ind w:left="426" w:hanging="426"/>
      </w:pPr>
      <w:bookmarkStart w:id="98" w:name="_Toc92464645"/>
      <w:r w:rsidRPr="00765542">
        <w:t>Time off for ante-natal care</w:t>
      </w:r>
      <w:bookmarkStart w:id="99" w:name="_Toc353356144"/>
      <w:bookmarkStart w:id="100" w:name="_Toc353356458"/>
      <w:bookmarkStart w:id="101" w:name="_Toc353371094"/>
      <w:bookmarkStart w:id="102" w:name="_Toc353372122"/>
      <w:bookmarkEnd w:id="90"/>
      <w:bookmarkEnd w:id="91"/>
      <w:bookmarkEnd w:id="92"/>
      <w:bookmarkEnd w:id="93"/>
      <w:bookmarkEnd w:id="94"/>
      <w:bookmarkEnd w:id="95"/>
      <w:bookmarkEnd w:id="96"/>
      <w:bookmarkEnd w:id="97"/>
      <w:bookmarkEnd w:id="98"/>
    </w:p>
    <w:p w14:paraId="3F708FF3" w14:textId="77777777" w:rsidR="00C34827" w:rsidRPr="00765542" w:rsidRDefault="00C34827" w:rsidP="001D18E1">
      <w:pPr>
        <w:pStyle w:val="ListParagraph"/>
        <w:ind w:left="426" w:hanging="426"/>
        <w:jc w:val="both"/>
        <w:rPr>
          <w:rFonts w:asciiTheme="minorHAnsi" w:hAnsiTheme="minorHAnsi" w:cstheme="minorHAnsi"/>
          <w:szCs w:val="20"/>
        </w:rPr>
      </w:pPr>
    </w:p>
    <w:p w14:paraId="42DA07FC" w14:textId="2929B0CE"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If you are pregnant you may take reasonable paid time off during working hours for ante-natal care. This may include any relaxation or parenting classes that your doctor, midwife or health visitor has advised you to attend. You should try to give us as much notice as possible of the appointment and wherever possible, try to arrange them as near to the start or end of the working day.</w:t>
      </w:r>
      <w:bookmarkEnd w:id="99"/>
      <w:bookmarkEnd w:id="100"/>
      <w:bookmarkEnd w:id="101"/>
      <w:bookmarkEnd w:id="102"/>
    </w:p>
    <w:p w14:paraId="6719A6C3" w14:textId="77777777" w:rsidR="00C34827" w:rsidRPr="00765542" w:rsidRDefault="00C34827" w:rsidP="001D18E1">
      <w:pPr>
        <w:pStyle w:val="ListParagraph"/>
        <w:ind w:left="426" w:hanging="426"/>
        <w:jc w:val="both"/>
        <w:rPr>
          <w:rFonts w:asciiTheme="minorHAnsi" w:hAnsiTheme="minorHAnsi" w:cstheme="minorHAnsi"/>
          <w:szCs w:val="20"/>
        </w:rPr>
      </w:pPr>
      <w:bookmarkStart w:id="103" w:name="_Toc353356146"/>
      <w:bookmarkStart w:id="104" w:name="_Toc353356462"/>
      <w:bookmarkStart w:id="105" w:name="_Toc353372124"/>
      <w:bookmarkStart w:id="106" w:name="_Toc353372466"/>
      <w:bookmarkStart w:id="107" w:name="_Toc365025701"/>
      <w:bookmarkStart w:id="108" w:name="_Toc369519071"/>
      <w:bookmarkStart w:id="109" w:name="_Toc35936262"/>
    </w:p>
    <w:p w14:paraId="1C799A1C" w14:textId="0F3BEA25" w:rsidR="00C34827" w:rsidRPr="00765542" w:rsidRDefault="00C34827" w:rsidP="001D18E1">
      <w:pPr>
        <w:pStyle w:val="Heading1"/>
        <w:numPr>
          <w:ilvl w:val="0"/>
          <w:numId w:val="11"/>
        </w:numPr>
        <w:ind w:left="426" w:hanging="426"/>
      </w:pPr>
      <w:bookmarkStart w:id="110" w:name="_Toc92464646"/>
      <w:r w:rsidRPr="00765542">
        <w:t>Sickness</w:t>
      </w:r>
      <w:bookmarkStart w:id="111" w:name="_Toc353356147"/>
      <w:bookmarkStart w:id="112" w:name="_Toc353356463"/>
      <w:bookmarkStart w:id="113" w:name="_Toc353371097"/>
      <w:bookmarkStart w:id="114" w:name="_Toc353372125"/>
      <w:bookmarkEnd w:id="103"/>
      <w:bookmarkEnd w:id="104"/>
      <w:bookmarkEnd w:id="105"/>
      <w:bookmarkEnd w:id="106"/>
      <w:bookmarkEnd w:id="107"/>
      <w:bookmarkEnd w:id="108"/>
      <w:bookmarkEnd w:id="109"/>
      <w:bookmarkEnd w:id="110"/>
    </w:p>
    <w:p w14:paraId="23890829" w14:textId="77777777" w:rsidR="00C34827" w:rsidRPr="00765542" w:rsidRDefault="00C34827" w:rsidP="001D18E1">
      <w:pPr>
        <w:pStyle w:val="ListParagraph"/>
        <w:ind w:left="426" w:hanging="426"/>
        <w:jc w:val="both"/>
        <w:rPr>
          <w:rFonts w:asciiTheme="minorHAnsi" w:hAnsiTheme="minorHAnsi" w:cstheme="minorHAnsi"/>
          <w:szCs w:val="20"/>
        </w:rPr>
      </w:pPr>
    </w:p>
    <w:p w14:paraId="4EBD313C" w14:textId="77777777"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Periods of pregnancy-related sickness absence shall be paid in accordance with your contract of employment in the same manner as any other sickness absence.</w:t>
      </w:r>
      <w:bookmarkEnd w:id="111"/>
      <w:bookmarkEnd w:id="112"/>
      <w:bookmarkEnd w:id="113"/>
      <w:bookmarkEnd w:id="114"/>
      <w:r w:rsidRPr="00765542">
        <w:rPr>
          <w:rFonts w:asciiTheme="minorHAnsi" w:hAnsiTheme="minorHAnsi" w:cstheme="minorHAnsi"/>
          <w:szCs w:val="20"/>
        </w:rPr>
        <w:t xml:space="preserve"> </w:t>
      </w:r>
      <w:bookmarkStart w:id="115" w:name="_Toc353356148"/>
      <w:bookmarkStart w:id="116" w:name="_Toc353356464"/>
      <w:bookmarkStart w:id="117" w:name="_Toc353371098"/>
      <w:bookmarkStart w:id="118" w:name="_Toc353372126"/>
    </w:p>
    <w:p w14:paraId="6CAE9C49" w14:textId="77777777" w:rsidR="00C34827" w:rsidRPr="00765542" w:rsidRDefault="00C34827" w:rsidP="001D18E1">
      <w:pPr>
        <w:pStyle w:val="ListParagraph"/>
        <w:ind w:left="426" w:hanging="426"/>
        <w:jc w:val="both"/>
        <w:rPr>
          <w:rFonts w:asciiTheme="minorHAnsi" w:hAnsiTheme="minorHAnsi" w:cstheme="minorHAnsi"/>
          <w:szCs w:val="20"/>
        </w:rPr>
      </w:pPr>
    </w:p>
    <w:p w14:paraId="66FEC545" w14:textId="77777777"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Periods of pregnancy-related sickness absence from the start of your pregnancy until the end of your maternity leave will be recorded separately from other sickness records and will be disregarded in any future employment-related decisions</w:t>
      </w:r>
      <w:bookmarkStart w:id="119" w:name="_Toc353356149"/>
      <w:bookmarkStart w:id="120" w:name="_Toc353356465"/>
      <w:bookmarkStart w:id="121" w:name="_Toc353371099"/>
      <w:bookmarkStart w:id="122" w:name="_Toc353372127"/>
      <w:bookmarkEnd w:id="115"/>
      <w:bookmarkEnd w:id="116"/>
      <w:bookmarkEnd w:id="117"/>
      <w:bookmarkEnd w:id="118"/>
      <w:r w:rsidRPr="00765542">
        <w:rPr>
          <w:rFonts w:asciiTheme="minorHAnsi" w:hAnsiTheme="minorHAnsi" w:cstheme="minorHAnsi"/>
          <w:szCs w:val="20"/>
        </w:rPr>
        <w:t>.</w:t>
      </w:r>
    </w:p>
    <w:p w14:paraId="19D97CB2" w14:textId="77777777" w:rsidR="00C34827" w:rsidRPr="00765542" w:rsidRDefault="00C34827" w:rsidP="001D18E1">
      <w:pPr>
        <w:pStyle w:val="ListParagraph"/>
        <w:ind w:left="426" w:hanging="426"/>
        <w:jc w:val="both"/>
        <w:rPr>
          <w:rFonts w:asciiTheme="minorHAnsi" w:hAnsiTheme="minorHAnsi" w:cstheme="minorHAnsi"/>
          <w:szCs w:val="20"/>
        </w:rPr>
      </w:pPr>
    </w:p>
    <w:p w14:paraId="76A11E4E" w14:textId="127FEAB5"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 xml:space="preserve">If you are absent due to sickness for a pregnancy-related reason during the four weeks before your Expected Week of Childbirth, your maternity leave will start automatically (see </w:t>
      </w:r>
      <w:r w:rsidRPr="004D62E3">
        <w:rPr>
          <w:rFonts w:asciiTheme="minorHAnsi" w:hAnsiTheme="minorHAnsi" w:cstheme="minorHAnsi"/>
          <w:szCs w:val="20"/>
        </w:rPr>
        <w:t>paragraph</w:t>
      </w:r>
      <w:r w:rsidRPr="00765542">
        <w:rPr>
          <w:rFonts w:asciiTheme="minorHAnsi" w:hAnsiTheme="minorHAnsi" w:cstheme="minorHAnsi"/>
          <w:szCs w:val="20"/>
        </w:rPr>
        <w:t>, Starting maternity leave).</w:t>
      </w:r>
      <w:bookmarkEnd w:id="119"/>
      <w:bookmarkEnd w:id="120"/>
      <w:bookmarkEnd w:id="121"/>
      <w:bookmarkEnd w:id="122"/>
    </w:p>
    <w:p w14:paraId="29C0B229" w14:textId="77777777" w:rsidR="00C34827" w:rsidRPr="00765542" w:rsidRDefault="00C34827" w:rsidP="001D18E1">
      <w:pPr>
        <w:ind w:left="426" w:hanging="426"/>
        <w:jc w:val="both"/>
        <w:rPr>
          <w:rFonts w:cstheme="minorHAnsi"/>
          <w:sz w:val="20"/>
          <w:szCs w:val="20"/>
        </w:rPr>
      </w:pPr>
      <w:bookmarkStart w:id="123" w:name="_Toc353356150"/>
      <w:bookmarkStart w:id="124" w:name="_Toc353356466"/>
      <w:bookmarkStart w:id="125" w:name="_Toc353372128"/>
      <w:bookmarkStart w:id="126" w:name="_Toc353372467"/>
      <w:bookmarkStart w:id="127" w:name="_Toc365025702"/>
      <w:bookmarkStart w:id="128" w:name="_Toc369519072"/>
      <w:bookmarkStart w:id="129" w:name="_Toc35936263"/>
    </w:p>
    <w:p w14:paraId="59FE9D55" w14:textId="77777777" w:rsidR="00C34827" w:rsidRPr="00765542" w:rsidRDefault="00C34827" w:rsidP="001D18E1">
      <w:pPr>
        <w:ind w:left="426" w:hanging="426"/>
        <w:jc w:val="both"/>
        <w:rPr>
          <w:rFonts w:cstheme="minorHAnsi"/>
          <w:sz w:val="20"/>
          <w:szCs w:val="20"/>
        </w:rPr>
      </w:pPr>
    </w:p>
    <w:p w14:paraId="627821F7" w14:textId="1BAD4B3D" w:rsidR="00C34827" w:rsidRPr="00765542" w:rsidRDefault="00C34827" w:rsidP="001D18E1">
      <w:pPr>
        <w:pStyle w:val="Heading1"/>
        <w:numPr>
          <w:ilvl w:val="0"/>
          <w:numId w:val="11"/>
        </w:numPr>
        <w:ind w:left="426" w:hanging="426"/>
      </w:pPr>
      <w:bookmarkStart w:id="130" w:name="_Toc92464647"/>
      <w:r w:rsidRPr="00765542">
        <w:t>Health and safety</w:t>
      </w:r>
      <w:bookmarkStart w:id="131" w:name="_Toc353356151"/>
      <w:bookmarkStart w:id="132" w:name="_Toc353356467"/>
      <w:bookmarkStart w:id="133" w:name="_Toc353371101"/>
      <w:bookmarkStart w:id="134" w:name="_Toc353372129"/>
      <w:bookmarkEnd w:id="123"/>
      <w:bookmarkEnd w:id="124"/>
      <w:bookmarkEnd w:id="125"/>
      <w:bookmarkEnd w:id="126"/>
      <w:bookmarkEnd w:id="127"/>
      <w:bookmarkEnd w:id="128"/>
      <w:bookmarkEnd w:id="129"/>
      <w:bookmarkEnd w:id="130"/>
    </w:p>
    <w:p w14:paraId="7796B58E" w14:textId="77777777" w:rsidR="00C34827" w:rsidRPr="00765542" w:rsidRDefault="00C34827" w:rsidP="001D18E1">
      <w:pPr>
        <w:pStyle w:val="ListParagraph"/>
        <w:ind w:left="426" w:hanging="426"/>
        <w:jc w:val="both"/>
        <w:rPr>
          <w:rFonts w:asciiTheme="minorHAnsi" w:hAnsiTheme="minorHAnsi" w:cstheme="minorHAnsi"/>
          <w:szCs w:val="20"/>
        </w:rPr>
      </w:pPr>
    </w:p>
    <w:p w14:paraId="41605240" w14:textId="77777777"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We have a general duty to take care of the health and safety of all employees. We are also required to carry out a risk assessment to identify and assess any workplace risks to women who are pregnant, have given birth within the last six months or are still breastfeeding.</w:t>
      </w:r>
      <w:bookmarkStart w:id="135" w:name="_Toc353356152"/>
      <w:bookmarkStart w:id="136" w:name="_Toc353356468"/>
      <w:bookmarkStart w:id="137" w:name="_Toc353371102"/>
      <w:bookmarkStart w:id="138" w:name="_Toc353372130"/>
      <w:bookmarkEnd w:id="131"/>
      <w:bookmarkEnd w:id="132"/>
      <w:bookmarkEnd w:id="133"/>
      <w:bookmarkEnd w:id="134"/>
    </w:p>
    <w:p w14:paraId="49CBC26A" w14:textId="77777777" w:rsidR="00C34827" w:rsidRPr="00765542" w:rsidRDefault="00C34827" w:rsidP="001D18E1">
      <w:pPr>
        <w:pStyle w:val="ListParagraph"/>
        <w:ind w:left="426" w:hanging="426"/>
        <w:jc w:val="both"/>
        <w:rPr>
          <w:rFonts w:asciiTheme="minorHAnsi" w:hAnsiTheme="minorHAnsi" w:cstheme="minorHAnsi"/>
          <w:szCs w:val="20"/>
        </w:rPr>
      </w:pPr>
    </w:p>
    <w:p w14:paraId="6F29C23A" w14:textId="77777777"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t>We will provide you with information as to any risks identified in the risk assessment, and any preventive and protective measures that have been or will be taken. If we consider that, as a new or expectant mother, you would be exposed to health hazards in carrying out your normal duties we will take reasonable steps necessary (for as long as necessary) to avoid those risks. This may involve:</w:t>
      </w:r>
      <w:bookmarkStart w:id="139" w:name="_Toc353356469"/>
      <w:bookmarkEnd w:id="135"/>
      <w:bookmarkEnd w:id="136"/>
      <w:bookmarkEnd w:id="137"/>
      <w:bookmarkEnd w:id="138"/>
    </w:p>
    <w:p w14:paraId="315E7039" w14:textId="77777777" w:rsidR="00C34827" w:rsidRPr="00765542" w:rsidRDefault="00C34827" w:rsidP="001D18E1">
      <w:pPr>
        <w:pStyle w:val="ListParagraph"/>
        <w:ind w:left="426" w:hanging="426"/>
        <w:jc w:val="both"/>
        <w:rPr>
          <w:rFonts w:asciiTheme="minorHAnsi" w:hAnsiTheme="minorHAnsi" w:cstheme="minorHAnsi"/>
          <w:szCs w:val="20"/>
        </w:rPr>
      </w:pPr>
    </w:p>
    <w:p w14:paraId="7DA00EA9" w14:textId="0D594E10" w:rsidR="00C34827" w:rsidRPr="00765542" w:rsidRDefault="00C34827" w:rsidP="001D18E1">
      <w:pPr>
        <w:pStyle w:val="ListParagraph"/>
        <w:numPr>
          <w:ilvl w:val="1"/>
          <w:numId w:val="11"/>
        </w:numPr>
        <w:ind w:left="426" w:hanging="426"/>
        <w:jc w:val="both"/>
        <w:rPr>
          <w:rFonts w:asciiTheme="minorHAnsi" w:hAnsiTheme="minorHAnsi" w:cstheme="minorHAnsi"/>
          <w:szCs w:val="20"/>
        </w:rPr>
      </w:pPr>
      <w:r w:rsidRPr="00765542">
        <w:rPr>
          <w:rFonts w:asciiTheme="minorHAnsi" w:hAnsiTheme="minorHAnsi" w:cstheme="minorHAnsi"/>
          <w:szCs w:val="20"/>
        </w:rPr>
        <w:lastRenderedPageBreak/>
        <w:t>Changing your working conditions or hours of work;</w:t>
      </w:r>
      <w:bookmarkEnd w:id="139"/>
    </w:p>
    <w:p w14:paraId="241F77C4" w14:textId="77777777" w:rsidR="00C34827" w:rsidRPr="00765542" w:rsidRDefault="00C34827" w:rsidP="001D18E1">
      <w:pPr>
        <w:pStyle w:val="ListParagraph"/>
        <w:ind w:left="426" w:hanging="426"/>
        <w:jc w:val="both"/>
        <w:rPr>
          <w:rFonts w:asciiTheme="minorHAnsi" w:hAnsiTheme="minorHAnsi" w:cstheme="minorHAnsi"/>
          <w:szCs w:val="20"/>
        </w:rPr>
      </w:pPr>
    </w:p>
    <w:p w14:paraId="3614792E" w14:textId="77777777" w:rsidR="00C34827" w:rsidRPr="00765542" w:rsidRDefault="00C34827" w:rsidP="00765542">
      <w:pPr>
        <w:pStyle w:val="ListParagraph"/>
        <w:ind w:left="1080"/>
        <w:jc w:val="both"/>
        <w:rPr>
          <w:rFonts w:asciiTheme="minorHAnsi" w:hAnsiTheme="minorHAnsi" w:cstheme="minorHAnsi"/>
          <w:szCs w:val="20"/>
        </w:rPr>
      </w:pPr>
    </w:p>
    <w:p w14:paraId="005F74C4" w14:textId="77777777" w:rsidR="00C34827" w:rsidRPr="00765542" w:rsidRDefault="00C34827" w:rsidP="000D68BB">
      <w:pPr>
        <w:pStyle w:val="ListParagraph"/>
        <w:numPr>
          <w:ilvl w:val="0"/>
          <w:numId w:val="12"/>
        </w:numPr>
        <w:jc w:val="both"/>
        <w:rPr>
          <w:rFonts w:asciiTheme="minorHAnsi" w:hAnsiTheme="minorHAnsi" w:cstheme="minorHAnsi"/>
          <w:szCs w:val="20"/>
        </w:rPr>
      </w:pPr>
      <w:bookmarkStart w:id="140" w:name="_Toc353356470"/>
      <w:r w:rsidRPr="00765542">
        <w:rPr>
          <w:rFonts w:asciiTheme="minorHAnsi" w:hAnsiTheme="minorHAnsi" w:cstheme="minorHAnsi"/>
          <w:szCs w:val="20"/>
        </w:rPr>
        <w:t xml:space="preserve">Offering you suitable alternative work on terms and conditions that are the same or not substantially less </w:t>
      </w:r>
      <w:proofErr w:type="spellStart"/>
      <w:r w:rsidRPr="00765542">
        <w:rPr>
          <w:rFonts w:asciiTheme="minorHAnsi" w:hAnsiTheme="minorHAnsi" w:cstheme="minorHAnsi"/>
          <w:szCs w:val="20"/>
        </w:rPr>
        <w:t>favourable</w:t>
      </w:r>
      <w:proofErr w:type="spellEnd"/>
      <w:r w:rsidRPr="00765542">
        <w:rPr>
          <w:rFonts w:asciiTheme="minorHAnsi" w:hAnsiTheme="minorHAnsi" w:cstheme="minorHAnsi"/>
          <w:szCs w:val="20"/>
        </w:rPr>
        <w:t>; or</w:t>
      </w:r>
      <w:bookmarkEnd w:id="140"/>
    </w:p>
    <w:p w14:paraId="7BEB08E5" w14:textId="77777777" w:rsidR="00C34827" w:rsidRPr="00765542" w:rsidRDefault="00C34827" w:rsidP="00765542">
      <w:pPr>
        <w:pStyle w:val="ListParagraph"/>
        <w:ind w:left="1440"/>
        <w:jc w:val="both"/>
        <w:rPr>
          <w:rFonts w:asciiTheme="minorHAnsi" w:hAnsiTheme="minorHAnsi" w:cstheme="minorHAnsi"/>
          <w:szCs w:val="20"/>
        </w:rPr>
      </w:pPr>
      <w:bookmarkStart w:id="141" w:name="_Toc353356471"/>
    </w:p>
    <w:p w14:paraId="690F30FB" w14:textId="6593DFA9" w:rsidR="00C34827" w:rsidRPr="00765542" w:rsidRDefault="00C34827" w:rsidP="000D68BB">
      <w:pPr>
        <w:pStyle w:val="ListParagraph"/>
        <w:numPr>
          <w:ilvl w:val="0"/>
          <w:numId w:val="12"/>
        </w:numPr>
        <w:jc w:val="both"/>
        <w:rPr>
          <w:rFonts w:asciiTheme="minorHAnsi" w:hAnsiTheme="minorHAnsi" w:cstheme="minorHAnsi"/>
          <w:szCs w:val="20"/>
        </w:rPr>
      </w:pPr>
      <w:r w:rsidRPr="00765542">
        <w:rPr>
          <w:rFonts w:asciiTheme="minorHAnsi" w:hAnsiTheme="minorHAnsi" w:cstheme="minorHAnsi"/>
          <w:szCs w:val="20"/>
        </w:rPr>
        <w:t>Suspending you from duties, which will be on full pay unless you have unreasonably refused suitable alternative work.</w:t>
      </w:r>
      <w:bookmarkEnd w:id="141"/>
    </w:p>
    <w:p w14:paraId="7136A893" w14:textId="77777777" w:rsidR="00C34827" w:rsidRPr="00765542" w:rsidRDefault="00C34827" w:rsidP="00765542">
      <w:pPr>
        <w:pStyle w:val="ListParagraph"/>
        <w:jc w:val="both"/>
        <w:rPr>
          <w:rFonts w:asciiTheme="minorHAnsi" w:hAnsiTheme="minorHAnsi" w:cstheme="minorHAnsi"/>
          <w:szCs w:val="20"/>
        </w:rPr>
      </w:pPr>
    </w:p>
    <w:p w14:paraId="74F8412A" w14:textId="77777777" w:rsidR="00C34827" w:rsidRPr="00765542" w:rsidRDefault="00C34827" w:rsidP="00765542">
      <w:pPr>
        <w:pStyle w:val="ListParagraph"/>
        <w:ind w:left="1440"/>
        <w:jc w:val="both"/>
        <w:rPr>
          <w:rFonts w:asciiTheme="minorHAnsi" w:hAnsiTheme="minorHAnsi" w:cstheme="minorHAnsi"/>
          <w:szCs w:val="20"/>
        </w:rPr>
      </w:pPr>
    </w:p>
    <w:p w14:paraId="251387E5" w14:textId="6CB2BEA0" w:rsidR="00765542" w:rsidRPr="00765542" w:rsidRDefault="00C34827" w:rsidP="001D18E1">
      <w:pPr>
        <w:pStyle w:val="Heading1"/>
        <w:numPr>
          <w:ilvl w:val="0"/>
          <w:numId w:val="13"/>
        </w:numPr>
        <w:tabs>
          <w:tab w:val="left" w:pos="851"/>
        </w:tabs>
        <w:ind w:left="426" w:hanging="426"/>
      </w:pPr>
      <w:bookmarkStart w:id="142" w:name="_Toc353356153"/>
      <w:bookmarkStart w:id="143" w:name="_Toc353356472"/>
      <w:bookmarkStart w:id="144" w:name="_Toc353372131"/>
      <w:bookmarkStart w:id="145" w:name="_Toc353372468"/>
      <w:bookmarkStart w:id="146" w:name="_Toc365025703"/>
      <w:bookmarkStart w:id="147" w:name="_Toc369519073"/>
      <w:bookmarkStart w:id="148" w:name="_Toc35936264"/>
      <w:bookmarkStart w:id="149" w:name="_Toc92464648"/>
      <w:r w:rsidRPr="00765542">
        <w:t>Entitlement to maternity leave</w:t>
      </w:r>
      <w:bookmarkEnd w:id="142"/>
      <w:bookmarkEnd w:id="143"/>
      <w:bookmarkEnd w:id="144"/>
      <w:bookmarkEnd w:id="145"/>
      <w:bookmarkEnd w:id="146"/>
      <w:bookmarkEnd w:id="147"/>
      <w:bookmarkEnd w:id="148"/>
      <w:bookmarkEnd w:id="149"/>
    </w:p>
    <w:p w14:paraId="0599A93D" w14:textId="77777777" w:rsidR="00765542" w:rsidRPr="003E13A4" w:rsidRDefault="00765542" w:rsidP="001D18E1">
      <w:pPr>
        <w:ind w:left="426" w:hanging="426"/>
        <w:jc w:val="both"/>
        <w:rPr>
          <w:rFonts w:cstheme="minorHAnsi"/>
          <w:sz w:val="20"/>
          <w:szCs w:val="20"/>
        </w:rPr>
      </w:pPr>
    </w:p>
    <w:p w14:paraId="030F9031" w14:textId="74C93985" w:rsidR="00C34827" w:rsidRPr="003E13A4" w:rsidRDefault="00C34827" w:rsidP="001D18E1">
      <w:pPr>
        <w:pStyle w:val="ListParagraph"/>
        <w:numPr>
          <w:ilvl w:val="1"/>
          <w:numId w:val="13"/>
        </w:numPr>
        <w:ind w:left="426" w:hanging="426"/>
        <w:jc w:val="both"/>
        <w:rPr>
          <w:rFonts w:asciiTheme="minorHAnsi" w:hAnsiTheme="minorHAnsi" w:cstheme="minorHAnsi"/>
          <w:szCs w:val="20"/>
        </w:rPr>
      </w:pPr>
      <w:r w:rsidRPr="003E13A4">
        <w:rPr>
          <w:rFonts w:asciiTheme="minorHAnsi" w:hAnsiTheme="minorHAnsi" w:cstheme="minorHAnsi"/>
          <w:szCs w:val="20"/>
        </w:rPr>
        <w:t xml:space="preserve">All employees, regardless of hours worked or length of service, are entitled to up to 52 weeks' maternity leave which is divided into: </w:t>
      </w:r>
    </w:p>
    <w:p w14:paraId="74F9EE57" w14:textId="77777777" w:rsidR="00765542" w:rsidRPr="003E13A4" w:rsidRDefault="00765542" w:rsidP="001D18E1">
      <w:pPr>
        <w:pStyle w:val="ListParagraph"/>
        <w:ind w:left="426" w:hanging="426"/>
        <w:jc w:val="both"/>
        <w:rPr>
          <w:rFonts w:asciiTheme="minorHAnsi" w:hAnsiTheme="minorHAnsi" w:cstheme="minorHAnsi"/>
          <w:szCs w:val="20"/>
        </w:rPr>
      </w:pPr>
    </w:p>
    <w:p w14:paraId="071B54C3" w14:textId="77777777" w:rsidR="00C34827" w:rsidRPr="003E13A4" w:rsidRDefault="00C34827" w:rsidP="000D68BB">
      <w:pPr>
        <w:pStyle w:val="ListParagraph"/>
        <w:numPr>
          <w:ilvl w:val="0"/>
          <w:numId w:val="14"/>
        </w:numPr>
        <w:jc w:val="both"/>
        <w:rPr>
          <w:rFonts w:asciiTheme="minorHAnsi" w:hAnsiTheme="minorHAnsi" w:cstheme="minorHAnsi"/>
          <w:szCs w:val="20"/>
        </w:rPr>
      </w:pPr>
      <w:bookmarkStart w:id="150" w:name="_Toc353356473"/>
      <w:r w:rsidRPr="003E13A4">
        <w:rPr>
          <w:rFonts w:asciiTheme="minorHAnsi" w:hAnsiTheme="minorHAnsi" w:cstheme="minorHAnsi"/>
          <w:szCs w:val="20"/>
        </w:rPr>
        <w:t>Ordinary maternity leave of 26 weeks (OML)</w:t>
      </w:r>
      <w:bookmarkEnd w:id="150"/>
    </w:p>
    <w:p w14:paraId="2DEE4680" w14:textId="77777777" w:rsidR="00765542" w:rsidRPr="003E13A4" w:rsidRDefault="00765542" w:rsidP="00765542">
      <w:pPr>
        <w:pStyle w:val="ListParagraph"/>
        <w:ind w:left="1080"/>
        <w:jc w:val="both"/>
        <w:rPr>
          <w:rFonts w:asciiTheme="minorHAnsi" w:hAnsiTheme="minorHAnsi" w:cstheme="minorHAnsi"/>
          <w:szCs w:val="20"/>
        </w:rPr>
      </w:pPr>
      <w:bookmarkStart w:id="151" w:name="_Toc353356474"/>
    </w:p>
    <w:p w14:paraId="3E8F6FB8" w14:textId="0912B674" w:rsidR="00C34827" w:rsidRPr="003E13A4" w:rsidRDefault="00C34827" w:rsidP="000D68BB">
      <w:pPr>
        <w:pStyle w:val="ListParagraph"/>
        <w:numPr>
          <w:ilvl w:val="0"/>
          <w:numId w:val="14"/>
        </w:numPr>
        <w:jc w:val="both"/>
        <w:rPr>
          <w:rFonts w:asciiTheme="minorHAnsi" w:hAnsiTheme="minorHAnsi" w:cstheme="minorHAnsi"/>
          <w:szCs w:val="20"/>
        </w:rPr>
      </w:pPr>
      <w:r w:rsidRPr="003E13A4">
        <w:rPr>
          <w:rFonts w:asciiTheme="minorHAnsi" w:hAnsiTheme="minorHAnsi" w:cstheme="minorHAnsi"/>
          <w:szCs w:val="20"/>
        </w:rPr>
        <w:t>Additional maternity leave of a further 26 weeks immediately following OML (AML)</w:t>
      </w:r>
      <w:bookmarkEnd w:id="151"/>
    </w:p>
    <w:p w14:paraId="1C504A27" w14:textId="68F64F7B" w:rsidR="00765542" w:rsidRPr="003E13A4" w:rsidRDefault="00765542" w:rsidP="00765542">
      <w:pPr>
        <w:pStyle w:val="ListParagraph"/>
        <w:ind w:left="1080"/>
        <w:jc w:val="both"/>
        <w:rPr>
          <w:rFonts w:asciiTheme="minorHAnsi" w:hAnsiTheme="minorHAnsi" w:cstheme="minorHAnsi"/>
          <w:szCs w:val="20"/>
        </w:rPr>
      </w:pPr>
      <w:bookmarkStart w:id="152" w:name="_Toc353356154"/>
      <w:bookmarkStart w:id="153" w:name="_Toc353356475"/>
      <w:bookmarkStart w:id="154" w:name="_Toc353372132"/>
      <w:bookmarkStart w:id="155" w:name="_Toc353372469"/>
      <w:bookmarkStart w:id="156" w:name="_Toc365025704"/>
      <w:bookmarkStart w:id="157" w:name="_Toc369519074"/>
      <w:bookmarkStart w:id="158" w:name="_Toc35936265"/>
    </w:p>
    <w:p w14:paraId="4C541FCA" w14:textId="77777777" w:rsidR="00765542" w:rsidRPr="003E13A4" w:rsidRDefault="00765542" w:rsidP="00765542">
      <w:pPr>
        <w:pStyle w:val="ListParagraph"/>
        <w:ind w:left="1080"/>
        <w:jc w:val="both"/>
        <w:rPr>
          <w:rFonts w:asciiTheme="minorHAnsi" w:hAnsiTheme="minorHAnsi" w:cstheme="minorHAnsi"/>
          <w:szCs w:val="20"/>
        </w:rPr>
      </w:pPr>
    </w:p>
    <w:p w14:paraId="67F564B4" w14:textId="31409964" w:rsidR="00765542" w:rsidRPr="003E13A4" w:rsidRDefault="00C34827" w:rsidP="001D18E1">
      <w:pPr>
        <w:pStyle w:val="Heading1"/>
        <w:numPr>
          <w:ilvl w:val="0"/>
          <w:numId w:val="13"/>
        </w:numPr>
        <w:ind w:left="426" w:hanging="426"/>
      </w:pPr>
      <w:bookmarkStart w:id="159" w:name="_Toc92464649"/>
      <w:r w:rsidRPr="003E13A4">
        <w:t>Starting maternity leave</w:t>
      </w:r>
      <w:bookmarkStart w:id="160" w:name="_Toc353356155"/>
      <w:bookmarkStart w:id="161" w:name="_Toc353356476"/>
      <w:bookmarkStart w:id="162" w:name="_Toc353371105"/>
      <w:bookmarkStart w:id="163" w:name="_Toc353372133"/>
      <w:bookmarkEnd w:id="152"/>
      <w:bookmarkEnd w:id="153"/>
      <w:bookmarkEnd w:id="154"/>
      <w:bookmarkEnd w:id="155"/>
      <w:bookmarkEnd w:id="156"/>
      <w:bookmarkEnd w:id="157"/>
      <w:bookmarkEnd w:id="158"/>
      <w:bookmarkEnd w:id="159"/>
    </w:p>
    <w:p w14:paraId="2619B76B" w14:textId="7D3EF4CB" w:rsidR="00765542" w:rsidRPr="003E13A4" w:rsidRDefault="00765542" w:rsidP="001D18E1">
      <w:pPr>
        <w:pStyle w:val="ListParagraph"/>
        <w:ind w:left="426" w:hanging="426"/>
        <w:jc w:val="both"/>
        <w:rPr>
          <w:rFonts w:asciiTheme="minorHAnsi" w:hAnsiTheme="minorHAnsi" w:cstheme="minorHAnsi"/>
          <w:szCs w:val="20"/>
        </w:rPr>
      </w:pPr>
    </w:p>
    <w:p w14:paraId="734208C1" w14:textId="77777777" w:rsidR="00765542" w:rsidRPr="00765542" w:rsidRDefault="00765542" w:rsidP="001D18E1">
      <w:pPr>
        <w:pStyle w:val="ListParagraph"/>
        <w:ind w:left="426" w:hanging="426"/>
        <w:jc w:val="both"/>
        <w:rPr>
          <w:rFonts w:asciiTheme="minorHAnsi" w:hAnsiTheme="minorHAnsi" w:cstheme="minorHAnsi"/>
          <w:szCs w:val="20"/>
        </w:rPr>
      </w:pPr>
    </w:p>
    <w:p w14:paraId="110A9267"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The earliest date you can start maternity leave is 11 weeks before the Expected Week of Childbirth (unless your child is born prematurely before that date).  Maternity leave can commence on any day of the week.</w:t>
      </w:r>
      <w:bookmarkStart w:id="164" w:name="_Toc353356156"/>
      <w:bookmarkStart w:id="165" w:name="_Toc353356477"/>
      <w:bookmarkStart w:id="166" w:name="_Toc353371106"/>
      <w:bookmarkStart w:id="167" w:name="_Toc353372134"/>
      <w:bookmarkStart w:id="168" w:name="_Toc353372375"/>
      <w:bookmarkStart w:id="169" w:name="_Toc353372470"/>
      <w:bookmarkStart w:id="170" w:name="_Toc353374165"/>
      <w:bookmarkStart w:id="171" w:name="_Toc353435792"/>
      <w:bookmarkStart w:id="172" w:name="_Toc356486644"/>
      <w:bookmarkEnd w:id="160"/>
      <w:bookmarkEnd w:id="161"/>
      <w:bookmarkEnd w:id="162"/>
      <w:bookmarkEnd w:id="163"/>
    </w:p>
    <w:p w14:paraId="1D6399FC" w14:textId="77777777" w:rsidR="00765542" w:rsidRPr="00765542" w:rsidRDefault="00765542" w:rsidP="001D18E1">
      <w:pPr>
        <w:pStyle w:val="ListParagraph"/>
        <w:ind w:left="426" w:hanging="426"/>
        <w:jc w:val="both"/>
        <w:rPr>
          <w:rFonts w:asciiTheme="minorHAnsi" w:hAnsiTheme="minorHAnsi" w:cstheme="minorHAnsi"/>
          <w:szCs w:val="20"/>
        </w:rPr>
      </w:pPr>
    </w:p>
    <w:p w14:paraId="69448F06" w14:textId="4ADB224D"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 must notify your Principal / Line Manager in writing of your Intended Start Date before the end of the Qualifying Week (in accordance with</w:t>
      </w:r>
      <w:r w:rsidR="00C12C67">
        <w:rPr>
          <w:rFonts w:asciiTheme="minorHAnsi" w:hAnsiTheme="minorHAnsi" w:cstheme="minorHAnsi"/>
          <w:szCs w:val="20"/>
        </w:rPr>
        <w:t xml:space="preserve"> Section B</w:t>
      </w:r>
      <w:r w:rsidRPr="00765542">
        <w:rPr>
          <w:rFonts w:asciiTheme="minorHAnsi" w:hAnsiTheme="minorHAnsi" w:cstheme="minorHAnsi"/>
          <w:szCs w:val="20"/>
        </w:rPr>
        <w:t xml:space="preserve"> </w:t>
      </w:r>
      <w:r w:rsidRPr="00C12C67">
        <w:rPr>
          <w:rFonts w:asciiTheme="minorHAnsi" w:hAnsiTheme="minorHAnsi" w:cstheme="minorHAnsi"/>
          <w:szCs w:val="20"/>
        </w:rPr>
        <w:t>paragraph</w:t>
      </w:r>
      <w:r w:rsidRPr="00765542">
        <w:rPr>
          <w:rFonts w:asciiTheme="minorHAnsi" w:hAnsiTheme="minorHAnsi" w:cstheme="minorHAnsi"/>
          <w:szCs w:val="20"/>
        </w:rPr>
        <w:t xml:space="preserve"> </w:t>
      </w:r>
      <w:r w:rsidR="00C12C67">
        <w:rPr>
          <w:rFonts w:asciiTheme="minorHAnsi" w:hAnsiTheme="minorHAnsi" w:cstheme="minorHAnsi"/>
          <w:szCs w:val="20"/>
        </w:rPr>
        <w:t>7.2</w:t>
      </w:r>
      <w:r w:rsidRPr="00765542">
        <w:rPr>
          <w:rFonts w:asciiTheme="minorHAnsi" w:hAnsiTheme="minorHAnsi" w:cstheme="minorHAnsi"/>
          <w:szCs w:val="20"/>
        </w:rPr>
        <w:t>). We will then write to you within 28 days to inform you of the date we will expect you to return to work if you take your full entitlement to maternity leave (Expected Return Date).</w:t>
      </w:r>
      <w:bookmarkStart w:id="173" w:name="_Toc353356157"/>
      <w:bookmarkStart w:id="174" w:name="_Toc353356478"/>
      <w:bookmarkStart w:id="175" w:name="_Toc353371107"/>
      <w:bookmarkStart w:id="176" w:name="_Toc353372135"/>
      <w:bookmarkEnd w:id="164"/>
      <w:bookmarkEnd w:id="165"/>
      <w:bookmarkEnd w:id="166"/>
      <w:bookmarkEnd w:id="167"/>
      <w:bookmarkEnd w:id="168"/>
      <w:bookmarkEnd w:id="169"/>
      <w:bookmarkEnd w:id="170"/>
      <w:bookmarkEnd w:id="171"/>
      <w:bookmarkEnd w:id="172"/>
    </w:p>
    <w:p w14:paraId="40431CBE" w14:textId="77777777" w:rsidR="00765542" w:rsidRPr="00765542" w:rsidRDefault="00765542" w:rsidP="001D18E1">
      <w:pPr>
        <w:pStyle w:val="ListParagraph"/>
        <w:ind w:left="426" w:hanging="426"/>
        <w:jc w:val="both"/>
        <w:rPr>
          <w:rFonts w:asciiTheme="minorHAnsi" w:hAnsiTheme="minorHAnsi" w:cstheme="minorHAnsi"/>
          <w:szCs w:val="20"/>
        </w:rPr>
      </w:pPr>
    </w:p>
    <w:p w14:paraId="1780FF76"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 can postpone your Intended Start Date by informing us in writing at least 28 days before the original Intended Start Date, or if that is not possible, as soon as reasonably practicable.</w:t>
      </w:r>
      <w:bookmarkStart w:id="177" w:name="_Toc353356158"/>
      <w:bookmarkStart w:id="178" w:name="_Toc353356479"/>
      <w:bookmarkStart w:id="179" w:name="_Toc353371108"/>
      <w:bookmarkStart w:id="180" w:name="_Toc353372136"/>
      <w:bookmarkEnd w:id="173"/>
      <w:bookmarkEnd w:id="174"/>
      <w:bookmarkEnd w:id="175"/>
      <w:bookmarkEnd w:id="176"/>
    </w:p>
    <w:p w14:paraId="77D1C650" w14:textId="77777777" w:rsidR="00765542" w:rsidRPr="00765542" w:rsidRDefault="00765542" w:rsidP="001D18E1">
      <w:pPr>
        <w:pStyle w:val="ListParagraph"/>
        <w:ind w:left="426" w:hanging="426"/>
        <w:jc w:val="both"/>
        <w:rPr>
          <w:rFonts w:asciiTheme="minorHAnsi" w:hAnsiTheme="minorHAnsi" w:cstheme="minorHAnsi"/>
          <w:szCs w:val="20"/>
        </w:rPr>
      </w:pPr>
    </w:p>
    <w:p w14:paraId="673923D6" w14:textId="79DA336F" w:rsid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 can bring forward the Intended Start Date by informing us at least 28 days before the new start date, or if that is not possible, as soon as reasonably practicable.</w:t>
      </w:r>
      <w:bookmarkStart w:id="181" w:name="_Toc353356159"/>
      <w:bookmarkStart w:id="182" w:name="_Toc353356480"/>
      <w:bookmarkStart w:id="183" w:name="_Toc353371109"/>
      <w:bookmarkStart w:id="184" w:name="_Toc353372137"/>
      <w:bookmarkEnd w:id="177"/>
      <w:bookmarkEnd w:id="178"/>
      <w:bookmarkEnd w:id="179"/>
      <w:bookmarkEnd w:id="180"/>
    </w:p>
    <w:p w14:paraId="6352170D" w14:textId="77777777" w:rsidR="005353A9" w:rsidRPr="005353A9" w:rsidRDefault="005353A9" w:rsidP="001D18E1">
      <w:pPr>
        <w:pStyle w:val="ListParagraph"/>
        <w:ind w:left="426" w:hanging="426"/>
        <w:rPr>
          <w:rFonts w:asciiTheme="minorHAnsi" w:hAnsiTheme="minorHAnsi" w:cstheme="minorHAnsi"/>
          <w:szCs w:val="20"/>
        </w:rPr>
      </w:pPr>
    </w:p>
    <w:p w14:paraId="7649DF9A"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Maternity leave shall start on the earlier of:</w:t>
      </w:r>
      <w:bookmarkStart w:id="185" w:name="_Toc353356481"/>
      <w:bookmarkEnd w:id="181"/>
      <w:bookmarkEnd w:id="182"/>
      <w:bookmarkEnd w:id="183"/>
      <w:bookmarkEnd w:id="184"/>
    </w:p>
    <w:p w14:paraId="2D91447B" w14:textId="77777777" w:rsidR="00765542" w:rsidRPr="00765542" w:rsidRDefault="00765542" w:rsidP="00765542">
      <w:pPr>
        <w:pStyle w:val="ListParagraph"/>
        <w:jc w:val="both"/>
        <w:rPr>
          <w:rFonts w:asciiTheme="minorHAnsi" w:hAnsiTheme="minorHAnsi" w:cstheme="minorHAnsi"/>
          <w:szCs w:val="20"/>
        </w:rPr>
      </w:pPr>
    </w:p>
    <w:p w14:paraId="7E246E25" w14:textId="0599ADDB" w:rsidR="00C12C67" w:rsidRPr="00C12C67" w:rsidRDefault="00C34827" w:rsidP="004F2075">
      <w:pPr>
        <w:pStyle w:val="ListParagraph"/>
        <w:numPr>
          <w:ilvl w:val="0"/>
          <w:numId w:val="59"/>
        </w:numPr>
        <w:ind w:left="1276"/>
        <w:jc w:val="both"/>
        <w:rPr>
          <w:rFonts w:asciiTheme="minorHAnsi" w:hAnsiTheme="minorHAnsi" w:cstheme="minorHAnsi"/>
        </w:rPr>
      </w:pPr>
      <w:r w:rsidRPr="00C12C67">
        <w:rPr>
          <w:rFonts w:asciiTheme="minorHAnsi" w:hAnsiTheme="minorHAnsi" w:cstheme="minorHAnsi"/>
          <w:szCs w:val="20"/>
        </w:rPr>
        <w:t>Your Intended Start Date (if notified to us in accordance with this policy); or</w:t>
      </w:r>
      <w:bookmarkStart w:id="186" w:name="a115696"/>
      <w:bookmarkStart w:id="187" w:name="_Toc353356482"/>
      <w:bookmarkEnd w:id="185"/>
    </w:p>
    <w:p w14:paraId="73AF6F6A" w14:textId="77777777" w:rsidR="00C12C67" w:rsidRPr="00C12C67" w:rsidRDefault="00C12C67" w:rsidP="00C12C67">
      <w:pPr>
        <w:pStyle w:val="ListParagraph"/>
        <w:ind w:left="1276"/>
        <w:jc w:val="both"/>
        <w:rPr>
          <w:rFonts w:asciiTheme="minorHAnsi" w:hAnsiTheme="minorHAnsi" w:cstheme="minorHAnsi"/>
        </w:rPr>
      </w:pPr>
    </w:p>
    <w:p w14:paraId="46BDED61" w14:textId="1627E20A" w:rsidR="00C12C67" w:rsidRPr="00C12C67" w:rsidRDefault="00C34827" w:rsidP="004F2075">
      <w:pPr>
        <w:pStyle w:val="ListParagraph"/>
        <w:numPr>
          <w:ilvl w:val="0"/>
          <w:numId w:val="59"/>
        </w:numPr>
        <w:ind w:left="1276"/>
        <w:jc w:val="both"/>
        <w:rPr>
          <w:rFonts w:asciiTheme="minorHAnsi" w:hAnsiTheme="minorHAnsi" w:cstheme="minorHAnsi"/>
        </w:rPr>
      </w:pPr>
      <w:r w:rsidRPr="00C12C67">
        <w:rPr>
          <w:rFonts w:asciiTheme="minorHAnsi" w:hAnsiTheme="minorHAnsi" w:cstheme="minorHAnsi"/>
          <w:szCs w:val="20"/>
        </w:rPr>
        <w:t>The day after any day on which you are absent for a pregnancy-related reason during the four weeks before the Expected Week of Childbirth; or</w:t>
      </w:r>
      <w:bookmarkStart w:id="188" w:name="_Toc353356483"/>
      <w:bookmarkEnd w:id="186"/>
      <w:bookmarkEnd w:id="187"/>
    </w:p>
    <w:p w14:paraId="32282874" w14:textId="77777777" w:rsidR="00C12C67" w:rsidRPr="00C12C67" w:rsidRDefault="00C12C67" w:rsidP="00C12C67">
      <w:pPr>
        <w:pStyle w:val="ListParagraph"/>
        <w:rPr>
          <w:rFonts w:asciiTheme="minorHAnsi" w:hAnsiTheme="minorHAnsi" w:cstheme="minorHAnsi"/>
        </w:rPr>
      </w:pPr>
    </w:p>
    <w:p w14:paraId="388CF92B" w14:textId="6B9B7AAB" w:rsidR="00765542" w:rsidRPr="00C12C67" w:rsidRDefault="00C34827" w:rsidP="004F2075">
      <w:pPr>
        <w:pStyle w:val="ListParagraph"/>
        <w:numPr>
          <w:ilvl w:val="0"/>
          <w:numId w:val="59"/>
        </w:numPr>
        <w:ind w:left="1276"/>
        <w:jc w:val="both"/>
        <w:rPr>
          <w:rFonts w:asciiTheme="minorHAnsi" w:hAnsiTheme="minorHAnsi" w:cstheme="minorHAnsi"/>
        </w:rPr>
      </w:pPr>
      <w:r w:rsidRPr="00C12C67">
        <w:rPr>
          <w:rFonts w:asciiTheme="minorHAnsi" w:hAnsiTheme="minorHAnsi" w:cstheme="minorHAnsi"/>
        </w:rPr>
        <w:t>The day after you give birth.</w:t>
      </w:r>
      <w:bookmarkStart w:id="189" w:name="_Toc353356161"/>
      <w:bookmarkStart w:id="190" w:name="_Toc353356485"/>
      <w:bookmarkStart w:id="191" w:name="_Toc353371111"/>
      <w:bookmarkStart w:id="192" w:name="_Toc353372139"/>
      <w:bookmarkEnd w:id="188"/>
    </w:p>
    <w:p w14:paraId="225AEC8C" w14:textId="77777777" w:rsidR="00765542" w:rsidRPr="00765542" w:rsidRDefault="00765542" w:rsidP="00765542">
      <w:pPr>
        <w:pStyle w:val="ListParagraph"/>
        <w:jc w:val="both"/>
        <w:rPr>
          <w:rFonts w:asciiTheme="minorHAnsi" w:hAnsiTheme="minorHAnsi" w:cstheme="minorHAnsi"/>
          <w:szCs w:val="20"/>
        </w:rPr>
      </w:pPr>
    </w:p>
    <w:p w14:paraId="4EE37652"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If you give birth before your maternity leave was due to start, you must let your Principal / Line Manager know the date of the birth in writing as soon as possible.</w:t>
      </w:r>
      <w:bookmarkStart w:id="193" w:name="_Toc353356162"/>
      <w:bookmarkStart w:id="194" w:name="_Toc353356486"/>
      <w:bookmarkStart w:id="195" w:name="_Toc353371112"/>
      <w:bookmarkStart w:id="196" w:name="_Toc353372140"/>
      <w:bookmarkEnd w:id="189"/>
      <w:bookmarkEnd w:id="190"/>
      <w:bookmarkEnd w:id="191"/>
      <w:bookmarkEnd w:id="192"/>
    </w:p>
    <w:p w14:paraId="1A942B3D" w14:textId="77777777" w:rsidR="00765542" w:rsidRPr="00765542" w:rsidRDefault="00765542" w:rsidP="001D18E1">
      <w:pPr>
        <w:pStyle w:val="ListParagraph"/>
        <w:ind w:left="426" w:hanging="426"/>
        <w:jc w:val="both"/>
        <w:rPr>
          <w:rFonts w:asciiTheme="minorHAnsi" w:hAnsiTheme="minorHAnsi" w:cstheme="minorHAnsi"/>
          <w:szCs w:val="20"/>
        </w:rPr>
      </w:pPr>
    </w:p>
    <w:p w14:paraId="1DE87291"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lastRenderedPageBreak/>
        <w:t>The law prohibits you from working during the two weeks following childbirth.</w:t>
      </w:r>
      <w:bookmarkStart w:id="197" w:name="_Toc353356163"/>
      <w:bookmarkStart w:id="198" w:name="_Toc353356487"/>
      <w:bookmarkStart w:id="199" w:name="_Toc353371113"/>
      <w:bookmarkStart w:id="200" w:name="_Toc353372141"/>
      <w:bookmarkEnd w:id="193"/>
      <w:bookmarkEnd w:id="194"/>
      <w:bookmarkEnd w:id="195"/>
      <w:bookmarkEnd w:id="196"/>
    </w:p>
    <w:p w14:paraId="60E90C22" w14:textId="77777777" w:rsidR="00765542" w:rsidRPr="00765542" w:rsidRDefault="00765542" w:rsidP="001D18E1">
      <w:pPr>
        <w:pStyle w:val="ListParagraph"/>
        <w:ind w:left="426" w:hanging="426"/>
        <w:jc w:val="both"/>
        <w:rPr>
          <w:rFonts w:asciiTheme="minorHAnsi" w:hAnsiTheme="minorHAnsi" w:cstheme="minorHAnsi"/>
          <w:szCs w:val="20"/>
        </w:rPr>
      </w:pPr>
    </w:p>
    <w:p w14:paraId="48B9E840" w14:textId="24990884" w:rsidR="00C34827"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Shortly before your maternity leave starts, you and your Line Manager will discuss the arrangements for covering your work and how you will remain in contact, should you wish to do so, during your leave. Unless you request otherwise, you will remain on circulation lists for internal news, job vacancies, training and work-related social events.</w:t>
      </w:r>
      <w:bookmarkEnd w:id="197"/>
      <w:bookmarkEnd w:id="198"/>
      <w:bookmarkEnd w:id="199"/>
      <w:bookmarkEnd w:id="200"/>
    </w:p>
    <w:p w14:paraId="044A1109" w14:textId="77777777" w:rsidR="00765542" w:rsidRPr="00765542" w:rsidRDefault="00765542" w:rsidP="001D18E1">
      <w:pPr>
        <w:ind w:left="426" w:hanging="426"/>
        <w:jc w:val="both"/>
        <w:rPr>
          <w:rFonts w:cstheme="minorHAnsi"/>
          <w:sz w:val="20"/>
          <w:szCs w:val="20"/>
        </w:rPr>
      </w:pPr>
      <w:bookmarkStart w:id="201" w:name="_Toc353356164"/>
      <w:bookmarkStart w:id="202" w:name="_Toc353356488"/>
      <w:bookmarkStart w:id="203" w:name="_Toc353372142"/>
      <w:bookmarkStart w:id="204" w:name="_Toc353372472"/>
      <w:bookmarkStart w:id="205" w:name="_Toc365025705"/>
      <w:bookmarkStart w:id="206" w:name="_Toc369519075"/>
      <w:bookmarkStart w:id="207" w:name="_Toc35936266"/>
    </w:p>
    <w:p w14:paraId="1298CFCB" w14:textId="2D2D1428" w:rsidR="00765542" w:rsidRPr="00765542" w:rsidRDefault="00C34827" w:rsidP="001D18E1">
      <w:pPr>
        <w:pStyle w:val="Heading1"/>
        <w:numPr>
          <w:ilvl w:val="0"/>
          <w:numId w:val="13"/>
        </w:numPr>
        <w:ind w:left="426" w:hanging="426"/>
      </w:pPr>
      <w:bookmarkStart w:id="208" w:name="_Toc92464650"/>
      <w:r w:rsidRPr="00765542">
        <w:t xml:space="preserve">Statutory maternity </w:t>
      </w:r>
      <w:proofErr w:type="gramStart"/>
      <w:r w:rsidRPr="00765542">
        <w:t>pay</w:t>
      </w:r>
      <w:bookmarkStart w:id="209" w:name="_Toc353356165"/>
      <w:bookmarkStart w:id="210" w:name="_Toc353356489"/>
      <w:bookmarkStart w:id="211" w:name="_Toc353372143"/>
      <w:bookmarkStart w:id="212" w:name="_Toc353372378"/>
      <w:bookmarkStart w:id="213" w:name="_Toc353372473"/>
      <w:bookmarkStart w:id="214" w:name="_Toc353374168"/>
      <w:bookmarkStart w:id="215" w:name="_Toc353435795"/>
      <w:bookmarkStart w:id="216" w:name="_Toc356486647"/>
      <w:bookmarkEnd w:id="201"/>
      <w:bookmarkEnd w:id="202"/>
      <w:bookmarkEnd w:id="203"/>
      <w:bookmarkEnd w:id="204"/>
      <w:bookmarkEnd w:id="205"/>
      <w:bookmarkEnd w:id="206"/>
      <w:bookmarkEnd w:id="207"/>
      <w:bookmarkEnd w:id="208"/>
      <w:proofErr w:type="gramEnd"/>
    </w:p>
    <w:p w14:paraId="40EE3B3E" w14:textId="77777777" w:rsidR="00765542" w:rsidRPr="00765542" w:rsidRDefault="00765542" w:rsidP="001D18E1">
      <w:pPr>
        <w:pStyle w:val="ListParagraph"/>
        <w:ind w:left="426" w:hanging="426"/>
        <w:jc w:val="both"/>
        <w:rPr>
          <w:rFonts w:asciiTheme="minorHAnsi" w:hAnsiTheme="minorHAnsi" w:cstheme="minorHAnsi"/>
          <w:szCs w:val="20"/>
        </w:rPr>
      </w:pPr>
    </w:p>
    <w:p w14:paraId="4B4598E2" w14:textId="7F741420"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 xml:space="preserve">Statutory maternity pay (SMP) is payable for up to 39 weeks. SMP will stop being payable if you return to work (except where you are simply keeping in touch in accordance with paragraph </w:t>
      </w:r>
      <w:r w:rsidRPr="00C12C67">
        <w:rPr>
          <w:rFonts w:asciiTheme="minorHAnsi" w:hAnsiTheme="minorHAnsi" w:cstheme="minorHAnsi"/>
          <w:szCs w:val="20"/>
        </w:rPr>
        <w:t>1</w:t>
      </w:r>
      <w:r w:rsidR="00C12C67" w:rsidRPr="00C12C67">
        <w:rPr>
          <w:rFonts w:asciiTheme="minorHAnsi" w:hAnsiTheme="minorHAnsi" w:cstheme="minorHAnsi"/>
          <w:szCs w:val="20"/>
        </w:rPr>
        <w:t>9</w:t>
      </w:r>
      <w:r w:rsidRPr="00765542">
        <w:rPr>
          <w:rFonts w:asciiTheme="minorHAnsi" w:hAnsiTheme="minorHAnsi" w:cstheme="minorHAnsi"/>
          <w:szCs w:val="20"/>
        </w:rPr>
        <w:t>). You are entitled to SMP if:</w:t>
      </w:r>
      <w:bookmarkStart w:id="217" w:name="_Toc353356490"/>
      <w:bookmarkEnd w:id="209"/>
      <w:bookmarkEnd w:id="210"/>
      <w:bookmarkEnd w:id="211"/>
      <w:bookmarkEnd w:id="212"/>
      <w:bookmarkEnd w:id="213"/>
      <w:bookmarkEnd w:id="214"/>
      <w:bookmarkEnd w:id="215"/>
      <w:bookmarkEnd w:id="216"/>
    </w:p>
    <w:p w14:paraId="1E454421" w14:textId="77777777" w:rsidR="00765542" w:rsidRPr="00765542" w:rsidRDefault="00765542" w:rsidP="001D18E1">
      <w:pPr>
        <w:pStyle w:val="ListParagraph"/>
        <w:ind w:left="426" w:hanging="426"/>
        <w:jc w:val="both"/>
        <w:rPr>
          <w:rFonts w:asciiTheme="minorHAnsi" w:hAnsiTheme="minorHAnsi" w:cstheme="minorHAnsi"/>
          <w:szCs w:val="20"/>
        </w:rPr>
      </w:pPr>
    </w:p>
    <w:p w14:paraId="3B17AAFD"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 have been continuously employed for at least 26 weeks at the end of the Qualifying Week and are still employed by us during that week;</w:t>
      </w:r>
      <w:bookmarkStart w:id="218" w:name="_Toc353356491"/>
      <w:bookmarkEnd w:id="217"/>
    </w:p>
    <w:p w14:paraId="2EBE4B40" w14:textId="77777777" w:rsidR="00765542" w:rsidRPr="00765542" w:rsidRDefault="00765542" w:rsidP="001D18E1">
      <w:pPr>
        <w:pStyle w:val="ListParagraph"/>
        <w:ind w:left="426" w:hanging="426"/>
        <w:jc w:val="both"/>
        <w:rPr>
          <w:rFonts w:asciiTheme="minorHAnsi" w:hAnsiTheme="minorHAnsi" w:cstheme="minorHAnsi"/>
          <w:szCs w:val="20"/>
        </w:rPr>
      </w:pPr>
    </w:p>
    <w:p w14:paraId="7BC6E739" w14:textId="77777777" w:rsidR="00765542"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Your average weekly earnings during the eight weeks ending with the Qualifying Week (the Relevant Period) are not less than the lower earnings limit set by the Government;</w:t>
      </w:r>
      <w:bookmarkStart w:id="219" w:name="_Toc353356492"/>
      <w:bookmarkEnd w:id="218"/>
    </w:p>
    <w:p w14:paraId="557EC239" w14:textId="77777777" w:rsidR="00765542" w:rsidRPr="00765542" w:rsidRDefault="00765542" w:rsidP="001D18E1">
      <w:pPr>
        <w:pStyle w:val="ListParagraph"/>
        <w:ind w:left="426" w:hanging="426"/>
        <w:jc w:val="both"/>
        <w:rPr>
          <w:rFonts w:asciiTheme="minorHAnsi" w:hAnsiTheme="minorHAnsi" w:cstheme="minorHAnsi"/>
          <w:szCs w:val="20"/>
        </w:rPr>
      </w:pPr>
    </w:p>
    <w:p w14:paraId="56E95E73" w14:textId="7BD6903C" w:rsidR="00C34827" w:rsidRPr="00765542" w:rsidRDefault="00C34827" w:rsidP="001D18E1">
      <w:pPr>
        <w:pStyle w:val="ListParagraph"/>
        <w:numPr>
          <w:ilvl w:val="1"/>
          <w:numId w:val="13"/>
        </w:numPr>
        <w:ind w:left="426" w:hanging="426"/>
        <w:jc w:val="both"/>
        <w:rPr>
          <w:rFonts w:asciiTheme="minorHAnsi" w:hAnsiTheme="minorHAnsi" w:cstheme="minorHAnsi"/>
          <w:szCs w:val="20"/>
        </w:rPr>
      </w:pPr>
      <w:r w:rsidRPr="00765542">
        <w:rPr>
          <w:rFonts w:asciiTheme="minorHAnsi" w:hAnsiTheme="minorHAnsi" w:cstheme="minorHAnsi"/>
          <w:szCs w:val="20"/>
        </w:rPr>
        <w:t>You provide us with a doctor's or midwife's certificate (MAT B1 form) stating your Expected Week of Childbirth;</w:t>
      </w:r>
      <w:bookmarkEnd w:id="219"/>
    </w:p>
    <w:p w14:paraId="1A5F9203" w14:textId="77777777" w:rsidR="00765542" w:rsidRPr="00765542" w:rsidRDefault="00765542" w:rsidP="001D18E1">
      <w:pPr>
        <w:pStyle w:val="ListParagraph"/>
        <w:ind w:left="426" w:hanging="426"/>
        <w:jc w:val="both"/>
        <w:rPr>
          <w:rFonts w:asciiTheme="minorHAnsi" w:hAnsiTheme="minorHAnsi" w:cstheme="minorHAnsi"/>
          <w:szCs w:val="20"/>
        </w:rPr>
      </w:pPr>
    </w:p>
    <w:p w14:paraId="71685710" w14:textId="77777777" w:rsidR="00765542" w:rsidRPr="00765542" w:rsidRDefault="00765542" w:rsidP="001D18E1">
      <w:pPr>
        <w:pStyle w:val="ListParagraph"/>
        <w:ind w:left="426" w:hanging="426"/>
        <w:jc w:val="both"/>
        <w:rPr>
          <w:rFonts w:asciiTheme="minorHAnsi" w:hAnsiTheme="minorHAnsi" w:cstheme="minorHAnsi"/>
          <w:szCs w:val="20"/>
        </w:rPr>
      </w:pPr>
    </w:p>
    <w:p w14:paraId="51D93911" w14:textId="77777777" w:rsidR="00C34827" w:rsidRPr="00765542" w:rsidRDefault="00C34827" w:rsidP="004F2075">
      <w:pPr>
        <w:pStyle w:val="ListParagraph"/>
        <w:numPr>
          <w:ilvl w:val="0"/>
          <w:numId w:val="15"/>
        </w:numPr>
        <w:jc w:val="both"/>
        <w:rPr>
          <w:rFonts w:asciiTheme="minorHAnsi" w:hAnsiTheme="minorHAnsi" w:cstheme="minorHAnsi"/>
          <w:szCs w:val="20"/>
        </w:rPr>
      </w:pPr>
      <w:bookmarkStart w:id="220" w:name="_Toc353356493"/>
      <w:r w:rsidRPr="00765542">
        <w:rPr>
          <w:rFonts w:asciiTheme="minorHAnsi" w:hAnsiTheme="minorHAnsi" w:cstheme="minorHAnsi"/>
          <w:szCs w:val="20"/>
        </w:rPr>
        <w:t>You give at least 28 days' notice (or, if that is not possible, as much notice as you can) of your intention to take maternity leave; and</w:t>
      </w:r>
      <w:bookmarkEnd w:id="220"/>
    </w:p>
    <w:p w14:paraId="4C82BF52" w14:textId="77777777" w:rsidR="00765542" w:rsidRPr="00765542" w:rsidRDefault="00765542" w:rsidP="00765542">
      <w:pPr>
        <w:pStyle w:val="ListParagraph"/>
        <w:ind w:left="1080"/>
        <w:jc w:val="both"/>
        <w:rPr>
          <w:rFonts w:asciiTheme="minorHAnsi" w:hAnsiTheme="minorHAnsi" w:cstheme="minorHAnsi"/>
          <w:szCs w:val="20"/>
        </w:rPr>
      </w:pPr>
      <w:bookmarkStart w:id="221" w:name="_Toc353356494"/>
    </w:p>
    <w:p w14:paraId="156F3278" w14:textId="4C53F8F5" w:rsidR="00C34827" w:rsidRPr="00765542" w:rsidRDefault="00C34827" w:rsidP="004F2075">
      <w:pPr>
        <w:pStyle w:val="ListParagraph"/>
        <w:numPr>
          <w:ilvl w:val="0"/>
          <w:numId w:val="15"/>
        </w:numPr>
        <w:jc w:val="both"/>
        <w:rPr>
          <w:rFonts w:asciiTheme="minorHAnsi" w:hAnsiTheme="minorHAnsi" w:cstheme="minorHAnsi"/>
          <w:szCs w:val="20"/>
        </w:rPr>
      </w:pPr>
      <w:r w:rsidRPr="00765542">
        <w:rPr>
          <w:rFonts w:asciiTheme="minorHAnsi" w:hAnsiTheme="minorHAnsi" w:cstheme="minorHAnsi"/>
          <w:szCs w:val="20"/>
        </w:rPr>
        <w:t>You are still pregnant 11 weeks before the start of the Expected Week of Childbirth or have already given birth.</w:t>
      </w:r>
      <w:bookmarkEnd w:id="221"/>
    </w:p>
    <w:p w14:paraId="76310D51" w14:textId="77777777" w:rsidR="00765542" w:rsidRPr="00765542" w:rsidRDefault="00765542" w:rsidP="00765542">
      <w:pPr>
        <w:jc w:val="both"/>
        <w:rPr>
          <w:rFonts w:cstheme="minorHAnsi"/>
          <w:sz w:val="20"/>
          <w:szCs w:val="20"/>
        </w:rPr>
      </w:pPr>
      <w:bookmarkStart w:id="222" w:name="_Toc353356166"/>
      <w:bookmarkStart w:id="223" w:name="_Toc353356495"/>
      <w:bookmarkStart w:id="224" w:name="_Toc353372144"/>
    </w:p>
    <w:p w14:paraId="65EFF1A5" w14:textId="07D33FB3" w:rsidR="00C34827" w:rsidRDefault="00C34827" w:rsidP="001D18E1">
      <w:pPr>
        <w:pStyle w:val="ListParagraph"/>
        <w:numPr>
          <w:ilvl w:val="1"/>
          <w:numId w:val="13"/>
        </w:numPr>
        <w:ind w:left="567" w:hanging="567"/>
        <w:jc w:val="both"/>
        <w:rPr>
          <w:rFonts w:asciiTheme="minorHAnsi" w:hAnsiTheme="minorHAnsi" w:cstheme="minorHAnsi"/>
          <w:szCs w:val="20"/>
        </w:rPr>
      </w:pPr>
      <w:r w:rsidRPr="00765542">
        <w:rPr>
          <w:rFonts w:asciiTheme="minorHAnsi" w:hAnsiTheme="minorHAnsi" w:cstheme="minorHAnsi"/>
          <w:szCs w:val="20"/>
        </w:rPr>
        <w:t>SMP is calculated as follows:</w:t>
      </w:r>
      <w:bookmarkEnd w:id="222"/>
      <w:bookmarkEnd w:id="223"/>
      <w:bookmarkEnd w:id="224"/>
    </w:p>
    <w:p w14:paraId="4E3F67B4" w14:textId="77777777" w:rsidR="00765542" w:rsidRPr="00765542" w:rsidRDefault="00765542" w:rsidP="00765542">
      <w:pPr>
        <w:pStyle w:val="ListParagraph"/>
        <w:ind w:left="840"/>
        <w:jc w:val="both"/>
        <w:rPr>
          <w:rFonts w:asciiTheme="minorHAnsi" w:hAnsiTheme="minorHAnsi" w:cstheme="minorHAnsi"/>
          <w:szCs w:val="20"/>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7458"/>
      </w:tblGrid>
      <w:tr w:rsidR="00765542" w:rsidRPr="00F90185" w14:paraId="42175356" w14:textId="77777777" w:rsidTr="004019C7">
        <w:tc>
          <w:tcPr>
            <w:tcW w:w="763" w:type="dxa"/>
            <w:shd w:val="clear" w:color="auto" w:fill="auto"/>
          </w:tcPr>
          <w:p w14:paraId="17C72EAD" w14:textId="77777777" w:rsidR="00765542" w:rsidRPr="00765542" w:rsidRDefault="00765542" w:rsidP="00DB72D3">
            <w:pPr>
              <w:rPr>
                <w:sz w:val="20"/>
                <w:szCs w:val="20"/>
              </w:rPr>
            </w:pPr>
            <w:bookmarkStart w:id="225" w:name="_Toc353356167"/>
            <w:bookmarkStart w:id="226" w:name="_Toc353356496"/>
            <w:bookmarkStart w:id="227" w:name="_Toc353372145"/>
            <w:r w:rsidRPr="00765542">
              <w:rPr>
                <w:sz w:val="20"/>
                <w:szCs w:val="20"/>
              </w:rPr>
              <w:t>Weeks 1 - 6</w:t>
            </w:r>
            <w:bookmarkEnd w:id="225"/>
            <w:bookmarkEnd w:id="226"/>
            <w:bookmarkEnd w:id="227"/>
          </w:p>
        </w:tc>
        <w:tc>
          <w:tcPr>
            <w:tcW w:w="7458" w:type="dxa"/>
            <w:shd w:val="clear" w:color="auto" w:fill="auto"/>
          </w:tcPr>
          <w:p w14:paraId="4F567019" w14:textId="77777777" w:rsidR="00765542" w:rsidRPr="00765542" w:rsidRDefault="00765542" w:rsidP="00DB72D3">
            <w:pPr>
              <w:rPr>
                <w:sz w:val="20"/>
                <w:szCs w:val="20"/>
              </w:rPr>
            </w:pPr>
            <w:bookmarkStart w:id="228" w:name="_Toc353356168"/>
            <w:bookmarkStart w:id="229" w:name="_Toc353356497"/>
            <w:bookmarkStart w:id="230" w:name="_Toc353372146"/>
            <w:r w:rsidRPr="00765542">
              <w:rPr>
                <w:sz w:val="20"/>
                <w:szCs w:val="20"/>
              </w:rPr>
              <w:t>90% of your average weekly earnings, calculated over the Relevant Period.  This is called the Earnings-Related Rate.</w:t>
            </w:r>
            <w:bookmarkEnd w:id="228"/>
            <w:bookmarkEnd w:id="229"/>
            <w:bookmarkEnd w:id="230"/>
          </w:p>
        </w:tc>
      </w:tr>
      <w:tr w:rsidR="00765542" w:rsidRPr="00F90185" w14:paraId="468D9465" w14:textId="77777777" w:rsidTr="004019C7">
        <w:tc>
          <w:tcPr>
            <w:tcW w:w="763" w:type="dxa"/>
            <w:shd w:val="clear" w:color="auto" w:fill="auto"/>
          </w:tcPr>
          <w:p w14:paraId="13E4E56F" w14:textId="5A9C399E" w:rsidR="00765542" w:rsidRPr="00765542" w:rsidRDefault="00765542" w:rsidP="00DB72D3">
            <w:pPr>
              <w:rPr>
                <w:sz w:val="20"/>
                <w:szCs w:val="20"/>
              </w:rPr>
            </w:pPr>
            <w:bookmarkStart w:id="231" w:name="_Toc353356169"/>
            <w:bookmarkStart w:id="232" w:name="_Toc353356498"/>
            <w:bookmarkStart w:id="233" w:name="_Toc353372147"/>
            <w:r w:rsidRPr="00765542">
              <w:rPr>
                <w:sz w:val="20"/>
                <w:szCs w:val="20"/>
              </w:rPr>
              <w:t>Weeks 7 - 39</w:t>
            </w:r>
            <w:bookmarkEnd w:id="231"/>
            <w:bookmarkEnd w:id="232"/>
            <w:bookmarkEnd w:id="233"/>
          </w:p>
        </w:tc>
        <w:tc>
          <w:tcPr>
            <w:tcW w:w="7458" w:type="dxa"/>
            <w:shd w:val="clear" w:color="auto" w:fill="auto"/>
          </w:tcPr>
          <w:p w14:paraId="4F4288F9" w14:textId="77777777" w:rsidR="00765542" w:rsidRPr="00765542" w:rsidRDefault="00765542" w:rsidP="00DB72D3">
            <w:pPr>
              <w:rPr>
                <w:sz w:val="20"/>
                <w:szCs w:val="20"/>
              </w:rPr>
            </w:pPr>
            <w:bookmarkStart w:id="234" w:name="_Toc353356170"/>
            <w:bookmarkStart w:id="235" w:name="_Toc353356499"/>
            <w:bookmarkStart w:id="236" w:name="_Toc353372148"/>
            <w:r w:rsidRPr="00765542">
              <w:rPr>
                <w:sz w:val="20"/>
                <w:szCs w:val="20"/>
              </w:rPr>
              <w:t>The Prescribed Rate which is set by the Government for the relevant tax year, or the Earnings-Related Rate (90% of your average weekly earnings) if this is lower.</w:t>
            </w:r>
            <w:bookmarkEnd w:id="234"/>
            <w:bookmarkEnd w:id="235"/>
            <w:bookmarkEnd w:id="236"/>
          </w:p>
        </w:tc>
      </w:tr>
    </w:tbl>
    <w:p w14:paraId="015E8453" w14:textId="77777777" w:rsidR="003E13A4" w:rsidRDefault="003E13A4" w:rsidP="003E13A4">
      <w:pPr>
        <w:pStyle w:val="ListParagraph"/>
        <w:ind w:left="840"/>
        <w:jc w:val="both"/>
        <w:rPr>
          <w:rFonts w:asciiTheme="minorHAnsi" w:hAnsiTheme="minorHAnsi" w:cstheme="minorHAnsi"/>
        </w:rPr>
      </w:pPr>
      <w:bookmarkStart w:id="237" w:name="_Toc353356171"/>
      <w:bookmarkStart w:id="238" w:name="_Toc353356500"/>
      <w:bookmarkStart w:id="239" w:name="_Toc353372149"/>
    </w:p>
    <w:p w14:paraId="4E74EDFC" w14:textId="422ADC9E" w:rsidR="004019C7" w:rsidRPr="004019C7" w:rsidRDefault="004019C7" w:rsidP="001D18E1">
      <w:pPr>
        <w:pStyle w:val="ListParagraph"/>
        <w:numPr>
          <w:ilvl w:val="1"/>
          <w:numId w:val="13"/>
        </w:numPr>
        <w:ind w:left="426" w:hanging="426"/>
        <w:jc w:val="both"/>
        <w:rPr>
          <w:rFonts w:asciiTheme="minorHAnsi" w:hAnsiTheme="minorHAnsi" w:cstheme="minorHAnsi"/>
        </w:rPr>
      </w:pPr>
      <w:r w:rsidRPr="004019C7">
        <w:rPr>
          <w:rFonts w:asciiTheme="minorHAnsi" w:hAnsiTheme="minorHAnsi" w:cstheme="minorHAnsi"/>
        </w:rPr>
        <w:t>SMP accrues from the day on which you commence your OML and thereafter at the end of each complete week of absence. SMP payments shall be made on the next normal payroll date and income tax, National Insurance and pension contributions shall be deducted as appropriate.</w:t>
      </w:r>
      <w:bookmarkStart w:id="240" w:name="_Toc353356172"/>
      <w:bookmarkStart w:id="241" w:name="_Toc353356501"/>
      <w:bookmarkStart w:id="242" w:name="_Toc353372150"/>
      <w:bookmarkEnd w:id="237"/>
      <w:bookmarkEnd w:id="238"/>
      <w:bookmarkEnd w:id="239"/>
    </w:p>
    <w:p w14:paraId="2D5D8717" w14:textId="77777777" w:rsidR="004019C7" w:rsidRPr="004019C7" w:rsidRDefault="004019C7" w:rsidP="001D18E1">
      <w:pPr>
        <w:pStyle w:val="ListParagraph"/>
        <w:ind w:left="426" w:hanging="426"/>
        <w:jc w:val="both"/>
        <w:rPr>
          <w:rFonts w:asciiTheme="minorHAnsi" w:hAnsiTheme="minorHAnsi" w:cstheme="minorHAnsi"/>
        </w:rPr>
      </w:pPr>
    </w:p>
    <w:p w14:paraId="33B9B5B1" w14:textId="3B10777C" w:rsidR="004019C7" w:rsidRPr="004019C7" w:rsidRDefault="004019C7" w:rsidP="001D18E1">
      <w:pPr>
        <w:pStyle w:val="ListParagraph"/>
        <w:numPr>
          <w:ilvl w:val="1"/>
          <w:numId w:val="13"/>
        </w:numPr>
        <w:ind w:left="426" w:hanging="426"/>
        <w:jc w:val="both"/>
        <w:rPr>
          <w:rFonts w:asciiTheme="minorHAnsi" w:hAnsiTheme="minorHAnsi" w:cstheme="minorHAnsi"/>
        </w:rPr>
      </w:pPr>
      <w:r w:rsidRPr="004019C7">
        <w:rPr>
          <w:rFonts w:asciiTheme="minorHAnsi" w:hAnsiTheme="minorHAnsi" w:cstheme="minorHAnsi"/>
        </w:rPr>
        <w:t>You shall still be eligible for SMP if you leave employment for any reason after the start of the Qualifying Week (for example, if you resign or are made redundant). In such cases, if your maternity leave has not already begun, SMP shall start to accrue in whichever is the later of:</w:t>
      </w:r>
      <w:bookmarkEnd w:id="240"/>
      <w:bookmarkEnd w:id="241"/>
      <w:bookmarkEnd w:id="242"/>
    </w:p>
    <w:p w14:paraId="01C495CF" w14:textId="4F6CB7E3" w:rsidR="004019C7" w:rsidRPr="004019C7" w:rsidRDefault="004019C7" w:rsidP="001D18E1">
      <w:pPr>
        <w:ind w:left="426" w:hanging="426"/>
        <w:jc w:val="both"/>
        <w:rPr>
          <w:rFonts w:cstheme="minorHAnsi"/>
        </w:rPr>
      </w:pPr>
    </w:p>
    <w:p w14:paraId="767C0E54" w14:textId="77777777" w:rsidR="004019C7" w:rsidRPr="004019C7" w:rsidRDefault="004019C7" w:rsidP="001D18E1">
      <w:pPr>
        <w:pStyle w:val="ListParagraph"/>
        <w:numPr>
          <w:ilvl w:val="0"/>
          <w:numId w:val="16"/>
        </w:numPr>
        <w:ind w:left="851" w:hanging="426"/>
        <w:jc w:val="both"/>
        <w:rPr>
          <w:rFonts w:asciiTheme="minorHAnsi" w:hAnsiTheme="minorHAnsi" w:cstheme="minorHAnsi"/>
        </w:rPr>
      </w:pPr>
      <w:bookmarkStart w:id="243" w:name="_Toc353356502"/>
      <w:r w:rsidRPr="004019C7">
        <w:rPr>
          <w:rFonts w:asciiTheme="minorHAnsi" w:hAnsiTheme="minorHAnsi" w:cstheme="minorHAnsi"/>
        </w:rPr>
        <w:t>The week following the week in which employment ends; or</w:t>
      </w:r>
      <w:bookmarkEnd w:id="243"/>
    </w:p>
    <w:p w14:paraId="48BFEB4F" w14:textId="77777777" w:rsidR="004019C7" w:rsidRPr="004019C7" w:rsidRDefault="004019C7" w:rsidP="001D18E1">
      <w:pPr>
        <w:pStyle w:val="ListParagraph"/>
        <w:ind w:left="851" w:hanging="426"/>
        <w:jc w:val="both"/>
        <w:rPr>
          <w:rFonts w:asciiTheme="minorHAnsi" w:hAnsiTheme="minorHAnsi" w:cstheme="minorHAnsi"/>
        </w:rPr>
      </w:pPr>
      <w:bookmarkStart w:id="244" w:name="_Toc353356503"/>
    </w:p>
    <w:p w14:paraId="103EB437" w14:textId="3DE83343" w:rsidR="004019C7" w:rsidRPr="004019C7" w:rsidRDefault="004019C7" w:rsidP="001D18E1">
      <w:pPr>
        <w:pStyle w:val="ListParagraph"/>
        <w:numPr>
          <w:ilvl w:val="0"/>
          <w:numId w:val="16"/>
        </w:numPr>
        <w:ind w:left="851" w:hanging="426"/>
        <w:jc w:val="both"/>
        <w:rPr>
          <w:rFonts w:asciiTheme="minorHAnsi" w:hAnsiTheme="minorHAnsi" w:cstheme="minorHAnsi"/>
        </w:rPr>
      </w:pPr>
      <w:r w:rsidRPr="004019C7">
        <w:rPr>
          <w:rFonts w:asciiTheme="minorHAnsi" w:hAnsiTheme="minorHAnsi" w:cstheme="minorHAnsi"/>
        </w:rPr>
        <w:t>The eleventh week before the Expected Week of Childbirth.</w:t>
      </w:r>
      <w:bookmarkEnd w:id="244"/>
    </w:p>
    <w:p w14:paraId="0D636164" w14:textId="77777777" w:rsidR="004019C7" w:rsidRPr="004019C7" w:rsidRDefault="004019C7" w:rsidP="001D18E1">
      <w:pPr>
        <w:pStyle w:val="ListParagraph"/>
        <w:ind w:left="426" w:hanging="426"/>
        <w:jc w:val="both"/>
        <w:rPr>
          <w:rFonts w:asciiTheme="minorHAnsi" w:hAnsiTheme="minorHAnsi" w:cstheme="minorHAnsi"/>
        </w:rPr>
      </w:pPr>
    </w:p>
    <w:p w14:paraId="100377FF" w14:textId="77777777" w:rsidR="004019C7" w:rsidRPr="004019C7" w:rsidRDefault="004019C7" w:rsidP="001D18E1">
      <w:pPr>
        <w:pStyle w:val="ListParagraph"/>
        <w:ind w:left="426" w:hanging="426"/>
        <w:jc w:val="both"/>
        <w:rPr>
          <w:rFonts w:asciiTheme="minorHAnsi" w:hAnsiTheme="minorHAnsi" w:cstheme="minorHAnsi"/>
        </w:rPr>
      </w:pPr>
    </w:p>
    <w:p w14:paraId="509453A8" w14:textId="68F8AFC4" w:rsidR="004019C7" w:rsidRPr="004019C7" w:rsidRDefault="004019C7" w:rsidP="001D18E1">
      <w:pPr>
        <w:pStyle w:val="ListParagraph"/>
        <w:numPr>
          <w:ilvl w:val="1"/>
          <w:numId w:val="13"/>
        </w:numPr>
        <w:ind w:left="426" w:hanging="426"/>
        <w:jc w:val="both"/>
        <w:rPr>
          <w:rFonts w:asciiTheme="minorHAnsi" w:hAnsiTheme="minorHAnsi" w:cstheme="minorHAnsi"/>
        </w:rPr>
      </w:pPr>
      <w:bookmarkStart w:id="245" w:name="_Toc353356173"/>
      <w:bookmarkStart w:id="246" w:name="_Toc353356504"/>
      <w:bookmarkStart w:id="247" w:name="_Toc353372151"/>
      <w:r w:rsidRPr="004019C7">
        <w:rPr>
          <w:rFonts w:asciiTheme="minorHAnsi" w:hAnsiTheme="minorHAnsi" w:cstheme="minorHAnsi"/>
        </w:rPr>
        <w:t>If you become eligible for a pay rise before the end of your maternity leave, you will be treated for SMP purposes as if the pay rise had applied throughout the Relevant Period. This means that your SMP will be recalculated and increased retrospectively, or that you may qualify for SMP if you did not previously qualify. We shall pay you a lump sum to make up the difference between any SMP already paid and the amount payable by virtue of the pay rise. Any future SMP payments at the Earnings-Related Rate (if any) will also be increased as necessary.</w:t>
      </w:r>
      <w:bookmarkEnd w:id="245"/>
      <w:bookmarkEnd w:id="246"/>
      <w:bookmarkEnd w:id="247"/>
    </w:p>
    <w:p w14:paraId="28C33960" w14:textId="77777777" w:rsidR="004019C7" w:rsidRPr="004019C7" w:rsidRDefault="004019C7" w:rsidP="001D18E1">
      <w:pPr>
        <w:ind w:left="426" w:hanging="426"/>
        <w:jc w:val="both"/>
        <w:rPr>
          <w:rFonts w:cstheme="minorHAnsi"/>
        </w:rPr>
      </w:pPr>
      <w:bookmarkStart w:id="248" w:name="_Toc353356174"/>
      <w:bookmarkStart w:id="249" w:name="_Toc353356505"/>
      <w:bookmarkStart w:id="250" w:name="_Toc353372152"/>
      <w:bookmarkStart w:id="251" w:name="_Toc353372474"/>
      <w:bookmarkStart w:id="252" w:name="_Toc365025706"/>
      <w:bookmarkStart w:id="253" w:name="_Toc369519076"/>
      <w:bookmarkStart w:id="254" w:name="_Toc35936267"/>
    </w:p>
    <w:p w14:paraId="655A3E47" w14:textId="68E93D56" w:rsidR="004019C7" w:rsidRPr="00660B33" w:rsidRDefault="004019C7" w:rsidP="005353A9">
      <w:pPr>
        <w:pStyle w:val="Heading1"/>
        <w:numPr>
          <w:ilvl w:val="0"/>
          <w:numId w:val="13"/>
        </w:numPr>
        <w:ind w:left="426" w:hanging="426"/>
      </w:pPr>
      <w:bookmarkStart w:id="255" w:name="_Toc92464651"/>
      <w:r w:rsidRPr="00660B33">
        <w:t>Contractual maternity pay</w:t>
      </w:r>
      <w:bookmarkEnd w:id="248"/>
      <w:bookmarkEnd w:id="249"/>
      <w:bookmarkEnd w:id="250"/>
      <w:bookmarkEnd w:id="251"/>
      <w:bookmarkEnd w:id="252"/>
      <w:bookmarkEnd w:id="253"/>
      <w:bookmarkEnd w:id="254"/>
      <w:bookmarkEnd w:id="255"/>
    </w:p>
    <w:p w14:paraId="6E199E0F" w14:textId="77777777" w:rsidR="004019C7" w:rsidRPr="00660B33" w:rsidRDefault="004019C7" w:rsidP="005353A9">
      <w:pPr>
        <w:ind w:left="426" w:hanging="426"/>
        <w:jc w:val="both"/>
        <w:rPr>
          <w:rFonts w:cstheme="minorHAnsi"/>
        </w:rPr>
      </w:pPr>
      <w:bookmarkStart w:id="256" w:name="_Toc356486649"/>
    </w:p>
    <w:p w14:paraId="565E662A" w14:textId="0E0E747F" w:rsidR="004019C7" w:rsidRPr="00660B33" w:rsidRDefault="004019C7" w:rsidP="00A9282E">
      <w:pPr>
        <w:pStyle w:val="Heading3"/>
      </w:pPr>
      <w:bookmarkStart w:id="257" w:name="_Toc92464652"/>
      <w:r w:rsidRPr="00660B33">
        <w:t>Teachers</w:t>
      </w:r>
      <w:bookmarkStart w:id="258" w:name="_Toc353356175"/>
      <w:bookmarkStart w:id="259" w:name="_Toc353356506"/>
      <w:bookmarkStart w:id="260" w:name="_Toc353372153"/>
      <w:bookmarkEnd w:id="256"/>
      <w:bookmarkEnd w:id="257"/>
    </w:p>
    <w:p w14:paraId="319C053A" w14:textId="77777777" w:rsidR="004019C7" w:rsidRPr="00660B33" w:rsidRDefault="004019C7" w:rsidP="005353A9">
      <w:pPr>
        <w:pStyle w:val="ListParagraph"/>
        <w:ind w:left="426" w:hanging="426"/>
        <w:jc w:val="both"/>
        <w:rPr>
          <w:rFonts w:asciiTheme="minorHAnsi" w:hAnsiTheme="minorHAnsi" w:cstheme="minorHAnsi"/>
        </w:rPr>
      </w:pPr>
    </w:p>
    <w:p w14:paraId="681DCA04" w14:textId="6B2306FB" w:rsidR="004019C7" w:rsidRPr="00660B33" w:rsidRDefault="005353A9" w:rsidP="005353A9">
      <w:pPr>
        <w:pStyle w:val="ListParagraph"/>
        <w:ind w:left="426" w:hanging="426"/>
        <w:jc w:val="both"/>
        <w:rPr>
          <w:rFonts w:asciiTheme="minorHAnsi" w:hAnsiTheme="minorHAnsi" w:cstheme="minorHAnsi"/>
        </w:rPr>
      </w:pPr>
      <w:r>
        <w:rPr>
          <w:rFonts w:asciiTheme="minorHAnsi" w:hAnsiTheme="minorHAnsi" w:cstheme="minorHAnsi"/>
        </w:rPr>
        <w:t>14.1</w:t>
      </w:r>
      <w:r w:rsidR="00A9282E">
        <w:rPr>
          <w:rFonts w:asciiTheme="minorHAnsi" w:hAnsiTheme="minorHAnsi" w:cstheme="minorHAnsi"/>
        </w:rPr>
        <w:t xml:space="preserve"> </w:t>
      </w:r>
      <w:r w:rsidR="004019C7" w:rsidRPr="00660B33">
        <w:rPr>
          <w:rFonts w:asciiTheme="minorHAnsi" w:hAnsiTheme="minorHAnsi" w:cstheme="minorHAnsi"/>
        </w:rPr>
        <w:t>Teaching staff with at least twelve months continuous service at the 11th week before the EWC, will be entitled to receive contractual maternity pay as follows, in addition to payments set out in 8 (if eligible):</w:t>
      </w:r>
      <w:bookmarkEnd w:id="258"/>
      <w:bookmarkEnd w:id="259"/>
      <w:bookmarkEnd w:id="260"/>
    </w:p>
    <w:p w14:paraId="600CA34C" w14:textId="1882C66F" w:rsidR="00C34827" w:rsidRPr="00660B33" w:rsidRDefault="00C34827" w:rsidP="005353A9">
      <w:pPr>
        <w:pStyle w:val="6Abstract"/>
        <w:ind w:left="426" w:hanging="426"/>
        <w:jc w:val="both"/>
        <w:rPr>
          <w:rFonts w:asciiTheme="minorHAnsi" w:hAnsiTheme="minorHAnsi" w:cstheme="minorHAnsi"/>
          <w:lang w:val="en-GB"/>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5"/>
      </w:tblGrid>
      <w:tr w:rsidR="004019C7" w:rsidRPr="00660B33" w14:paraId="0F991F95" w14:textId="77777777" w:rsidTr="004019C7">
        <w:tc>
          <w:tcPr>
            <w:tcW w:w="1276" w:type="dxa"/>
            <w:shd w:val="clear" w:color="auto" w:fill="auto"/>
          </w:tcPr>
          <w:p w14:paraId="11EDEA13" w14:textId="77777777" w:rsidR="004019C7" w:rsidRPr="00660B33" w:rsidRDefault="004019C7" w:rsidP="005353A9">
            <w:pPr>
              <w:ind w:left="426" w:hanging="426"/>
              <w:jc w:val="both"/>
              <w:rPr>
                <w:rFonts w:cstheme="minorHAnsi"/>
                <w:sz w:val="20"/>
              </w:rPr>
            </w:pPr>
            <w:bookmarkStart w:id="261" w:name="_Toc353356176"/>
            <w:bookmarkStart w:id="262" w:name="_Toc353356507"/>
            <w:bookmarkStart w:id="263" w:name="_Toc353372154"/>
            <w:r w:rsidRPr="00660B33">
              <w:rPr>
                <w:rFonts w:cstheme="minorHAnsi"/>
                <w:sz w:val="20"/>
              </w:rPr>
              <w:t>Weeks 1 - 4</w:t>
            </w:r>
            <w:bookmarkEnd w:id="261"/>
            <w:bookmarkEnd w:id="262"/>
            <w:bookmarkEnd w:id="263"/>
          </w:p>
        </w:tc>
        <w:tc>
          <w:tcPr>
            <w:tcW w:w="6945" w:type="dxa"/>
            <w:shd w:val="clear" w:color="auto" w:fill="auto"/>
          </w:tcPr>
          <w:p w14:paraId="6F39986A" w14:textId="77777777" w:rsidR="004019C7" w:rsidRPr="00660B33" w:rsidRDefault="004019C7" w:rsidP="005353A9">
            <w:pPr>
              <w:ind w:left="426" w:hanging="426"/>
              <w:jc w:val="both"/>
              <w:rPr>
                <w:rFonts w:cstheme="minorHAnsi"/>
                <w:sz w:val="20"/>
              </w:rPr>
            </w:pPr>
            <w:r w:rsidRPr="00660B33">
              <w:rPr>
                <w:rFonts w:cstheme="minorHAnsi"/>
                <w:sz w:val="20"/>
              </w:rPr>
              <w:t>Full pay (offset against payments made by way of SMP or Maternity Allowance (MA) for employees not eligible for SMP)</w:t>
            </w:r>
          </w:p>
        </w:tc>
      </w:tr>
      <w:tr w:rsidR="004019C7" w:rsidRPr="00660B33" w14:paraId="236B4E57" w14:textId="77777777" w:rsidTr="004019C7">
        <w:tc>
          <w:tcPr>
            <w:tcW w:w="1276" w:type="dxa"/>
            <w:shd w:val="clear" w:color="auto" w:fill="auto"/>
          </w:tcPr>
          <w:p w14:paraId="005D6163" w14:textId="77777777" w:rsidR="004019C7" w:rsidRPr="00660B33" w:rsidRDefault="004019C7" w:rsidP="005353A9">
            <w:pPr>
              <w:ind w:left="426" w:hanging="426"/>
              <w:jc w:val="both"/>
              <w:rPr>
                <w:rFonts w:cstheme="minorHAnsi"/>
                <w:sz w:val="20"/>
              </w:rPr>
            </w:pPr>
            <w:r w:rsidRPr="00660B33">
              <w:rPr>
                <w:rFonts w:cstheme="minorHAnsi"/>
                <w:sz w:val="20"/>
              </w:rPr>
              <w:t>Weeks 5 - 6</w:t>
            </w:r>
          </w:p>
        </w:tc>
        <w:tc>
          <w:tcPr>
            <w:tcW w:w="6945" w:type="dxa"/>
            <w:shd w:val="clear" w:color="auto" w:fill="auto"/>
          </w:tcPr>
          <w:p w14:paraId="196DC6AB" w14:textId="77777777" w:rsidR="004019C7" w:rsidRPr="00660B33" w:rsidRDefault="004019C7" w:rsidP="005353A9">
            <w:pPr>
              <w:ind w:left="426" w:hanging="426"/>
              <w:jc w:val="both"/>
              <w:rPr>
                <w:rFonts w:cstheme="minorHAnsi"/>
                <w:sz w:val="20"/>
              </w:rPr>
            </w:pPr>
            <w:r w:rsidRPr="00660B33">
              <w:rPr>
                <w:rFonts w:cstheme="minorHAnsi"/>
                <w:sz w:val="20"/>
              </w:rPr>
              <w:t>90 % of salary (offset against payments made by way of SMP or Maternity Allowance (MA) for employees not eligible for SMP)</w:t>
            </w:r>
          </w:p>
        </w:tc>
      </w:tr>
      <w:tr w:rsidR="004019C7" w:rsidRPr="00660B33" w14:paraId="598BD68F" w14:textId="77777777" w:rsidTr="004019C7">
        <w:tc>
          <w:tcPr>
            <w:tcW w:w="1276" w:type="dxa"/>
            <w:shd w:val="clear" w:color="auto" w:fill="auto"/>
          </w:tcPr>
          <w:p w14:paraId="66A914A2" w14:textId="77777777" w:rsidR="004019C7" w:rsidRPr="00660B33" w:rsidRDefault="004019C7" w:rsidP="005353A9">
            <w:pPr>
              <w:ind w:left="426" w:hanging="426"/>
              <w:jc w:val="both"/>
              <w:rPr>
                <w:rFonts w:cstheme="minorHAnsi"/>
                <w:sz w:val="20"/>
              </w:rPr>
            </w:pPr>
            <w:r w:rsidRPr="00660B33">
              <w:rPr>
                <w:rFonts w:cstheme="minorHAnsi"/>
                <w:sz w:val="20"/>
              </w:rPr>
              <w:t>Weeks 7 - 18</w:t>
            </w:r>
          </w:p>
        </w:tc>
        <w:tc>
          <w:tcPr>
            <w:tcW w:w="6945" w:type="dxa"/>
            <w:shd w:val="clear" w:color="auto" w:fill="auto"/>
          </w:tcPr>
          <w:p w14:paraId="7F8983A2" w14:textId="77777777" w:rsidR="004019C7" w:rsidRPr="00660B33" w:rsidRDefault="004019C7" w:rsidP="005353A9">
            <w:pPr>
              <w:ind w:left="426" w:hanging="426"/>
              <w:jc w:val="both"/>
              <w:rPr>
                <w:rFonts w:cstheme="minorHAnsi"/>
                <w:sz w:val="20"/>
              </w:rPr>
            </w:pPr>
            <w:r w:rsidRPr="00660B33">
              <w:rPr>
                <w:rFonts w:cstheme="minorHAnsi"/>
                <w:sz w:val="20"/>
              </w:rPr>
              <w:t>50% of salary plus any Prescribed Rate SMP to which you are entitled, paid without deduction except by the extent to which the combined pay and SMP exceeds full pay.</w:t>
            </w:r>
          </w:p>
        </w:tc>
      </w:tr>
    </w:tbl>
    <w:p w14:paraId="6C03552E" w14:textId="6C5AB841" w:rsidR="004019C7" w:rsidRPr="00660B33" w:rsidRDefault="004019C7" w:rsidP="005353A9">
      <w:pPr>
        <w:pStyle w:val="6Abstract"/>
        <w:ind w:left="426" w:hanging="426"/>
        <w:jc w:val="both"/>
        <w:rPr>
          <w:rFonts w:asciiTheme="minorHAnsi" w:hAnsiTheme="minorHAnsi" w:cstheme="minorHAnsi"/>
          <w:lang w:val="en-GB"/>
        </w:rPr>
      </w:pPr>
    </w:p>
    <w:p w14:paraId="38A69161" w14:textId="149B207C" w:rsidR="00660B33" w:rsidRPr="00A9282E" w:rsidRDefault="004019C7" w:rsidP="00A9282E">
      <w:pPr>
        <w:pStyle w:val="ListParagraph"/>
        <w:numPr>
          <w:ilvl w:val="1"/>
          <w:numId w:val="70"/>
        </w:numPr>
        <w:ind w:left="426"/>
        <w:jc w:val="both"/>
        <w:rPr>
          <w:rFonts w:asciiTheme="minorHAnsi" w:hAnsiTheme="minorHAnsi" w:cstheme="minorHAnsi"/>
        </w:rPr>
      </w:pPr>
      <w:r w:rsidRPr="00A9282E">
        <w:rPr>
          <w:rFonts w:asciiTheme="minorHAnsi" w:hAnsiTheme="minorHAnsi" w:cstheme="minorHAnsi"/>
        </w:rPr>
        <w:t xml:space="preserve">You must return to your job for at least 13 weeks as a qualifying condition to receive this contractual maternity pay.  If you do not return to work for the </w:t>
      </w:r>
      <w:proofErr w:type="gramStart"/>
      <w:r w:rsidRPr="00A9282E">
        <w:rPr>
          <w:rFonts w:asciiTheme="minorHAnsi" w:hAnsiTheme="minorHAnsi" w:cstheme="minorHAnsi"/>
        </w:rPr>
        <w:t>13 week</w:t>
      </w:r>
      <w:proofErr w:type="gramEnd"/>
      <w:r w:rsidRPr="00A9282E">
        <w:rPr>
          <w:rFonts w:asciiTheme="minorHAnsi" w:hAnsiTheme="minorHAnsi" w:cstheme="minorHAnsi"/>
        </w:rPr>
        <w:t xml:space="preserve"> period, you will be required to refund the amount paid to you for this period. </w:t>
      </w:r>
    </w:p>
    <w:p w14:paraId="7BD5BBAD" w14:textId="77777777" w:rsidR="00660B33" w:rsidRPr="00660B33" w:rsidRDefault="00660B33" w:rsidP="005353A9">
      <w:pPr>
        <w:pStyle w:val="ListParagraph"/>
        <w:ind w:left="709" w:hanging="709"/>
        <w:jc w:val="both"/>
        <w:rPr>
          <w:rFonts w:asciiTheme="minorHAnsi" w:hAnsiTheme="minorHAnsi" w:cstheme="minorHAnsi"/>
        </w:rPr>
      </w:pPr>
    </w:p>
    <w:p w14:paraId="70A2CBA7" w14:textId="338CC05C" w:rsidR="00660B33" w:rsidRPr="00660B33" w:rsidRDefault="004019C7" w:rsidP="00A9282E">
      <w:pPr>
        <w:pStyle w:val="ListParagraph"/>
        <w:numPr>
          <w:ilvl w:val="1"/>
          <w:numId w:val="56"/>
        </w:numPr>
        <w:ind w:left="426" w:hanging="426"/>
        <w:jc w:val="both"/>
        <w:rPr>
          <w:rFonts w:asciiTheme="minorHAnsi" w:hAnsiTheme="minorHAnsi" w:cstheme="minorHAnsi"/>
        </w:rPr>
      </w:pPr>
      <w:r w:rsidRPr="00660B33">
        <w:rPr>
          <w:rFonts w:asciiTheme="minorHAnsi" w:hAnsiTheme="minorHAnsi" w:cstheme="minorHAnsi"/>
        </w:rPr>
        <w:t xml:space="preserve">If you request to reduce your hours on your return and your request is agreed, this </w:t>
      </w:r>
      <w:proofErr w:type="gramStart"/>
      <w:r w:rsidRPr="00660B33">
        <w:rPr>
          <w:rFonts w:asciiTheme="minorHAnsi" w:hAnsiTheme="minorHAnsi" w:cstheme="minorHAnsi"/>
        </w:rPr>
        <w:t>13 week</w:t>
      </w:r>
      <w:proofErr w:type="gramEnd"/>
      <w:r w:rsidRPr="00660B33">
        <w:rPr>
          <w:rFonts w:asciiTheme="minorHAnsi" w:hAnsiTheme="minorHAnsi" w:cstheme="minorHAnsi"/>
        </w:rPr>
        <w:t xml:space="preserve"> period will be extended to equate to 13 weeks of service based on the number of hours you worked prior to your reduction in hours.</w:t>
      </w:r>
      <w:bookmarkStart w:id="264" w:name="_Hlk21980312"/>
    </w:p>
    <w:p w14:paraId="2A593419" w14:textId="77777777" w:rsidR="00660B33" w:rsidRPr="00660B33" w:rsidRDefault="00660B33" w:rsidP="00A9282E">
      <w:pPr>
        <w:pStyle w:val="ListParagraph"/>
        <w:ind w:left="426" w:hanging="426"/>
        <w:jc w:val="both"/>
        <w:rPr>
          <w:rFonts w:asciiTheme="minorHAnsi" w:hAnsiTheme="minorHAnsi" w:cstheme="minorHAnsi"/>
        </w:rPr>
      </w:pPr>
    </w:p>
    <w:p w14:paraId="1F8F3ED0" w14:textId="67359D0A" w:rsidR="00660B33" w:rsidRPr="00660B33" w:rsidRDefault="004019C7" w:rsidP="00A9282E">
      <w:pPr>
        <w:pStyle w:val="ListParagraph"/>
        <w:numPr>
          <w:ilvl w:val="1"/>
          <w:numId w:val="56"/>
        </w:numPr>
        <w:ind w:left="426" w:hanging="426"/>
        <w:jc w:val="both"/>
        <w:rPr>
          <w:rFonts w:asciiTheme="minorHAnsi" w:hAnsiTheme="minorHAnsi" w:cstheme="minorHAnsi"/>
        </w:rPr>
      </w:pPr>
      <w:r w:rsidRPr="00660B33">
        <w:rPr>
          <w:rFonts w:asciiTheme="minorHAnsi" w:hAnsiTheme="minorHAnsi" w:cstheme="minorHAnsi"/>
        </w:rPr>
        <w:t xml:space="preserve">Teaching staff with less than twelve months continuous service at the 11th week before the EWC and more than 26 weeks continuous service at the 15th week before the EWC and earnings over the National Insurance Lower Earnings Limit, will be entitled to payment of SMP in accordance with </w:t>
      </w:r>
      <w:r w:rsidRPr="00C12C67">
        <w:rPr>
          <w:rFonts w:asciiTheme="minorHAnsi" w:hAnsiTheme="minorHAnsi" w:cstheme="minorHAnsi"/>
        </w:rPr>
        <w:t>paragraph</w:t>
      </w:r>
      <w:r w:rsidRPr="00660B33">
        <w:rPr>
          <w:rFonts w:asciiTheme="minorHAnsi" w:hAnsiTheme="minorHAnsi" w:cstheme="minorHAnsi"/>
        </w:rPr>
        <w:t xml:space="preserve"> </w:t>
      </w:r>
      <w:r w:rsidR="00C12C67">
        <w:rPr>
          <w:rFonts w:asciiTheme="minorHAnsi" w:hAnsiTheme="minorHAnsi" w:cstheme="minorHAnsi"/>
        </w:rPr>
        <w:t>13</w:t>
      </w:r>
      <w:r w:rsidRPr="00660B33">
        <w:rPr>
          <w:rFonts w:asciiTheme="minorHAnsi" w:hAnsiTheme="minorHAnsi" w:cstheme="minorHAnsi"/>
        </w:rPr>
        <w:t>.</w:t>
      </w:r>
    </w:p>
    <w:p w14:paraId="72F095BB" w14:textId="77777777" w:rsidR="00660B33" w:rsidRPr="00660B33" w:rsidRDefault="00660B33" w:rsidP="00A9282E">
      <w:pPr>
        <w:pStyle w:val="ListParagraph"/>
        <w:ind w:left="426" w:hanging="426"/>
        <w:jc w:val="both"/>
        <w:rPr>
          <w:rFonts w:asciiTheme="minorHAnsi" w:hAnsiTheme="minorHAnsi" w:cstheme="minorHAnsi"/>
        </w:rPr>
      </w:pPr>
    </w:p>
    <w:p w14:paraId="7A4AD796" w14:textId="7DADC21B" w:rsidR="00660B33" w:rsidRPr="00660B33" w:rsidRDefault="004019C7" w:rsidP="00A9282E">
      <w:pPr>
        <w:pStyle w:val="ListParagraph"/>
        <w:numPr>
          <w:ilvl w:val="1"/>
          <w:numId w:val="56"/>
        </w:numPr>
        <w:ind w:left="426" w:hanging="426"/>
        <w:jc w:val="both"/>
        <w:rPr>
          <w:rFonts w:asciiTheme="minorHAnsi" w:hAnsiTheme="minorHAnsi" w:cstheme="minorHAnsi"/>
        </w:rPr>
      </w:pPr>
      <w:r w:rsidRPr="00660B33">
        <w:rPr>
          <w:rFonts w:asciiTheme="minorHAnsi" w:hAnsiTheme="minorHAnsi" w:cstheme="minorHAnsi"/>
        </w:rPr>
        <w:t xml:space="preserve">Teaching staff with more than 26 weeks continuous service at the 15th week before the EWC and earnings below the National Insurance Lower Earnings Limit may be entitled to 39 weeks Maternity Allowance.  You will need to complete an MA1 form available through </w:t>
      </w:r>
      <w:hyperlink r:id="rId14" w:history="1">
        <w:r w:rsidRPr="00660B33">
          <w:rPr>
            <w:rStyle w:val="Hyperlink"/>
            <w:rFonts w:asciiTheme="minorHAnsi" w:hAnsiTheme="minorHAnsi" w:cstheme="minorHAnsi"/>
          </w:rPr>
          <w:t>www.gov.uk</w:t>
        </w:r>
      </w:hyperlink>
    </w:p>
    <w:p w14:paraId="6431C4EA" w14:textId="77777777" w:rsidR="00660B33" w:rsidRPr="00660B33" w:rsidRDefault="00660B33" w:rsidP="00A9282E">
      <w:pPr>
        <w:pStyle w:val="ListParagraph"/>
        <w:ind w:left="426" w:hanging="426"/>
        <w:jc w:val="both"/>
        <w:rPr>
          <w:rFonts w:asciiTheme="minorHAnsi" w:hAnsiTheme="minorHAnsi" w:cstheme="minorHAnsi"/>
        </w:rPr>
      </w:pPr>
    </w:p>
    <w:p w14:paraId="25E770AA" w14:textId="71FE9369" w:rsidR="004019C7" w:rsidRPr="00660B33" w:rsidRDefault="004019C7" w:rsidP="00A9282E">
      <w:pPr>
        <w:pStyle w:val="ListParagraph"/>
        <w:numPr>
          <w:ilvl w:val="1"/>
          <w:numId w:val="56"/>
        </w:numPr>
        <w:ind w:left="426" w:hanging="426"/>
        <w:jc w:val="both"/>
        <w:rPr>
          <w:rFonts w:asciiTheme="minorHAnsi" w:hAnsiTheme="minorHAnsi" w:cstheme="minorHAnsi"/>
        </w:rPr>
      </w:pPr>
      <w:r w:rsidRPr="00660B33">
        <w:rPr>
          <w:rFonts w:asciiTheme="minorHAnsi" w:hAnsiTheme="minorHAnsi" w:cstheme="minorHAnsi"/>
        </w:rPr>
        <w:t xml:space="preserve">Teaching staff with less than 26 weeks continuous service at the 15th week before the EWC and earnings over the National Insurance Lower Earnings Limit, may be entitled to 39 weeks Maternity Allowance.  You will need to complete an MA1 form available through </w:t>
      </w:r>
      <w:hyperlink r:id="rId15" w:history="1">
        <w:r w:rsidRPr="00660B33">
          <w:rPr>
            <w:rStyle w:val="Hyperlink"/>
            <w:rFonts w:asciiTheme="minorHAnsi" w:hAnsiTheme="minorHAnsi" w:cstheme="minorHAnsi"/>
          </w:rPr>
          <w:t>www.gov.uk</w:t>
        </w:r>
      </w:hyperlink>
    </w:p>
    <w:p w14:paraId="5AE7A954" w14:textId="77777777" w:rsidR="00660B33" w:rsidRPr="00660B33" w:rsidRDefault="00660B33" w:rsidP="005353A9">
      <w:pPr>
        <w:ind w:left="709" w:hanging="709"/>
        <w:jc w:val="both"/>
        <w:rPr>
          <w:rFonts w:cstheme="minorHAnsi"/>
        </w:rPr>
      </w:pPr>
      <w:bookmarkStart w:id="265" w:name="_Toc356486650"/>
      <w:bookmarkEnd w:id="264"/>
    </w:p>
    <w:p w14:paraId="2C377A8D" w14:textId="74CDC4BF" w:rsidR="00660B33" w:rsidRPr="00660B33" w:rsidRDefault="004019C7" w:rsidP="005353A9">
      <w:pPr>
        <w:pStyle w:val="Heading3"/>
      </w:pPr>
      <w:bookmarkStart w:id="266" w:name="_Toc92464653"/>
      <w:r w:rsidRPr="00660B33">
        <w:lastRenderedPageBreak/>
        <w:t>Support staff</w:t>
      </w:r>
      <w:bookmarkStart w:id="267" w:name="_Toc353356178"/>
      <w:bookmarkStart w:id="268" w:name="_Toc353356509"/>
      <w:bookmarkStart w:id="269" w:name="_Toc353372156"/>
      <w:bookmarkEnd w:id="265"/>
      <w:bookmarkEnd w:id="266"/>
    </w:p>
    <w:p w14:paraId="54D7A60F" w14:textId="77777777" w:rsidR="00660B33" w:rsidRPr="00660B33" w:rsidRDefault="00660B33" w:rsidP="005353A9">
      <w:pPr>
        <w:pStyle w:val="ListParagraph"/>
        <w:ind w:left="709" w:hanging="709"/>
        <w:jc w:val="both"/>
        <w:rPr>
          <w:rFonts w:asciiTheme="minorHAnsi" w:hAnsiTheme="minorHAnsi" w:cstheme="minorHAnsi"/>
        </w:rPr>
      </w:pPr>
    </w:p>
    <w:p w14:paraId="58221DC1" w14:textId="4664696A" w:rsidR="004019C7" w:rsidRPr="00A9282E" w:rsidRDefault="004019C7" w:rsidP="00A9282E">
      <w:pPr>
        <w:pStyle w:val="ListParagraph"/>
        <w:numPr>
          <w:ilvl w:val="1"/>
          <w:numId w:val="56"/>
        </w:numPr>
        <w:ind w:left="567" w:hanging="567"/>
        <w:jc w:val="both"/>
        <w:rPr>
          <w:rFonts w:asciiTheme="minorHAnsi" w:hAnsiTheme="minorHAnsi" w:cstheme="minorHAnsi"/>
        </w:rPr>
      </w:pPr>
      <w:r w:rsidRPr="00A9282E">
        <w:rPr>
          <w:rFonts w:asciiTheme="minorHAnsi" w:hAnsiTheme="minorHAnsi" w:cstheme="minorHAnsi"/>
        </w:rPr>
        <w:t xml:space="preserve">Support staff with twelve months continuous service at the 11th week before the EWC, will be entitled to receive contractual maternity pay as follows, in addition to payments set out in </w:t>
      </w:r>
      <w:r w:rsidR="00C12C67" w:rsidRPr="00A9282E">
        <w:rPr>
          <w:rFonts w:asciiTheme="minorHAnsi" w:hAnsiTheme="minorHAnsi" w:cstheme="minorHAnsi"/>
        </w:rPr>
        <w:t>13</w:t>
      </w:r>
      <w:r w:rsidRPr="00A9282E">
        <w:rPr>
          <w:rFonts w:asciiTheme="minorHAnsi" w:hAnsiTheme="minorHAnsi" w:cstheme="minorHAnsi"/>
        </w:rPr>
        <w:t>:</w:t>
      </w:r>
      <w:bookmarkEnd w:id="267"/>
      <w:bookmarkEnd w:id="268"/>
      <w:bookmarkEnd w:id="269"/>
    </w:p>
    <w:p w14:paraId="474CCF16" w14:textId="77777777" w:rsidR="00660B33" w:rsidRPr="00A9282E" w:rsidRDefault="00660B33" w:rsidP="005353A9">
      <w:pPr>
        <w:pStyle w:val="ListParagraph"/>
        <w:ind w:left="709" w:hanging="709"/>
        <w:jc w:val="both"/>
        <w:rPr>
          <w:rFonts w:asciiTheme="minorHAnsi" w:hAnsiTheme="minorHAnsi" w:cstheme="minorHAnsi"/>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888"/>
      </w:tblGrid>
      <w:tr w:rsidR="00660B33" w:rsidRPr="00660B33" w14:paraId="11F76738" w14:textId="77777777" w:rsidTr="00660B33">
        <w:tc>
          <w:tcPr>
            <w:tcW w:w="1276" w:type="dxa"/>
            <w:shd w:val="clear" w:color="auto" w:fill="auto"/>
          </w:tcPr>
          <w:p w14:paraId="03C0B959" w14:textId="77777777" w:rsidR="00660B33" w:rsidRPr="00660B33" w:rsidRDefault="00660B33" w:rsidP="005353A9">
            <w:pPr>
              <w:ind w:left="426" w:hanging="426"/>
              <w:jc w:val="both"/>
              <w:rPr>
                <w:rFonts w:cstheme="minorHAnsi"/>
                <w:sz w:val="20"/>
              </w:rPr>
            </w:pPr>
            <w:r w:rsidRPr="00660B33">
              <w:rPr>
                <w:rFonts w:cstheme="minorHAnsi"/>
                <w:sz w:val="20"/>
              </w:rPr>
              <w:t>Weeks 1 – 6</w:t>
            </w:r>
          </w:p>
        </w:tc>
        <w:tc>
          <w:tcPr>
            <w:tcW w:w="6888" w:type="dxa"/>
            <w:shd w:val="clear" w:color="auto" w:fill="auto"/>
          </w:tcPr>
          <w:p w14:paraId="139338D1" w14:textId="77777777" w:rsidR="00660B33" w:rsidRPr="00660B33" w:rsidRDefault="00660B33" w:rsidP="005353A9">
            <w:pPr>
              <w:ind w:left="426" w:hanging="426"/>
              <w:jc w:val="both"/>
              <w:rPr>
                <w:rFonts w:cstheme="minorHAnsi"/>
                <w:sz w:val="20"/>
              </w:rPr>
            </w:pPr>
            <w:r w:rsidRPr="00660B33">
              <w:rPr>
                <w:rFonts w:cstheme="minorHAnsi"/>
                <w:sz w:val="20"/>
              </w:rPr>
              <w:t>90% of salary (offset against payments made by way of SMP or Maternity Allowance (MA) for employees not eligible for SMP)</w:t>
            </w:r>
          </w:p>
        </w:tc>
      </w:tr>
      <w:tr w:rsidR="00660B33" w:rsidRPr="00660B33" w14:paraId="70EC912C" w14:textId="77777777" w:rsidTr="00660B33">
        <w:tc>
          <w:tcPr>
            <w:tcW w:w="1276" w:type="dxa"/>
            <w:shd w:val="clear" w:color="auto" w:fill="auto"/>
          </w:tcPr>
          <w:p w14:paraId="5B3F9926" w14:textId="43FD3CC0" w:rsidR="00660B33" w:rsidRPr="00660B33" w:rsidRDefault="00660B33" w:rsidP="005353A9">
            <w:pPr>
              <w:ind w:left="426" w:hanging="426"/>
              <w:jc w:val="both"/>
              <w:rPr>
                <w:rFonts w:cstheme="minorHAnsi"/>
                <w:sz w:val="20"/>
              </w:rPr>
            </w:pPr>
            <w:bookmarkStart w:id="270" w:name="_Toc353356179"/>
            <w:bookmarkStart w:id="271" w:name="_Toc353356510"/>
            <w:bookmarkStart w:id="272" w:name="_Toc353372157"/>
            <w:r w:rsidRPr="00660B33">
              <w:rPr>
                <w:rFonts w:cstheme="minorHAnsi"/>
                <w:sz w:val="20"/>
              </w:rPr>
              <w:t>Weeks 7 - 18</w:t>
            </w:r>
            <w:bookmarkEnd w:id="270"/>
            <w:bookmarkEnd w:id="271"/>
            <w:bookmarkEnd w:id="272"/>
          </w:p>
        </w:tc>
        <w:tc>
          <w:tcPr>
            <w:tcW w:w="6888" w:type="dxa"/>
            <w:shd w:val="clear" w:color="auto" w:fill="auto"/>
          </w:tcPr>
          <w:p w14:paraId="31E31D6C" w14:textId="77777777" w:rsidR="00660B33" w:rsidRPr="00660B33" w:rsidRDefault="00660B33" w:rsidP="005353A9">
            <w:pPr>
              <w:ind w:left="426" w:hanging="426"/>
              <w:jc w:val="both"/>
              <w:rPr>
                <w:rFonts w:cstheme="minorHAnsi"/>
                <w:sz w:val="20"/>
              </w:rPr>
            </w:pPr>
            <w:r w:rsidRPr="00660B33">
              <w:rPr>
                <w:rFonts w:cstheme="minorHAnsi"/>
                <w:sz w:val="20"/>
              </w:rPr>
              <w:t>50% of salary plus any Prescribed Rate SMP to which you are entitled, paid without deduction except by the extent to which the combined pay and SMP exceeds full pay.</w:t>
            </w:r>
          </w:p>
        </w:tc>
      </w:tr>
    </w:tbl>
    <w:p w14:paraId="6F5B8195" w14:textId="3F5152D4" w:rsidR="004019C7" w:rsidRPr="00660B33" w:rsidRDefault="004019C7" w:rsidP="005353A9">
      <w:pPr>
        <w:pStyle w:val="6Abstract"/>
        <w:ind w:left="426" w:hanging="426"/>
        <w:jc w:val="both"/>
        <w:rPr>
          <w:rFonts w:asciiTheme="minorHAnsi" w:hAnsiTheme="minorHAnsi" w:cstheme="minorHAnsi"/>
          <w:lang w:val="en-GB"/>
        </w:rPr>
      </w:pPr>
    </w:p>
    <w:p w14:paraId="4F6EE30B" w14:textId="62A33A06" w:rsidR="00660B33" w:rsidRPr="00660B33" w:rsidRDefault="00660B33" w:rsidP="00A9282E">
      <w:pPr>
        <w:pStyle w:val="ListParagraph"/>
        <w:numPr>
          <w:ilvl w:val="1"/>
          <w:numId w:val="56"/>
        </w:numPr>
        <w:ind w:left="567" w:hanging="567"/>
        <w:jc w:val="both"/>
        <w:rPr>
          <w:rFonts w:asciiTheme="minorHAnsi" w:hAnsiTheme="minorHAnsi" w:cstheme="minorHAnsi"/>
          <w:szCs w:val="20"/>
        </w:rPr>
      </w:pPr>
      <w:bookmarkStart w:id="273" w:name="_Toc353356180"/>
      <w:bookmarkStart w:id="274" w:name="_Toc353356511"/>
      <w:bookmarkStart w:id="275" w:name="_Toc353372158"/>
      <w:bookmarkStart w:id="276" w:name="_Hlk21979631"/>
      <w:r w:rsidRPr="00660B33">
        <w:rPr>
          <w:rFonts w:asciiTheme="minorHAnsi" w:hAnsiTheme="minorHAnsi" w:cstheme="minorHAnsi"/>
        </w:rPr>
        <w:t xml:space="preserve">You must return to your job for at least 13 weeks as a qualifying condition to receive this contractual </w:t>
      </w:r>
      <w:r w:rsidRPr="00660B33">
        <w:rPr>
          <w:rFonts w:asciiTheme="minorHAnsi" w:hAnsiTheme="minorHAnsi" w:cstheme="minorHAnsi"/>
          <w:szCs w:val="20"/>
        </w:rPr>
        <w:t xml:space="preserve">maternity pay.  If you do not return to work for the </w:t>
      </w:r>
      <w:proofErr w:type="gramStart"/>
      <w:r w:rsidRPr="00660B33">
        <w:rPr>
          <w:rFonts w:asciiTheme="minorHAnsi" w:hAnsiTheme="minorHAnsi" w:cstheme="minorHAnsi"/>
          <w:szCs w:val="20"/>
        </w:rPr>
        <w:t>13 week</w:t>
      </w:r>
      <w:proofErr w:type="gramEnd"/>
      <w:r w:rsidRPr="00660B33">
        <w:rPr>
          <w:rFonts w:asciiTheme="minorHAnsi" w:hAnsiTheme="minorHAnsi" w:cstheme="minorHAnsi"/>
          <w:szCs w:val="20"/>
        </w:rPr>
        <w:t xml:space="preserve"> period, you will be required to refund the amount paid to you for this period.</w:t>
      </w:r>
      <w:bookmarkEnd w:id="273"/>
      <w:bookmarkEnd w:id="274"/>
      <w:bookmarkEnd w:id="275"/>
      <w:r w:rsidRPr="00660B33">
        <w:rPr>
          <w:rFonts w:asciiTheme="minorHAnsi" w:hAnsiTheme="minorHAnsi" w:cstheme="minorHAnsi"/>
          <w:szCs w:val="20"/>
        </w:rPr>
        <w:t xml:space="preserve"> </w:t>
      </w:r>
    </w:p>
    <w:p w14:paraId="237E809F" w14:textId="77777777" w:rsidR="00660B33" w:rsidRPr="00660B33" w:rsidRDefault="00660B33" w:rsidP="00A9282E">
      <w:pPr>
        <w:pStyle w:val="ListParagraph"/>
        <w:ind w:left="567" w:hanging="567"/>
        <w:jc w:val="both"/>
        <w:rPr>
          <w:rFonts w:asciiTheme="minorHAnsi" w:hAnsiTheme="minorHAnsi" w:cstheme="minorHAnsi"/>
          <w:szCs w:val="20"/>
        </w:rPr>
      </w:pPr>
    </w:p>
    <w:p w14:paraId="2CEEE27A" w14:textId="64B2B40E" w:rsidR="00660B33" w:rsidRPr="00660B33" w:rsidRDefault="00660B33" w:rsidP="00A9282E">
      <w:pPr>
        <w:pStyle w:val="ListParagraph"/>
        <w:numPr>
          <w:ilvl w:val="1"/>
          <w:numId w:val="56"/>
        </w:numPr>
        <w:ind w:left="567" w:hanging="567"/>
        <w:jc w:val="both"/>
        <w:rPr>
          <w:rFonts w:asciiTheme="minorHAnsi" w:hAnsiTheme="minorHAnsi" w:cstheme="minorHAnsi"/>
          <w:szCs w:val="20"/>
        </w:rPr>
      </w:pPr>
      <w:r w:rsidRPr="00660B33">
        <w:rPr>
          <w:rFonts w:asciiTheme="minorHAnsi" w:hAnsiTheme="minorHAnsi" w:cstheme="minorHAnsi"/>
          <w:szCs w:val="20"/>
        </w:rPr>
        <w:t xml:space="preserve">If you request to reduce your hours on your return and your request is agreed, this </w:t>
      </w:r>
      <w:proofErr w:type="gramStart"/>
      <w:r w:rsidRPr="00660B33">
        <w:rPr>
          <w:rFonts w:asciiTheme="minorHAnsi" w:hAnsiTheme="minorHAnsi" w:cstheme="minorHAnsi"/>
          <w:szCs w:val="20"/>
        </w:rPr>
        <w:t>13 week</w:t>
      </w:r>
      <w:proofErr w:type="gramEnd"/>
      <w:r w:rsidRPr="00660B33">
        <w:rPr>
          <w:rFonts w:asciiTheme="minorHAnsi" w:hAnsiTheme="minorHAnsi" w:cstheme="minorHAnsi"/>
          <w:szCs w:val="20"/>
        </w:rPr>
        <w:t xml:space="preserve"> period will be extended to equate to 13 weeks of service based on the number of hours you worked prior to your reduction in hours.</w:t>
      </w:r>
      <w:bookmarkEnd w:id="276"/>
    </w:p>
    <w:p w14:paraId="1F379594" w14:textId="77777777" w:rsidR="00660B33" w:rsidRPr="00660B33" w:rsidRDefault="00660B33" w:rsidP="00A9282E">
      <w:pPr>
        <w:pStyle w:val="ListParagraph"/>
        <w:ind w:left="567" w:hanging="567"/>
        <w:jc w:val="both"/>
        <w:rPr>
          <w:rFonts w:asciiTheme="minorHAnsi" w:hAnsiTheme="minorHAnsi" w:cstheme="minorHAnsi"/>
          <w:szCs w:val="20"/>
        </w:rPr>
      </w:pPr>
    </w:p>
    <w:p w14:paraId="39DF5ED3" w14:textId="5618EEEE" w:rsidR="00660B33" w:rsidRPr="00660B33" w:rsidRDefault="00660B33" w:rsidP="00A9282E">
      <w:pPr>
        <w:pStyle w:val="ListParagraph"/>
        <w:numPr>
          <w:ilvl w:val="1"/>
          <w:numId w:val="56"/>
        </w:numPr>
        <w:ind w:left="567" w:hanging="567"/>
        <w:jc w:val="both"/>
        <w:rPr>
          <w:rFonts w:asciiTheme="minorHAnsi" w:hAnsiTheme="minorHAnsi" w:cstheme="minorHAnsi"/>
          <w:szCs w:val="20"/>
        </w:rPr>
      </w:pPr>
      <w:r w:rsidRPr="00660B33">
        <w:rPr>
          <w:rFonts w:asciiTheme="minorHAnsi" w:hAnsiTheme="minorHAnsi" w:cstheme="minorHAnsi"/>
          <w:szCs w:val="20"/>
        </w:rPr>
        <w:t xml:space="preserve">Support staff with less than twelve months continuous service at the 11th week before the EWC and more than 26 weeks continuous service at the 15th week before the EWC and earnings over the National Insurance Lower Earnings Limit, will be entitled to payment of SMP in accordance with </w:t>
      </w:r>
      <w:r w:rsidRPr="00C12C67">
        <w:rPr>
          <w:rFonts w:asciiTheme="minorHAnsi" w:hAnsiTheme="minorHAnsi" w:cstheme="minorHAnsi"/>
          <w:szCs w:val="20"/>
        </w:rPr>
        <w:t>paragraph</w:t>
      </w:r>
      <w:r w:rsidRPr="00660B33">
        <w:rPr>
          <w:rFonts w:asciiTheme="minorHAnsi" w:hAnsiTheme="minorHAnsi" w:cstheme="minorHAnsi"/>
          <w:szCs w:val="20"/>
        </w:rPr>
        <w:t xml:space="preserve"> </w:t>
      </w:r>
      <w:r w:rsidR="00C12C67">
        <w:rPr>
          <w:rFonts w:asciiTheme="minorHAnsi" w:hAnsiTheme="minorHAnsi" w:cstheme="minorHAnsi"/>
          <w:szCs w:val="20"/>
        </w:rPr>
        <w:t>13</w:t>
      </w:r>
      <w:r w:rsidRPr="00660B33">
        <w:rPr>
          <w:rFonts w:asciiTheme="minorHAnsi" w:hAnsiTheme="minorHAnsi" w:cstheme="minorHAnsi"/>
          <w:szCs w:val="20"/>
        </w:rPr>
        <w:t>.</w:t>
      </w:r>
    </w:p>
    <w:p w14:paraId="3C854F2C" w14:textId="77777777" w:rsidR="00660B33" w:rsidRPr="00660B33" w:rsidRDefault="00660B33" w:rsidP="00A9282E">
      <w:pPr>
        <w:pStyle w:val="ListParagraph"/>
        <w:ind w:left="567" w:hanging="567"/>
        <w:jc w:val="both"/>
        <w:rPr>
          <w:rFonts w:asciiTheme="minorHAnsi" w:hAnsiTheme="minorHAnsi" w:cstheme="minorHAnsi"/>
          <w:szCs w:val="20"/>
        </w:rPr>
      </w:pPr>
    </w:p>
    <w:p w14:paraId="0E9100D1" w14:textId="66713DE8" w:rsidR="00660B33" w:rsidRPr="00660B33" w:rsidRDefault="00660B33" w:rsidP="00A9282E">
      <w:pPr>
        <w:pStyle w:val="ListParagraph"/>
        <w:numPr>
          <w:ilvl w:val="1"/>
          <w:numId w:val="56"/>
        </w:numPr>
        <w:ind w:left="567" w:hanging="567"/>
        <w:jc w:val="both"/>
        <w:rPr>
          <w:rFonts w:asciiTheme="minorHAnsi" w:hAnsiTheme="minorHAnsi" w:cstheme="minorHAnsi"/>
          <w:szCs w:val="20"/>
        </w:rPr>
      </w:pPr>
      <w:r w:rsidRPr="00660B33">
        <w:rPr>
          <w:rFonts w:asciiTheme="minorHAnsi" w:hAnsiTheme="minorHAnsi" w:cstheme="minorHAnsi"/>
          <w:szCs w:val="20"/>
        </w:rPr>
        <w:t xml:space="preserve">Support staff with more than 26 weeks continuous service at the 15th week before the EWC and earnings below the National Insurance Lower Earnings Limit may be entitled to 39 weeks Maternity Allowance.  You will need to complete an MA1 form available through </w:t>
      </w:r>
      <w:hyperlink r:id="rId16" w:history="1">
        <w:r w:rsidRPr="00660B33">
          <w:rPr>
            <w:rStyle w:val="Hyperlink"/>
            <w:rFonts w:asciiTheme="minorHAnsi" w:hAnsiTheme="minorHAnsi" w:cstheme="minorHAnsi"/>
            <w:szCs w:val="20"/>
          </w:rPr>
          <w:t>www.gov.uk</w:t>
        </w:r>
      </w:hyperlink>
    </w:p>
    <w:p w14:paraId="54E205BC" w14:textId="77777777" w:rsidR="00660B33" w:rsidRPr="00660B33" w:rsidRDefault="00660B33" w:rsidP="00A9282E">
      <w:pPr>
        <w:pStyle w:val="ListParagraph"/>
        <w:ind w:left="567" w:hanging="567"/>
        <w:jc w:val="both"/>
        <w:rPr>
          <w:rFonts w:asciiTheme="minorHAnsi" w:hAnsiTheme="minorHAnsi" w:cstheme="minorHAnsi"/>
          <w:szCs w:val="20"/>
        </w:rPr>
      </w:pPr>
    </w:p>
    <w:p w14:paraId="513F04EE" w14:textId="48FD1BF4" w:rsidR="00660B33" w:rsidRPr="00660B33" w:rsidRDefault="00660B33" w:rsidP="00A9282E">
      <w:pPr>
        <w:pStyle w:val="ListParagraph"/>
        <w:numPr>
          <w:ilvl w:val="1"/>
          <w:numId w:val="56"/>
        </w:numPr>
        <w:ind w:left="567" w:hanging="567"/>
        <w:jc w:val="both"/>
        <w:rPr>
          <w:rFonts w:asciiTheme="minorHAnsi" w:hAnsiTheme="minorHAnsi" w:cstheme="minorHAnsi"/>
          <w:szCs w:val="20"/>
        </w:rPr>
      </w:pPr>
      <w:r w:rsidRPr="00660B33">
        <w:rPr>
          <w:rFonts w:asciiTheme="minorHAnsi" w:hAnsiTheme="minorHAnsi" w:cstheme="minorHAnsi"/>
          <w:szCs w:val="20"/>
        </w:rPr>
        <w:t xml:space="preserve">Support staff with less than 26 weeks continuous service at the 15th week before the EWC and earnings over the National Insurance Lower Earnings Limit, may be entitled to 39 weeks Maternity Allowance.  You will need to complete an MA1 form available through </w:t>
      </w:r>
      <w:hyperlink r:id="rId17" w:history="1">
        <w:r w:rsidRPr="00660B33">
          <w:rPr>
            <w:rStyle w:val="Hyperlink"/>
            <w:rFonts w:asciiTheme="minorHAnsi" w:hAnsiTheme="minorHAnsi" w:cstheme="minorHAnsi"/>
            <w:szCs w:val="20"/>
          </w:rPr>
          <w:t>www.gov.uk</w:t>
        </w:r>
      </w:hyperlink>
    </w:p>
    <w:p w14:paraId="321FFFB3" w14:textId="77777777" w:rsidR="00660B33" w:rsidRPr="00660B33" w:rsidRDefault="00660B33" w:rsidP="00660B33">
      <w:pPr>
        <w:jc w:val="both"/>
        <w:rPr>
          <w:rFonts w:cstheme="minorHAnsi"/>
          <w:sz w:val="20"/>
          <w:szCs w:val="20"/>
        </w:rPr>
      </w:pPr>
      <w:bookmarkStart w:id="277" w:name="a254553"/>
      <w:bookmarkStart w:id="278" w:name="_Toc353356181"/>
      <w:bookmarkStart w:id="279" w:name="_Toc353356512"/>
      <w:bookmarkStart w:id="280" w:name="_Toc353372159"/>
      <w:bookmarkStart w:id="281" w:name="_Toc353372476"/>
      <w:bookmarkStart w:id="282" w:name="_Toc365025707"/>
      <w:bookmarkStart w:id="283" w:name="_Toc369519077"/>
      <w:bookmarkStart w:id="284" w:name="_Toc35936268"/>
    </w:p>
    <w:p w14:paraId="356711BA" w14:textId="77777777" w:rsidR="00660B33" w:rsidRPr="00660B33" w:rsidRDefault="00660B33" w:rsidP="00660B33">
      <w:pPr>
        <w:jc w:val="both"/>
        <w:rPr>
          <w:rFonts w:cstheme="minorHAnsi"/>
          <w:sz w:val="20"/>
          <w:szCs w:val="20"/>
        </w:rPr>
      </w:pPr>
    </w:p>
    <w:p w14:paraId="5B73E956" w14:textId="06623D37" w:rsidR="00660B33" w:rsidRPr="00660B33" w:rsidRDefault="00660B33" w:rsidP="00A9282E">
      <w:pPr>
        <w:pStyle w:val="Heading1"/>
        <w:numPr>
          <w:ilvl w:val="0"/>
          <w:numId w:val="56"/>
        </w:numPr>
        <w:ind w:left="426" w:hanging="426"/>
      </w:pPr>
      <w:bookmarkStart w:id="285" w:name="_Toc92464654"/>
      <w:r w:rsidRPr="00660B33">
        <w:t>Terms and conditions during OML and AML</w:t>
      </w:r>
      <w:bookmarkEnd w:id="277"/>
      <w:bookmarkEnd w:id="278"/>
      <w:bookmarkEnd w:id="279"/>
      <w:bookmarkEnd w:id="280"/>
      <w:bookmarkEnd w:id="281"/>
      <w:bookmarkEnd w:id="282"/>
      <w:bookmarkEnd w:id="283"/>
      <w:bookmarkEnd w:id="284"/>
      <w:bookmarkEnd w:id="285"/>
    </w:p>
    <w:p w14:paraId="08BB2AC0" w14:textId="77777777" w:rsidR="00660B33" w:rsidRPr="00660B33" w:rsidRDefault="00660B33" w:rsidP="005353A9">
      <w:pPr>
        <w:pStyle w:val="ListParagraph"/>
        <w:ind w:left="426" w:hanging="426"/>
        <w:jc w:val="both"/>
        <w:rPr>
          <w:rFonts w:asciiTheme="minorHAnsi" w:hAnsiTheme="minorHAnsi" w:cstheme="minorHAnsi"/>
          <w:szCs w:val="20"/>
        </w:rPr>
      </w:pPr>
    </w:p>
    <w:p w14:paraId="268F35F1"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All the terms and conditions of your employment remain in force during OML and AML, except for the terms relating to pay. In particular:</w:t>
      </w:r>
      <w:bookmarkStart w:id="286" w:name="_Toc353356513"/>
    </w:p>
    <w:p w14:paraId="565C667A" w14:textId="77777777" w:rsidR="00660B33" w:rsidRPr="00660B33" w:rsidRDefault="00660B33" w:rsidP="005353A9">
      <w:pPr>
        <w:pStyle w:val="ListParagraph"/>
        <w:ind w:left="426" w:hanging="426"/>
        <w:jc w:val="both"/>
        <w:rPr>
          <w:rFonts w:asciiTheme="minorHAnsi" w:hAnsiTheme="minorHAnsi" w:cstheme="minorHAnsi"/>
          <w:szCs w:val="20"/>
        </w:rPr>
      </w:pPr>
    </w:p>
    <w:p w14:paraId="5252DEAE"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Benefits in kind such as life insurance and health insurance shall continue;</w:t>
      </w:r>
      <w:bookmarkStart w:id="287" w:name="_Toc353356514"/>
      <w:bookmarkEnd w:id="286"/>
    </w:p>
    <w:p w14:paraId="66B4E8FB" w14:textId="77777777" w:rsidR="00660B33" w:rsidRPr="00660B33" w:rsidRDefault="00660B33" w:rsidP="005353A9">
      <w:pPr>
        <w:pStyle w:val="ListParagraph"/>
        <w:ind w:left="426" w:hanging="426"/>
        <w:jc w:val="both"/>
        <w:rPr>
          <w:rFonts w:asciiTheme="minorHAnsi" w:hAnsiTheme="minorHAnsi" w:cstheme="minorHAnsi"/>
          <w:szCs w:val="20"/>
        </w:rPr>
      </w:pPr>
    </w:p>
    <w:p w14:paraId="49CAA62B" w14:textId="711BD49C"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 xml:space="preserve">Annual leave entitlement under your contract shall continue to accrue where applicable (see </w:t>
      </w:r>
      <w:r w:rsidRPr="009B081B">
        <w:rPr>
          <w:rFonts w:asciiTheme="minorHAnsi" w:hAnsiTheme="minorHAnsi" w:cstheme="minorHAnsi"/>
          <w:szCs w:val="20"/>
        </w:rPr>
        <w:t>paragraph</w:t>
      </w:r>
      <w:r w:rsidRPr="00660B33">
        <w:rPr>
          <w:rFonts w:asciiTheme="minorHAnsi" w:hAnsiTheme="minorHAnsi" w:cstheme="minorHAnsi"/>
          <w:szCs w:val="20"/>
        </w:rPr>
        <w:t xml:space="preserve"> Annual leave); and</w:t>
      </w:r>
      <w:bookmarkStart w:id="288" w:name="_Toc353356515"/>
      <w:bookmarkEnd w:id="287"/>
    </w:p>
    <w:p w14:paraId="21D4B9DF" w14:textId="77777777" w:rsidR="00660B33" w:rsidRPr="00660B33" w:rsidRDefault="00660B33" w:rsidP="005353A9">
      <w:pPr>
        <w:pStyle w:val="ListParagraph"/>
        <w:ind w:left="426" w:hanging="426"/>
        <w:jc w:val="both"/>
        <w:rPr>
          <w:rFonts w:asciiTheme="minorHAnsi" w:hAnsiTheme="minorHAnsi" w:cstheme="minorHAnsi"/>
          <w:szCs w:val="20"/>
        </w:rPr>
      </w:pPr>
    </w:p>
    <w:p w14:paraId="6CCE83E5" w14:textId="6B1E39D3"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Pension benefits s</w:t>
      </w:r>
      <w:r w:rsidR="003E13A4">
        <w:rPr>
          <w:rFonts w:asciiTheme="minorHAnsi" w:hAnsiTheme="minorHAnsi" w:cstheme="minorHAnsi"/>
          <w:szCs w:val="20"/>
        </w:rPr>
        <w:t>hall continue (see paragraph:</w:t>
      </w:r>
      <w:r w:rsidRPr="00660B33">
        <w:rPr>
          <w:rFonts w:asciiTheme="minorHAnsi" w:hAnsiTheme="minorHAnsi" w:cstheme="minorHAnsi"/>
          <w:szCs w:val="20"/>
        </w:rPr>
        <w:t xml:space="preserve"> Pensions).</w:t>
      </w:r>
      <w:bookmarkEnd w:id="288"/>
    </w:p>
    <w:p w14:paraId="0A200D76" w14:textId="3DE19DAE" w:rsidR="00660B33" w:rsidRDefault="00660B33" w:rsidP="00660B33">
      <w:pPr>
        <w:jc w:val="both"/>
        <w:rPr>
          <w:rFonts w:cstheme="minorHAnsi"/>
          <w:sz w:val="20"/>
          <w:szCs w:val="20"/>
        </w:rPr>
      </w:pPr>
      <w:bookmarkStart w:id="289" w:name="_Toc353356182"/>
      <w:bookmarkStart w:id="290" w:name="_Toc353356516"/>
      <w:bookmarkStart w:id="291" w:name="_Toc353372160"/>
      <w:bookmarkStart w:id="292" w:name="_Toc353372477"/>
      <w:bookmarkStart w:id="293" w:name="_Toc365025708"/>
      <w:bookmarkStart w:id="294" w:name="_Toc369519078"/>
      <w:bookmarkStart w:id="295" w:name="_Toc35936269"/>
    </w:p>
    <w:p w14:paraId="136B03FD" w14:textId="0B84CA58" w:rsidR="00325CFA" w:rsidRDefault="00325CFA" w:rsidP="00660B33">
      <w:pPr>
        <w:jc w:val="both"/>
        <w:rPr>
          <w:rFonts w:cstheme="minorHAnsi"/>
          <w:sz w:val="20"/>
          <w:szCs w:val="20"/>
        </w:rPr>
      </w:pPr>
    </w:p>
    <w:p w14:paraId="005345C0" w14:textId="77777777" w:rsidR="00325CFA" w:rsidRPr="00660B33" w:rsidRDefault="00325CFA" w:rsidP="00660B33">
      <w:pPr>
        <w:jc w:val="both"/>
        <w:rPr>
          <w:rFonts w:cstheme="minorHAnsi"/>
          <w:sz w:val="20"/>
          <w:szCs w:val="20"/>
        </w:rPr>
      </w:pPr>
    </w:p>
    <w:p w14:paraId="50DAA425" w14:textId="15862A13" w:rsidR="00660B33" w:rsidRPr="00660B33" w:rsidRDefault="00660B33" w:rsidP="004F2075">
      <w:pPr>
        <w:pStyle w:val="Heading1"/>
        <w:numPr>
          <w:ilvl w:val="0"/>
          <w:numId w:val="58"/>
        </w:numPr>
      </w:pPr>
      <w:bookmarkStart w:id="296" w:name="_Toc92464655"/>
      <w:r w:rsidRPr="00660B33">
        <w:lastRenderedPageBreak/>
        <w:t>Annual leave</w:t>
      </w:r>
      <w:bookmarkStart w:id="297" w:name="_Toc356486653"/>
      <w:bookmarkEnd w:id="289"/>
      <w:bookmarkEnd w:id="290"/>
      <w:bookmarkEnd w:id="291"/>
      <w:bookmarkEnd w:id="292"/>
      <w:bookmarkEnd w:id="293"/>
      <w:bookmarkEnd w:id="294"/>
      <w:bookmarkEnd w:id="295"/>
      <w:bookmarkEnd w:id="296"/>
    </w:p>
    <w:p w14:paraId="0E850B4A" w14:textId="77777777" w:rsidR="00660B33" w:rsidRPr="00660B33" w:rsidRDefault="00660B33" w:rsidP="00660B33">
      <w:pPr>
        <w:pStyle w:val="ListParagraph"/>
        <w:ind w:left="840"/>
        <w:jc w:val="both"/>
        <w:rPr>
          <w:rFonts w:asciiTheme="minorHAnsi" w:hAnsiTheme="minorHAnsi" w:cstheme="minorHAnsi"/>
          <w:szCs w:val="20"/>
        </w:rPr>
      </w:pPr>
    </w:p>
    <w:p w14:paraId="2C5A827D"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All staff continue to accrue annual leave during maternity leave at the rate provided under your contract of employment.</w:t>
      </w:r>
      <w:bookmarkStart w:id="298" w:name="_Toc356486654"/>
      <w:bookmarkEnd w:id="297"/>
    </w:p>
    <w:p w14:paraId="3B473DCC" w14:textId="77777777" w:rsidR="00660B33" w:rsidRPr="00660B33" w:rsidRDefault="00660B33" w:rsidP="005353A9">
      <w:pPr>
        <w:pStyle w:val="ListParagraph"/>
        <w:ind w:left="426" w:hanging="426"/>
        <w:jc w:val="both"/>
        <w:rPr>
          <w:rFonts w:asciiTheme="minorHAnsi" w:hAnsiTheme="minorHAnsi" w:cstheme="minorHAnsi"/>
          <w:szCs w:val="20"/>
        </w:rPr>
      </w:pPr>
    </w:p>
    <w:p w14:paraId="11E3EA7B" w14:textId="77777777" w:rsidR="00660B33" w:rsidRPr="00660B33" w:rsidRDefault="00660B33" w:rsidP="00C12C67">
      <w:pPr>
        <w:pStyle w:val="Heading3"/>
      </w:pPr>
      <w:bookmarkStart w:id="299" w:name="_Toc92464656"/>
      <w:r w:rsidRPr="00660B33">
        <w:t>Teachers</w:t>
      </w:r>
      <w:bookmarkEnd w:id="298"/>
      <w:bookmarkEnd w:id="299"/>
    </w:p>
    <w:p w14:paraId="2960EFA6" w14:textId="77777777" w:rsidR="00660B33" w:rsidRPr="00660B33" w:rsidRDefault="00660B33" w:rsidP="005353A9">
      <w:pPr>
        <w:pStyle w:val="ListParagraph"/>
        <w:ind w:left="426" w:hanging="426"/>
        <w:jc w:val="both"/>
        <w:rPr>
          <w:rFonts w:asciiTheme="minorHAnsi" w:hAnsiTheme="minorHAnsi" w:cstheme="minorHAnsi"/>
          <w:szCs w:val="20"/>
        </w:rPr>
      </w:pPr>
    </w:p>
    <w:p w14:paraId="3E814A2A"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 xml:space="preserve">The salary calculation for teaching staff includes proportionate annual leave entitlement and there is no entitlement to annual leave except during Academy / trust closure periods.  </w:t>
      </w:r>
    </w:p>
    <w:p w14:paraId="6B00ABFF" w14:textId="07B010F4" w:rsidR="00660B33" w:rsidRDefault="00660B33" w:rsidP="005353A9">
      <w:pPr>
        <w:pStyle w:val="ListParagraph"/>
        <w:ind w:left="426" w:hanging="426"/>
        <w:jc w:val="both"/>
        <w:rPr>
          <w:rFonts w:asciiTheme="minorHAnsi" w:hAnsiTheme="minorHAnsi" w:cstheme="minorHAnsi"/>
          <w:szCs w:val="20"/>
        </w:rPr>
      </w:pPr>
    </w:p>
    <w:p w14:paraId="08871A6A" w14:textId="77777777" w:rsidR="003E13A4" w:rsidRPr="00660B33" w:rsidRDefault="003E13A4" w:rsidP="005353A9">
      <w:pPr>
        <w:pStyle w:val="ListParagraph"/>
        <w:ind w:left="426" w:hanging="426"/>
        <w:jc w:val="both"/>
        <w:rPr>
          <w:rFonts w:asciiTheme="minorHAnsi" w:hAnsiTheme="minorHAnsi" w:cstheme="minorHAnsi"/>
          <w:szCs w:val="20"/>
        </w:rPr>
      </w:pPr>
    </w:p>
    <w:p w14:paraId="67B228DB"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Your accrued annual leave entitlement will be offset by any period of Academy / trust closure that occurs in the leave year before and after your maternity leave.  Usually, there will be sufficient time within the Academy / trust closure periods to accommodate the outstanding annual leave entitlement that you have accrued during the maternity leave period.  However, on the rare occasions that there are insufficient Academy / trust closure periods to accommodate your outstanding annual leave entitlement, you will be entitled to take any remaining leave during term time at a time mutually agreed with your Principal / Line Manager.</w:t>
      </w:r>
      <w:bookmarkStart w:id="300" w:name="_Toc356486655"/>
    </w:p>
    <w:p w14:paraId="044C2E3E" w14:textId="0BA7373F" w:rsidR="00660B33" w:rsidRDefault="00660B33" w:rsidP="005353A9">
      <w:pPr>
        <w:pStyle w:val="ListParagraph"/>
        <w:ind w:left="426" w:hanging="426"/>
        <w:jc w:val="both"/>
        <w:rPr>
          <w:rFonts w:asciiTheme="minorHAnsi" w:hAnsiTheme="minorHAnsi" w:cstheme="minorHAnsi"/>
          <w:szCs w:val="20"/>
        </w:rPr>
      </w:pPr>
    </w:p>
    <w:p w14:paraId="28FF274E" w14:textId="77777777" w:rsidR="003E13A4" w:rsidRPr="00660B33" w:rsidRDefault="003E13A4" w:rsidP="005353A9">
      <w:pPr>
        <w:pStyle w:val="ListParagraph"/>
        <w:ind w:left="426" w:hanging="426"/>
        <w:jc w:val="both"/>
        <w:rPr>
          <w:rFonts w:asciiTheme="minorHAnsi" w:hAnsiTheme="minorHAnsi" w:cstheme="minorHAnsi"/>
          <w:szCs w:val="20"/>
        </w:rPr>
      </w:pPr>
    </w:p>
    <w:p w14:paraId="65ACD588" w14:textId="77777777" w:rsidR="00660B33" w:rsidRPr="00660B33" w:rsidRDefault="00660B33" w:rsidP="00C12C67">
      <w:pPr>
        <w:pStyle w:val="Heading3"/>
      </w:pPr>
      <w:bookmarkStart w:id="301" w:name="_Toc92464657"/>
      <w:r w:rsidRPr="00660B33">
        <w:t>Support staff – term time only/term time plus</w:t>
      </w:r>
      <w:bookmarkStart w:id="302" w:name="_Toc353356184"/>
      <w:bookmarkStart w:id="303" w:name="_Toc353356518"/>
      <w:bookmarkStart w:id="304" w:name="_Toc353372162"/>
      <w:bookmarkEnd w:id="300"/>
      <w:bookmarkEnd w:id="301"/>
    </w:p>
    <w:p w14:paraId="74BA9414" w14:textId="444521D7" w:rsidR="00660B33" w:rsidRPr="00660B33" w:rsidRDefault="00660B33" w:rsidP="005353A9">
      <w:pPr>
        <w:pStyle w:val="ListParagraph"/>
        <w:ind w:left="426" w:hanging="426"/>
        <w:jc w:val="both"/>
        <w:rPr>
          <w:rFonts w:asciiTheme="minorHAnsi" w:hAnsiTheme="minorHAnsi" w:cstheme="minorHAnsi"/>
          <w:szCs w:val="20"/>
        </w:rPr>
      </w:pPr>
    </w:p>
    <w:p w14:paraId="4F80DC2B"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 xml:space="preserve">The salary calculation for support staff contracted to work term time only or term time plus additional working weeks, includes proportionate annual leave entitlement and there is no entitlement to annual leave except during Academy / trust closure periods.  </w:t>
      </w:r>
    </w:p>
    <w:p w14:paraId="63A7B061" w14:textId="77777777" w:rsidR="00660B33" w:rsidRPr="00660B33" w:rsidRDefault="00660B33" w:rsidP="005353A9">
      <w:pPr>
        <w:pStyle w:val="ListParagraph"/>
        <w:ind w:left="426" w:hanging="426"/>
        <w:jc w:val="both"/>
        <w:rPr>
          <w:rFonts w:asciiTheme="minorHAnsi" w:hAnsiTheme="minorHAnsi" w:cstheme="minorHAnsi"/>
          <w:szCs w:val="20"/>
        </w:rPr>
      </w:pPr>
    </w:p>
    <w:p w14:paraId="6FC43D49" w14:textId="3693A69B"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 xml:space="preserve">Your accrued annual leave entitlement will be offset by any period of Academy / </w:t>
      </w:r>
      <w:r w:rsidR="00C12C67">
        <w:rPr>
          <w:rFonts w:asciiTheme="minorHAnsi" w:hAnsiTheme="minorHAnsi" w:cstheme="minorHAnsi"/>
          <w:szCs w:val="20"/>
        </w:rPr>
        <w:t>T</w:t>
      </w:r>
      <w:r w:rsidRPr="00660B33">
        <w:rPr>
          <w:rFonts w:asciiTheme="minorHAnsi" w:hAnsiTheme="minorHAnsi" w:cstheme="minorHAnsi"/>
          <w:szCs w:val="20"/>
        </w:rPr>
        <w:t xml:space="preserve">rust closure that occurs in the leave year before and after your maternity leave.  Usually, there will be sufficient time within the Academy / </w:t>
      </w:r>
      <w:r w:rsidR="00C12C67">
        <w:rPr>
          <w:rFonts w:asciiTheme="minorHAnsi" w:hAnsiTheme="minorHAnsi" w:cstheme="minorHAnsi"/>
          <w:szCs w:val="20"/>
        </w:rPr>
        <w:t>T</w:t>
      </w:r>
      <w:r w:rsidRPr="00660B33">
        <w:rPr>
          <w:rFonts w:asciiTheme="minorHAnsi" w:hAnsiTheme="minorHAnsi" w:cstheme="minorHAnsi"/>
          <w:szCs w:val="20"/>
        </w:rPr>
        <w:t xml:space="preserve">rust closure periods to accommodate the outstanding annual leave entitlement that you have accrued during the maternity leave period.  However, on the rare occasions that there are insufficient Academy / </w:t>
      </w:r>
      <w:r w:rsidR="00C12C67">
        <w:rPr>
          <w:rFonts w:asciiTheme="minorHAnsi" w:hAnsiTheme="minorHAnsi" w:cstheme="minorHAnsi"/>
          <w:szCs w:val="20"/>
        </w:rPr>
        <w:t>T</w:t>
      </w:r>
      <w:r w:rsidRPr="00660B33">
        <w:rPr>
          <w:rFonts w:asciiTheme="minorHAnsi" w:hAnsiTheme="minorHAnsi" w:cstheme="minorHAnsi"/>
          <w:szCs w:val="20"/>
        </w:rPr>
        <w:t>rust closure periods to accommodate your outstanding annual leave entitlement, you will be entitled to take any remaining leave during term time at a time mutually agreed with your Principal / Line Manager.</w:t>
      </w:r>
      <w:bookmarkEnd w:id="302"/>
      <w:bookmarkEnd w:id="303"/>
      <w:bookmarkEnd w:id="304"/>
    </w:p>
    <w:p w14:paraId="03E459FB" w14:textId="216AEC06" w:rsidR="00660B33" w:rsidRPr="00660B33" w:rsidRDefault="00660B33" w:rsidP="005353A9">
      <w:pPr>
        <w:pStyle w:val="ListParagraph"/>
        <w:ind w:left="426" w:hanging="426"/>
        <w:jc w:val="both"/>
        <w:rPr>
          <w:rFonts w:asciiTheme="minorHAnsi" w:hAnsiTheme="minorHAnsi" w:cstheme="minorHAnsi"/>
          <w:szCs w:val="20"/>
        </w:rPr>
      </w:pPr>
    </w:p>
    <w:p w14:paraId="716CC8E9" w14:textId="34D96DE6" w:rsidR="00660B33" w:rsidRPr="00660B33" w:rsidRDefault="00660B33" w:rsidP="004F2075">
      <w:pPr>
        <w:pStyle w:val="Heading1"/>
        <w:numPr>
          <w:ilvl w:val="0"/>
          <w:numId w:val="58"/>
        </w:numPr>
      </w:pPr>
      <w:bookmarkStart w:id="305" w:name="_Toc92464658"/>
      <w:r w:rsidRPr="00660B33">
        <w:t>Support staff – full working year</w:t>
      </w:r>
      <w:bookmarkStart w:id="306" w:name="a724531"/>
      <w:bookmarkStart w:id="307" w:name="_Toc353356187"/>
      <w:bookmarkStart w:id="308" w:name="_Toc353356521"/>
      <w:bookmarkStart w:id="309" w:name="_Toc353372165"/>
      <w:bookmarkStart w:id="310" w:name="_Toc353372479"/>
      <w:bookmarkStart w:id="311" w:name="_Toc365025709"/>
      <w:bookmarkStart w:id="312" w:name="_Toc369519079"/>
      <w:bookmarkEnd w:id="305"/>
    </w:p>
    <w:p w14:paraId="66B0210B" w14:textId="77777777" w:rsidR="00660B33" w:rsidRPr="00660B33" w:rsidRDefault="00660B33" w:rsidP="00660B33">
      <w:pPr>
        <w:pStyle w:val="ListParagraph"/>
        <w:jc w:val="both"/>
        <w:rPr>
          <w:rFonts w:asciiTheme="minorHAnsi" w:hAnsiTheme="minorHAnsi" w:cstheme="minorHAnsi"/>
          <w:szCs w:val="20"/>
        </w:rPr>
      </w:pPr>
    </w:p>
    <w:p w14:paraId="29261649" w14:textId="77777777"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Annual leave entitlement will continue to accrue at the rate provided under your contract. If your maternity leave will continue into the next holiday year, any holiday entitlement that cannot reasonably be taken before starting your maternity leave can be carried over to the next holiday year and must be taken immediately before returning to work unless your Line</w:t>
      </w:r>
    </w:p>
    <w:p w14:paraId="6DC7040A" w14:textId="77777777" w:rsidR="00660B33" w:rsidRPr="00660B33" w:rsidRDefault="00660B33" w:rsidP="005353A9">
      <w:pPr>
        <w:pStyle w:val="ListParagraph"/>
        <w:ind w:left="426" w:hanging="426"/>
        <w:jc w:val="both"/>
        <w:rPr>
          <w:rFonts w:asciiTheme="minorHAnsi" w:hAnsiTheme="minorHAnsi" w:cstheme="minorHAnsi"/>
          <w:szCs w:val="20"/>
        </w:rPr>
      </w:pPr>
    </w:p>
    <w:p w14:paraId="1CDF3D5E" w14:textId="1CE570D3" w:rsidR="00660B33" w:rsidRPr="00660B33"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Manager agrees otherwise. You should try to limit carry over to one week's holiday or less. Carryover of more than one week is at your Line Manager’s discretion. Please discuss your holiday plans with your Line Manager in good time before starting maternity leave. All holiday dates are subject to approval by your manager. Our holiday year runs from 1 September to 31 August.</w:t>
      </w:r>
    </w:p>
    <w:p w14:paraId="7748C031" w14:textId="77777777" w:rsidR="00660B33" w:rsidRPr="00660B33" w:rsidRDefault="00660B33" w:rsidP="005353A9">
      <w:pPr>
        <w:ind w:left="426" w:hanging="426"/>
        <w:jc w:val="both"/>
        <w:rPr>
          <w:rFonts w:cstheme="minorHAnsi"/>
          <w:sz w:val="20"/>
          <w:szCs w:val="20"/>
        </w:rPr>
      </w:pPr>
      <w:bookmarkStart w:id="313" w:name="_Toc35936270"/>
      <w:bookmarkEnd w:id="306"/>
      <w:bookmarkEnd w:id="307"/>
      <w:bookmarkEnd w:id="308"/>
      <w:bookmarkEnd w:id="309"/>
      <w:bookmarkEnd w:id="310"/>
      <w:bookmarkEnd w:id="311"/>
      <w:bookmarkEnd w:id="312"/>
    </w:p>
    <w:p w14:paraId="5D723251" w14:textId="445BB1F7" w:rsidR="00660B33" w:rsidRPr="00660B33" w:rsidRDefault="00660B33" w:rsidP="004F2075">
      <w:pPr>
        <w:pStyle w:val="Heading1"/>
        <w:numPr>
          <w:ilvl w:val="0"/>
          <w:numId w:val="58"/>
        </w:numPr>
        <w:ind w:left="426" w:hanging="426"/>
      </w:pPr>
      <w:bookmarkStart w:id="314" w:name="_Toc92464659"/>
      <w:r w:rsidRPr="00660B33">
        <w:lastRenderedPageBreak/>
        <w:t>Pensions</w:t>
      </w:r>
      <w:bookmarkStart w:id="315" w:name="_Toc353356188"/>
      <w:bookmarkStart w:id="316" w:name="_Toc353356522"/>
      <w:bookmarkStart w:id="317" w:name="_Toc353372166"/>
      <w:bookmarkEnd w:id="313"/>
      <w:bookmarkEnd w:id="314"/>
    </w:p>
    <w:p w14:paraId="5CDD4E82" w14:textId="77777777" w:rsidR="00660B33" w:rsidRPr="00660B33" w:rsidRDefault="00660B33" w:rsidP="00660B33">
      <w:pPr>
        <w:ind w:left="360"/>
        <w:jc w:val="both"/>
        <w:rPr>
          <w:rFonts w:cstheme="minorHAnsi"/>
          <w:sz w:val="20"/>
          <w:szCs w:val="20"/>
        </w:rPr>
      </w:pPr>
    </w:p>
    <w:p w14:paraId="45DAAEAB" w14:textId="77777777" w:rsidR="003E13A4" w:rsidRDefault="00660B33" w:rsidP="004F2075">
      <w:pPr>
        <w:pStyle w:val="ListParagraph"/>
        <w:numPr>
          <w:ilvl w:val="1"/>
          <w:numId w:val="58"/>
        </w:numPr>
        <w:ind w:left="426" w:hanging="426"/>
        <w:jc w:val="both"/>
        <w:rPr>
          <w:rFonts w:asciiTheme="minorHAnsi" w:hAnsiTheme="minorHAnsi" w:cstheme="minorHAnsi"/>
          <w:szCs w:val="20"/>
        </w:rPr>
      </w:pPr>
      <w:r w:rsidRPr="00660B33">
        <w:rPr>
          <w:rFonts w:asciiTheme="minorHAnsi" w:hAnsiTheme="minorHAnsi" w:cstheme="minorHAnsi"/>
          <w:szCs w:val="20"/>
        </w:rPr>
        <w:t>During OML and any further period of paid maternity leave we shall continue to make any employer pension contributions that we usually make, based on the pay you are receiving whilst absent.  If you wish to increase your contributions to make up any shortfall from those based on your normal salary then please contact the Pensions Administrator directly.  For teaching staff this will be Teachers’ Pensions on 0345 6066166 and for support staff, this will be Nottinghamshire Pension Fund on 0115 977 2727.</w:t>
      </w:r>
      <w:bookmarkEnd w:id="315"/>
      <w:bookmarkEnd w:id="316"/>
      <w:bookmarkEnd w:id="317"/>
      <w:r w:rsidRPr="00660B33">
        <w:rPr>
          <w:rFonts w:asciiTheme="minorHAnsi" w:hAnsiTheme="minorHAnsi" w:cstheme="minorHAnsi"/>
          <w:szCs w:val="20"/>
        </w:rPr>
        <w:t xml:space="preserve"> </w:t>
      </w:r>
      <w:bookmarkStart w:id="318" w:name="_Toc353356189"/>
      <w:bookmarkStart w:id="319" w:name="_Toc353356523"/>
      <w:bookmarkStart w:id="320" w:name="_Toc353372167"/>
    </w:p>
    <w:p w14:paraId="30F7197B" w14:textId="77777777" w:rsidR="003E13A4" w:rsidRDefault="003E13A4" w:rsidP="005353A9">
      <w:pPr>
        <w:pStyle w:val="ListParagraph"/>
        <w:ind w:left="426" w:hanging="426"/>
        <w:jc w:val="both"/>
        <w:rPr>
          <w:rFonts w:asciiTheme="minorHAnsi" w:hAnsiTheme="minorHAnsi" w:cstheme="minorHAnsi"/>
          <w:szCs w:val="20"/>
        </w:rPr>
      </w:pPr>
    </w:p>
    <w:p w14:paraId="41534D03" w14:textId="36C14EC1" w:rsidR="00660B33" w:rsidRPr="003E13A4" w:rsidRDefault="00660B33" w:rsidP="004F2075">
      <w:pPr>
        <w:pStyle w:val="ListParagraph"/>
        <w:numPr>
          <w:ilvl w:val="1"/>
          <w:numId w:val="58"/>
        </w:numPr>
        <w:ind w:left="426" w:hanging="426"/>
        <w:jc w:val="both"/>
        <w:rPr>
          <w:rFonts w:asciiTheme="minorHAnsi" w:hAnsiTheme="minorHAnsi" w:cstheme="minorHAnsi"/>
          <w:szCs w:val="20"/>
        </w:rPr>
      </w:pPr>
      <w:r w:rsidRPr="003E13A4">
        <w:rPr>
          <w:rFonts w:asciiTheme="minorHAnsi" w:hAnsiTheme="minorHAnsi" w:cstheme="minorHAnsi"/>
          <w:szCs w:val="20"/>
        </w:rPr>
        <w:t>During any period of unpaid maternity leave, we shall not make any employer pension contributions and the period shall not count as pensionable service.  If you are a member of support staff, you may if you wish, make up any contributions for the unpaid period.  If you choose not to, you will not build up any membership for this period, and this will affect your pension benefits.  If you are a member of teaching staff, you do not have the option of paying contributions during any period of unpaid maternity leave, but you can purchase additional pension on top of your normal contributions in multiples of £250 up to a maximum set by Teachers’ Pensions.</w:t>
      </w:r>
      <w:bookmarkEnd w:id="318"/>
      <w:bookmarkEnd w:id="319"/>
      <w:bookmarkEnd w:id="320"/>
    </w:p>
    <w:p w14:paraId="79908E40" w14:textId="77777777" w:rsidR="00660B33" w:rsidRPr="00660B33" w:rsidRDefault="00660B33" w:rsidP="00660B33">
      <w:pPr>
        <w:jc w:val="both"/>
        <w:rPr>
          <w:rFonts w:cstheme="minorHAnsi"/>
          <w:sz w:val="20"/>
          <w:szCs w:val="20"/>
        </w:rPr>
      </w:pPr>
      <w:bookmarkStart w:id="321" w:name="a725299"/>
      <w:bookmarkStart w:id="322" w:name="_Toc353356190"/>
      <w:bookmarkStart w:id="323" w:name="_Toc353356524"/>
      <w:bookmarkStart w:id="324" w:name="_Toc353372168"/>
      <w:bookmarkStart w:id="325" w:name="_Toc353372480"/>
      <w:bookmarkStart w:id="326" w:name="_Toc365025710"/>
      <w:bookmarkStart w:id="327" w:name="_Toc369519080"/>
      <w:bookmarkStart w:id="328" w:name="_Toc35936271"/>
    </w:p>
    <w:p w14:paraId="73D152C9" w14:textId="2BB55C3A" w:rsidR="00660B33" w:rsidRPr="00612F66" w:rsidRDefault="00660B33" w:rsidP="004F2075">
      <w:pPr>
        <w:pStyle w:val="Heading1"/>
        <w:numPr>
          <w:ilvl w:val="0"/>
          <w:numId w:val="58"/>
        </w:numPr>
        <w:ind w:left="426" w:hanging="426"/>
      </w:pPr>
      <w:bookmarkStart w:id="329" w:name="_Toc92464660"/>
      <w:r w:rsidRPr="00612F66">
        <w:t>Keeping in touch</w:t>
      </w:r>
      <w:bookmarkStart w:id="330" w:name="_Toc353356191"/>
      <w:bookmarkStart w:id="331" w:name="_Toc353356525"/>
      <w:bookmarkStart w:id="332" w:name="_Toc353372169"/>
      <w:bookmarkEnd w:id="321"/>
      <w:bookmarkEnd w:id="322"/>
      <w:bookmarkEnd w:id="323"/>
      <w:bookmarkEnd w:id="324"/>
      <w:bookmarkEnd w:id="325"/>
      <w:bookmarkEnd w:id="326"/>
      <w:bookmarkEnd w:id="327"/>
      <w:bookmarkEnd w:id="328"/>
      <w:bookmarkEnd w:id="329"/>
    </w:p>
    <w:p w14:paraId="492384CC" w14:textId="77777777" w:rsidR="00660B33" w:rsidRPr="00612F66" w:rsidRDefault="00660B33" w:rsidP="00612F66">
      <w:pPr>
        <w:pStyle w:val="ListParagraph"/>
        <w:jc w:val="both"/>
        <w:rPr>
          <w:rFonts w:asciiTheme="minorHAnsi" w:hAnsiTheme="minorHAnsi" w:cstheme="minorHAnsi"/>
          <w:szCs w:val="20"/>
        </w:rPr>
      </w:pPr>
    </w:p>
    <w:p w14:paraId="780A82E9"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We may make reasonable contact with you from time to time during your maternity leave.</w:t>
      </w:r>
      <w:bookmarkStart w:id="333" w:name="_Toc353356192"/>
      <w:bookmarkStart w:id="334" w:name="_Toc353356526"/>
      <w:bookmarkStart w:id="335" w:name="_Toc353372170"/>
      <w:bookmarkEnd w:id="330"/>
      <w:bookmarkEnd w:id="331"/>
      <w:bookmarkEnd w:id="332"/>
    </w:p>
    <w:p w14:paraId="26FA6825" w14:textId="77777777" w:rsidR="00660B33" w:rsidRPr="00612F66" w:rsidRDefault="00660B33" w:rsidP="005353A9">
      <w:pPr>
        <w:pStyle w:val="ListParagraph"/>
        <w:ind w:left="426" w:hanging="426"/>
        <w:jc w:val="both"/>
        <w:rPr>
          <w:rFonts w:asciiTheme="minorHAnsi" w:hAnsiTheme="minorHAnsi" w:cstheme="minorHAnsi"/>
          <w:szCs w:val="20"/>
        </w:rPr>
      </w:pPr>
    </w:p>
    <w:p w14:paraId="046C027F"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 xml:space="preserve">You may work (including attending training) for up to ten days during ordinary or additional maternity leave without bringing your maternity leave or SMP to an end. These are known as Keeping in Touch (KIT) days.  Arrangements for KIT days should be agreed with your Line Manager.  Payment for KIT days will be based on your normal daily rate less any maternity/adoption pay paid for that day. </w:t>
      </w:r>
      <w:bookmarkStart w:id="336" w:name="_Toc353356193"/>
      <w:bookmarkStart w:id="337" w:name="_Toc353356527"/>
      <w:bookmarkStart w:id="338" w:name="_Toc353372171"/>
      <w:bookmarkEnd w:id="333"/>
      <w:bookmarkEnd w:id="334"/>
      <w:bookmarkEnd w:id="335"/>
    </w:p>
    <w:p w14:paraId="770BA615" w14:textId="77777777" w:rsidR="00660B33" w:rsidRPr="00612F66" w:rsidRDefault="00660B33" w:rsidP="005353A9">
      <w:pPr>
        <w:pStyle w:val="ListParagraph"/>
        <w:ind w:left="426" w:hanging="426"/>
        <w:jc w:val="both"/>
        <w:rPr>
          <w:rFonts w:asciiTheme="minorHAnsi" w:hAnsiTheme="minorHAnsi" w:cstheme="minorHAnsi"/>
          <w:szCs w:val="20"/>
        </w:rPr>
      </w:pPr>
    </w:p>
    <w:p w14:paraId="74DCBE0E"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Any work you do as a KIT day, even as little as an hour for example, will be counted as a whole KIT day.   They can be taken as single days, consecutive days or in blocks.  Once you have used up your ten KIT days, if you do any further work you will lose a week’s SMP for the week in which you have done that work.</w:t>
      </w:r>
      <w:bookmarkEnd w:id="336"/>
      <w:bookmarkEnd w:id="337"/>
      <w:bookmarkEnd w:id="338"/>
      <w:r w:rsidRPr="00612F66">
        <w:rPr>
          <w:rFonts w:asciiTheme="minorHAnsi" w:hAnsiTheme="minorHAnsi" w:cstheme="minorHAnsi"/>
          <w:szCs w:val="20"/>
        </w:rPr>
        <w:t xml:space="preserve"> </w:t>
      </w:r>
      <w:bookmarkStart w:id="339" w:name="_Toc353356194"/>
      <w:bookmarkStart w:id="340" w:name="_Toc353356528"/>
      <w:bookmarkStart w:id="341" w:name="_Toc353372172"/>
    </w:p>
    <w:p w14:paraId="4008509A" w14:textId="77777777" w:rsidR="00660B33" w:rsidRPr="00612F66" w:rsidRDefault="00660B33" w:rsidP="005353A9">
      <w:pPr>
        <w:pStyle w:val="ListParagraph"/>
        <w:ind w:left="426" w:hanging="426"/>
        <w:jc w:val="both"/>
        <w:rPr>
          <w:rFonts w:asciiTheme="minorHAnsi" w:hAnsiTheme="minorHAnsi" w:cstheme="minorHAnsi"/>
          <w:szCs w:val="20"/>
        </w:rPr>
      </w:pPr>
    </w:p>
    <w:p w14:paraId="39E1A577"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 xml:space="preserve">KIT days are by agreement. You are not obliged to undertake any such work during maternity leave. </w:t>
      </w:r>
      <w:bookmarkEnd w:id="339"/>
      <w:bookmarkEnd w:id="340"/>
      <w:bookmarkEnd w:id="341"/>
      <w:r w:rsidRPr="00612F66">
        <w:rPr>
          <w:rFonts w:asciiTheme="minorHAnsi" w:hAnsiTheme="minorHAnsi" w:cstheme="minorHAnsi"/>
          <w:szCs w:val="20"/>
        </w:rPr>
        <w:t>Equally we may refuse a request from you for you to work a KIT day.</w:t>
      </w:r>
      <w:bookmarkStart w:id="342" w:name="_Toc353356195"/>
      <w:bookmarkStart w:id="343" w:name="_Toc353356529"/>
      <w:bookmarkStart w:id="344" w:name="_Toc353372173"/>
    </w:p>
    <w:p w14:paraId="171ACE45" w14:textId="77777777" w:rsidR="00660B33" w:rsidRPr="00612F66" w:rsidRDefault="00660B33" w:rsidP="005353A9">
      <w:pPr>
        <w:pStyle w:val="ListParagraph"/>
        <w:ind w:left="426" w:hanging="426"/>
        <w:jc w:val="both"/>
        <w:rPr>
          <w:rFonts w:asciiTheme="minorHAnsi" w:hAnsiTheme="minorHAnsi" w:cstheme="minorHAnsi"/>
          <w:szCs w:val="20"/>
        </w:rPr>
      </w:pPr>
    </w:p>
    <w:p w14:paraId="78B08BC0"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Shortly before you are due to return to work, we may invite you to have a discussion (whether in person or by telephone) about the arrangements for your return. This could be one of your KIT days. This may cover:</w:t>
      </w:r>
      <w:bookmarkStart w:id="345" w:name="_Toc353356530"/>
      <w:bookmarkEnd w:id="342"/>
      <w:bookmarkEnd w:id="343"/>
      <w:bookmarkEnd w:id="344"/>
    </w:p>
    <w:p w14:paraId="7B279631" w14:textId="77777777" w:rsidR="00660B33" w:rsidRPr="00612F66" w:rsidRDefault="00660B33" w:rsidP="005353A9">
      <w:pPr>
        <w:pStyle w:val="ListParagraph"/>
        <w:ind w:left="426" w:hanging="426"/>
        <w:jc w:val="both"/>
        <w:rPr>
          <w:rFonts w:asciiTheme="minorHAnsi" w:hAnsiTheme="minorHAnsi" w:cstheme="minorHAnsi"/>
          <w:szCs w:val="20"/>
        </w:rPr>
      </w:pPr>
    </w:p>
    <w:p w14:paraId="1C9B95E0" w14:textId="5D3A4181"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Updating you on any changes that have occurred during your absence;</w:t>
      </w:r>
      <w:bookmarkEnd w:id="345"/>
    </w:p>
    <w:p w14:paraId="41B8E272" w14:textId="77777777" w:rsidR="00660B33" w:rsidRPr="00612F66" w:rsidRDefault="00660B33" w:rsidP="005353A9">
      <w:pPr>
        <w:pStyle w:val="ListParagraph"/>
        <w:ind w:left="426" w:hanging="426"/>
        <w:jc w:val="both"/>
        <w:rPr>
          <w:rFonts w:asciiTheme="minorHAnsi" w:hAnsiTheme="minorHAnsi" w:cstheme="minorHAnsi"/>
          <w:szCs w:val="20"/>
        </w:rPr>
      </w:pPr>
    </w:p>
    <w:p w14:paraId="1EEFE8ED" w14:textId="77777777" w:rsidR="00660B33" w:rsidRPr="00612F66" w:rsidRDefault="00660B33" w:rsidP="00612F66">
      <w:pPr>
        <w:pStyle w:val="ListParagraph"/>
        <w:ind w:left="840"/>
        <w:jc w:val="both"/>
        <w:rPr>
          <w:rFonts w:asciiTheme="minorHAnsi" w:hAnsiTheme="minorHAnsi" w:cstheme="minorHAnsi"/>
          <w:szCs w:val="20"/>
        </w:rPr>
      </w:pPr>
    </w:p>
    <w:p w14:paraId="17D17D28" w14:textId="54849712" w:rsidR="00660B33" w:rsidRPr="00612F66" w:rsidRDefault="00660B33" w:rsidP="004F2075">
      <w:pPr>
        <w:pStyle w:val="ListParagraph"/>
        <w:numPr>
          <w:ilvl w:val="0"/>
          <w:numId w:val="17"/>
        </w:numPr>
        <w:ind w:left="709" w:hanging="283"/>
        <w:jc w:val="both"/>
        <w:rPr>
          <w:rFonts w:asciiTheme="minorHAnsi" w:hAnsiTheme="minorHAnsi" w:cstheme="minorHAnsi"/>
          <w:szCs w:val="20"/>
        </w:rPr>
      </w:pPr>
      <w:bookmarkStart w:id="346" w:name="_Toc353356531"/>
      <w:r w:rsidRPr="00612F66">
        <w:rPr>
          <w:rFonts w:asciiTheme="minorHAnsi" w:hAnsiTheme="minorHAnsi" w:cstheme="minorHAnsi"/>
          <w:szCs w:val="20"/>
        </w:rPr>
        <w:t>Any training needs you might have; and</w:t>
      </w:r>
      <w:bookmarkEnd w:id="346"/>
    </w:p>
    <w:p w14:paraId="7DA46188" w14:textId="77777777" w:rsidR="00660B33" w:rsidRPr="00612F66" w:rsidRDefault="00660B33" w:rsidP="005353A9">
      <w:pPr>
        <w:pStyle w:val="ListParagraph"/>
        <w:ind w:left="709" w:hanging="283"/>
        <w:jc w:val="both"/>
        <w:rPr>
          <w:rFonts w:asciiTheme="minorHAnsi" w:hAnsiTheme="minorHAnsi" w:cstheme="minorHAnsi"/>
          <w:szCs w:val="20"/>
        </w:rPr>
      </w:pPr>
    </w:p>
    <w:p w14:paraId="5ABB25A5" w14:textId="77777777" w:rsidR="00660B33" w:rsidRPr="00612F66" w:rsidRDefault="00660B33" w:rsidP="004F2075">
      <w:pPr>
        <w:pStyle w:val="ListParagraph"/>
        <w:numPr>
          <w:ilvl w:val="0"/>
          <w:numId w:val="17"/>
        </w:numPr>
        <w:ind w:left="709" w:hanging="283"/>
        <w:jc w:val="both"/>
        <w:rPr>
          <w:rFonts w:asciiTheme="minorHAnsi" w:hAnsiTheme="minorHAnsi" w:cstheme="minorHAnsi"/>
          <w:szCs w:val="20"/>
        </w:rPr>
      </w:pPr>
      <w:bookmarkStart w:id="347" w:name="_Toc353356532"/>
      <w:r w:rsidRPr="00612F66">
        <w:rPr>
          <w:rFonts w:asciiTheme="minorHAnsi" w:hAnsiTheme="minorHAnsi" w:cstheme="minorHAnsi"/>
          <w:szCs w:val="20"/>
        </w:rPr>
        <w:t>Any changes to working arrangements (for example if you have made a request to work part-time)</w:t>
      </w:r>
      <w:bookmarkEnd w:id="347"/>
    </w:p>
    <w:p w14:paraId="600C255E" w14:textId="77777777" w:rsidR="00660B33" w:rsidRPr="00612F66" w:rsidRDefault="00660B33" w:rsidP="00612F66">
      <w:pPr>
        <w:jc w:val="both"/>
        <w:rPr>
          <w:rFonts w:cstheme="minorHAnsi"/>
          <w:sz w:val="20"/>
          <w:szCs w:val="20"/>
        </w:rPr>
      </w:pPr>
      <w:bookmarkStart w:id="348" w:name="a657852"/>
      <w:bookmarkStart w:id="349" w:name="_Toc353356196"/>
      <w:bookmarkStart w:id="350" w:name="_Toc353356533"/>
      <w:bookmarkStart w:id="351" w:name="_Toc353372174"/>
      <w:bookmarkStart w:id="352" w:name="_Toc353372481"/>
      <w:bookmarkStart w:id="353" w:name="_Toc365025711"/>
      <w:bookmarkStart w:id="354" w:name="_Toc369519081"/>
      <w:bookmarkStart w:id="355" w:name="_Toc35936272"/>
    </w:p>
    <w:p w14:paraId="66A753D2" w14:textId="1ABC49F5" w:rsidR="00660B33" w:rsidRPr="00612F66" w:rsidRDefault="00660B33" w:rsidP="004F2075">
      <w:pPr>
        <w:pStyle w:val="Heading1"/>
        <w:numPr>
          <w:ilvl w:val="0"/>
          <w:numId w:val="58"/>
        </w:numPr>
        <w:ind w:left="426" w:hanging="426"/>
      </w:pPr>
      <w:bookmarkStart w:id="356" w:name="_Toc92464661"/>
      <w:r w:rsidRPr="00612F66">
        <w:t>Expected return date</w:t>
      </w:r>
      <w:bookmarkStart w:id="357" w:name="_Toc353356197"/>
      <w:bookmarkStart w:id="358" w:name="_Toc353356534"/>
      <w:bookmarkStart w:id="359" w:name="_Toc353372175"/>
      <w:bookmarkEnd w:id="348"/>
      <w:bookmarkEnd w:id="349"/>
      <w:bookmarkEnd w:id="350"/>
      <w:bookmarkEnd w:id="351"/>
      <w:bookmarkEnd w:id="352"/>
      <w:bookmarkEnd w:id="353"/>
      <w:bookmarkEnd w:id="354"/>
      <w:bookmarkEnd w:id="355"/>
      <w:bookmarkEnd w:id="356"/>
    </w:p>
    <w:p w14:paraId="60208A43" w14:textId="77777777" w:rsidR="00660B33" w:rsidRPr="00612F66" w:rsidRDefault="00660B33" w:rsidP="005353A9">
      <w:pPr>
        <w:pStyle w:val="ListParagraph"/>
        <w:ind w:left="426" w:hanging="426"/>
        <w:jc w:val="both"/>
        <w:rPr>
          <w:rFonts w:asciiTheme="minorHAnsi" w:hAnsiTheme="minorHAnsi" w:cstheme="minorHAnsi"/>
          <w:szCs w:val="20"/>
        </w:rPr>
      </w:pPr>
    </w:p>
    <w:p w14:paraId="5D935F66" w14:textId="0835F602" w:rsidR="00660B33"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 xml:space="preserve">Once you have notified us in writing of your Intended Start Date, we shall send you a letter within 28 days to inform you of your Expected Return Date. If your start date has been changed (either because you gave </w:t>
      </w:r>
      <w:r w:rsidRPr="00612F66">
        <w:rPr>
          <w:rFonts w:asciiTheme="minorHAnsi" w:hAnsiTheme="minorHAnsi" w:cstheme="minorHAnsi"/>
          <w:szCs w:val="20"/>
        </w:rPr>
        <w:lastRenderedPageBreak/>
        <w:t>us notice to change it, or because maternity leave started early due to illness or premature childbirth) we shall write to you within 28 days of the start of maternity leave with a revised Expected Return Date.</w:t>
      </w:r>
      <w:bookmarkStart w:id="360" w:name="_Toc353356198"/>
      <w:bookmarkStart w:id="361" w:name="_Toc353356535"/>
      <w:bookmarkStart w:id="362" w:name="_Toc353372176"/>
      <w:bookmarkEnd w:id="357"/>
      <w:bookmarkEnd w:id="358"/>
      <w:bookmarkEnd w:id="359"/>
    </w:p>
    <w:p w14:paraId="192B6B78" w14:textId="77777777" w:rsidR="00325CFA" w:rsidRPr="00612F66" w:rsidRDefault="00325CFA" w:rsidP="00325CFA">
      <w:pPr>
        <w:pStyle w:val="ListParagraph"/>
        <w:ind w:left="426"/>
        <w:jc w:val="both"/>
        <w:rPr>
          <w:rFonts w:asciiTheme="minorHAnsi" w:hAnsiTheme="minorHAnsi" w:cstheme="minorHAnsi"/>
          <w:szCs w:val="20"/>
        </w:rPr>
      </w:pPr>
    </w:p>
    <w:p w14:paraId="77E8CF6E" w14:textId="0FB2E8A3"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We will expect you back at work on your Expected Return Date unless you tell us otherwise. It will help us if, during your maternity leave, you are able to confirm that you will be returning to work as expected.</w:t>
      </w:r>
      <w:bookmarkEnd w:id="360"/>
      <w:bookmarkEnd w:id="361"/>
      <w:bookmarkEnd w:id="362"/>
      <w:r w:rsidRPr="00612F66">
        <w:rPr>
          <w:rFonts w:asciiTheme="minorHAnsi" w:hAnsiTheme="minorHAnsi" w:cstheme="minorHAnsi"/>
          <w:szCs w:val="20"/>
        </w:rPr>
        <w:t xml:space="preserve"> </w:t>
      </w:r>
    </w:p>
    <w:p w14:paraId="2735FE99" w14:textId="77777777" w:rsidR="00660B33" w:rsidRPr="00612F66" w:rsidRDefault="00660B33" w:rsidP="00612F66">
      <w:pPr>
        <w:jc w:val="both"/>
        <w:rPr>
          <w:rFonts w:cstheme="minorHAnsi"/>
          <w:sz w:val="20"/>
          <w:szCs w:val="20"/>
        </w:rPr>
      </w:pPr>
      <w:bookmarkStart w:id="363" w:name="a109060"/>
      <w:bookmarkStart w:id="364" w:name="_Toc353356199"/>
      <w:bookmarkStart w:id="365" w:name="_Toc353356536"/>
      <w:bookmarkStart w:id="366" w:name="_Toc353372177"/>
      <w:bookmarkStart w:id="367" w:name="_Toc353372482"/>
      <w:bookmarkStart w:id="368" w:name="_Toc365025712"/>
      <w:bookmarkStart w:id="369" w:name="_Toc369519082"/>
      <w:bookmarkStart w:id="370" w:name="_Toc35936273"/>
    </w:p>
    <w:p w14:paraId="396A9FBB" w14:textId="5E0DD74B" w:rsidR="00660B33" w:rsidRPr="00612F66" w:rsidRDefault="00660B33" w:rsidP="004F2075">
      <w:pPr>
        <w:pStyle w:val="Heading1"/>
        <w:numPr>
          <w:ilvl w:val="0"/>
          <w:numId w:val="58"/>
        </w:numPr>
        <w:ind w:left="426" w:hanging="426"/>
      </w:pPr>
      <w:bookmarkStart w:id="371" w:name="_Toc92464662"/>
      <w:r w:rsidRPr="00612F66">
        <w:t>Returning early</w:t>
      </w:r>
      <w:bookmarkEnd w:id="363"/>
      <w:bookmarkEnd w:id="364"/>
      <w:bookmarkEnd w:id="365"/>
      <w:bookmarkEnd w:id="366"/>
      <w:bookmarkEnd w:id="367"/>
      <w:bookmarkEnd w:id="368"/>
      <w:bookmarkEnd w:id="369"/>
      <w:bookmarkEnd w:id="370"/>
      <w:bookmarkEnd w:id="371"/>
    </w:p>
    <w:p w14:paraId="5E7D0EF1" w14:textId="77777777" w:rsidR="00660B33" w:rsidRPr="00612F66" w:rsidRDefault="00660B33" w:rsidP="005353A9">
      <w:pPr>
        <w:pStyle w:val="ListParagraph"/>
        <w:ind w:left="426" w:hanging="426"/>
        <w:jc w:val="both"/>
        <w:rPr>
          <w:rFonts w:asciiTheme="minorHAnsi" w:hAnsiTheme="minorHAnsi" w:cstheme="minorHAnsi"/>
          <w:szCs w:val="20"/>
        </w:rPr>
      </w:pPr>
      <w:bookmarkStart w:id="372" w:name="_Toc353356200"/>
      <w:bookmarkStart w:id="373" w:name="_Toc353356537"/>
      <w:bookmarkStart w:id="374" w:name="_Toc353372178"/>
    </w:p>
    <w:p w14:paraId="4A7E8AA5" w14:textId="629DE592"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If you wish to return to work earlier than the Expected Return Date, you must give us 21 days prior notice in writing.</w:t>
      </w:r>
      <w:bookmarkEnd w:id="372"/>
      <w:bookmarkEnd w:id="373"/>
      <w:bookmarkEnd w:id="374"/>
      <w:r w:rsidRPr="00612F66">
        <w:rPr>
          <w:rFonts w:asciiTheme="minorHAnsi" w:hAnsiTheme="minorHAnsi" w:cstheme="minorHAnsi"/>
          <w:szCs w:val="20"/>
        </w:rPr>
        <w:t xml:space="preserve"> </w:t>
      </w:r>
      <w:bookmarkStart w:id="375" w:name="_Toc353356201"/>
      <w:bookmarkStart w:id="376" w:name="_Toc353356538"/>
      <w:bookmarkStart w:id="377" w:name="_Toc353372179"/>
      <w:r w:rsidRPr="00612F66">
        <w:rPr>
          <w:rFonts w:asciiTheme="minorHAnsi" w:hAnsiTheme="minorHAnsi" w:cstheme="minorHAnsi"/>
          <w:szCs w:val="20"/>
        </w:rPr>
        <w:t xml:space="preserve">If </w:t>
      </w:r>
      <w:proofErr w:type="gramStart"/>
      <w:r w:rsidRPr="00612F66">
        <w:rPr>
          <w:rFonts w:asciiTheme="minorHAnsi" w:hAnsiTheme="minorHAnsi" w:cstheme="minorHAnsi"/>
          <w:szCs w:val="20"/>
        </w:rPr>
        <w:t>not</w:t>
      </w:r>
      <w:proofErr w:type="gramEnd"/>
      <w:r w:rsidRPr="00612F66">
        <w:rPr>
          <w:rFonts w:asciiTheme="minorHAnsi" w:hAnsiTheme="minorHAnsi" w:cstheme="minorHAnsi"/>
          <w:szCs w:val="20"/>
        </w:rPr>
        <w:t xml:space="preserve"> enough notice is given, we may postpone your return date until eight weeks after you gave notice, or to the Expected Return Date if sooner.</w:t>
      </w:r>
      <w:bookmarkEnd w:id="375"/>
      <w:bookmarkEnd w:id="376"/>
      <w:bookmarkEnd w:id="377"/>
    </w:p>
    <w:p w14:paraId="34FF899A" w14:textId="77777777" w:rsidR="00660B33" w:rsidRPr="00612F66" w:rsidRDefault="00660B33" w:rsidP="00612F66">
      <w:pPr>
        <w:jc w:val="both"/>
        <w:rPr>
          <w:rFonts w:cstheme="minorHAnsi"/>
          <w:sz w:val="20"/>
          <w:szCs w:val="20"/>
        </w:rPr>
      </w:pPr>
      <w:bookmarkStart w:id="378" w:name="a910159"/>
      <w:bookmarkStart w:id="379" w:name="_Toc353356202"/>
      <w:bookmarkStart w:id="380" w:name="_Toc353356539"/>
      <w:bookmarkStart w:id="381" w:name="_Toc353372180"/>
      <w:bookmarkStart w:id="382" w:name="_Toc353372483"/>
      <w:bookmarkStart w:id="383" w:name="_Toc365025713"/>
      <w:bookmarkStart w:id="384" w:name="_Toc369519083"/>
      <w:bookmarkStart w:id="385" w:name="_Toc35936274"/>
    </w:p>
    <w:p w14:paraId="7399C13E" w14:textId="014116F2" w:rsidR="00660B33" w:rsidRPr="00612F66" w:rsidRDefault="00660B33" w:rsidP="004F2075">
      <w:pPr>
        <w:pStyle w:val="Heading1"/>
        <w:numPr>
          <w:ilvl w:val="0"/>
          <w:numId w:val="58"/>
        </w:numPr>
        <w:ind w:left="426" w:hanging="426"/>
      </w:pPr>
      <w:bookmarkStart w:id="386" w:name="_Toc92464663"/>
      <w:r w:rsidRPr="00612F66">
        <w:t>Returning late</w:t>
      </w:r>
      <w:bookmarkEnd w:id="378"/>
      <w:bookmarkEnd w:id="379"/>
      <w:bookmarkEnd w:id="380"/>
      <w:bookmarkEnd w:id="381"/>
      <w:bookmarkEnd w:id="382"/>
      <w:bookmarkEnd w:id="383"/>
      <w:bookmarkEnd w:id="384"/>
      <w:bookmarkEnd w:id="385"/>
      <w:bookmarkEnd w:id="386"/>
    </w:p>
    <w:p w14:paraId="40DDC1FB" w14:textId="77777777" w:rsidR="00660B33" w:rsidRPr="00612F66" w:rsidRDefault="00660B33" w:rsidP="005353A9">
      <w:pPr>
        <w:pStyle w:val="ListParagraph"/>
        <w:ind w:left="426" w:hanging="426"/>
        <w:jc w:val="both"/>
        <w:rPr>
          <w:rFonts w:asciiTheme="minorHAnsi" w:hAnsiTheme="minorHAnsi" w:cstheme="minorHAnsi"/>
          <w:szCs w:val="20"/>
        </w:rPr>
      </w:pPr>
      <w:bookmarkStart w:id="387" w:name="_Toc353356540"/>
    </w:p>
    <w:p w14:paraId="3FD56594"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If you wish to return later than the Expected Return Date, you may request unpaid parental leave in accordance with section E, “Parental Leave”, giving us as much notice as possible but not less than 21 days.</w:t>
      </w:r>
      <w:bookmarkStart w:id="388" w:name="_Toc353356541"/>
      <w:bookmarkEnd w:id="387"/>
    </w:p>
    <w:p w14:paraId="540F35F8" w14:textId="77777777" w:rsidR="00660B33" w:rsidRPr="00612F66" w:rsidRDefault="00660B33" w:rsidP="005353A9">
      <w:pPr>
        <w:pStyle w:val="ListParagraph"/>
        <w:ind w:left="426" w:hanging="426"/>
        <w:jc w:val="both"/>
        <w:rPr>
          <w:rFonts w:asciiTheme="minorHAnsi" w:hAnsiTheme="minorHAnsi" w:cstheme="minorHAnsi"/>
          <w:szCs w:val="20"/>
        </w:rPr>
      </w:pPr>
    </w:p>
    <w:p w14:paraId="4F74F68D"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Alternatively, staff who have annual leave entitlement remaining, where applicable, may request paid annual leave in accordance with your contract, which will be at the discretion of your Line Manager.</w:t>
      </w:r>
      <w:bookmarkStart w:id="389" w:name="_Toc353356203"/>
      <w:bookmarkStart w:id="390" w:name="_Toc353356542"/>
      <w:bookmarkStart w:id="391" w:name="_Toc353372181"/>
      <w:bookmarkEnd w:id="388"/>
    </w:p>
    <w:p w14:paraId="5B30648E" w14:textId="77777777" w:rsidR="00660B33" w:rsidRPr="00612F66" w:rsidRDefault="00660B33" w:rsidP="005353A9">
      <w:pPr>
        <w:pStyle w:val="ListParagraph"/>
        <w:ind w:left="426" w:hanging="426"/>
        <w:jc w:val="both"/>
        <w:rPr>
          <w:rFonts w:asciiTheme="minorHAnsi" w:hAnsiTheme="minorHAnsi" w:cstheme="minorHAnsi"/>
          <w:szCs w:val="20"/>
        </w:rPr>
      </w:pPr>
    </w:p>
    <w:p w14:paraId="6F56419E" w14:textId="77777777"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If you are unable to return to work due to sickness or injury, this will be treated as sickness absence and our Sickness Absence Policy will apply.</w:t>
      </w:r>
      <w:bookmarkStart w:id="392" w:name="_Toc353356204"/>
      <w:bookmarkStart w:id="393" w:name="_Toc353356543"/>
      <w:bookmarkStart w:id="394" w:name="_Toc353372182"/>
      <w:bookmarkEnd w:id="389"/>
      <w:bookmarkEnd w:id="390"/>
      <w:bookmarkEnd w:id="391"/>
    </w:p>
    <w:p w14:paraId="1665A5A5" w14:textId="77777777" w:rsidR="00660B33" w:rsidRPr="00612F66" w:rsidRDefault="00660B33" w:rsidP="005353A9">
      <w:pPr>
        <w:pStyle w:val="ListParagraph"/>
        <w:ind w:left="426" w:hanging="426"/>
        <w:jc w:val="both"/>
        <w:rPr>
          <w:rFonts w:asciiTheme="minorHAnsi" w:hAnsiTheme="minorHAnsi" w:cstheme="minorHAnsi"/>
          <w:szCs w:val="20"/>
        </w:rPr>
      </w:pPr>
    </w:p>
    <w:p w14:paraId="1A5F3033" w14:textId="7E5072EF"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 xml:space="preserve">In any other case, late return will be treated as </w:t>
      </w:r>
      <w:proofErr w:type="spellStart"/>
      <w:r w:rsidRPr="00612F66">
        <w:rPr>
          <w:rFonts w:asciiTheme="minorHAnsi" w:hAnsiTheme="minorHAnsi" w:cstheme="minorHAnsi"/>
          <w:szCs w:val="20"/>
        </w:rPr>
        <w:t>unauthorised</w:t>
      </w:r>
      <w:proofErr w:type="spellEnd"/>
      <w:r w:rsidRPr="00612F66">
        <w:rPr>
          <w:rFonts w:asciiTheme="minorHAnsi" w:hAnsiTheme="minorHAnsi" w:cstheme="minorHAnsi"/>
          <w:szCs w:val="20"/>
        </w:rPr>
        <w:t xml:space="preserve"> absence.</w:t>
      </w:r>
      <w:bookmarkEnd w:id="392"/>
      <w:bookmarkEnd w:id="393"/>
      <w:bookmarkEnd w:id="394"/>
    </w:p>
    <w:p w14:paraId="4E1A9F32" w14:textId="57964F59" w:rsidR="00660B33" w:rsidRDefault="00660B33" w:rsidP="005353A9">
      <w:pPr>
        <w:ind w:left="567" w:hanging="567"/>
        <w:jc w:val="both"/>
        <w:rPr>
          <w:rFonts w:cstheme="minorHAnsi"/>
          <w:sz w:val="20"/>
          <w:szCs w:val="20"/>
        </w:rPr>
      </w:pPr>
      <w:bookmarkStart w:id="395" w:name="a707214"/>
      <w:bookmarkStart w:id="396" w:name="_Toc353356205"/>
      <w:bookmarkStart w:id="397" w:name="_Toc353356544"/>
      <w:bookmarkStart w:id="398" w:name="_Toc353372183"/>
      <w:bookmarkStart w:id="399" w:name="_Toc353372484"/>
      <w:bookmarkStart w:id="400" w:name="_Toc365025714"/>
      <w:bookmarkStart w:id="401" w:name="_Toc369519084"/>
      <w:bookmarkStart w:id="402" w:name="_Toc35936275"/>
    </w:p>
    <w:p w14:paraId="3C6EE2CC" w14:textId="77777777" w:rsidR="003E13A4" w:rsidRPr="00612F66" w:rsidRDefault="003E13A4" w:rsidP="00612F66">
      <w:pPr>
        <w:jc w:val="both"/>
        <w:rPr>
          <w:rFonts w:cstheme="minorHAnsi"/>
          <w:sz w:val="20"/>
          <w:szCs w:val="20"/>
        </w:rPr>
      </w:pPr>
    </w:p>
    <w:p w14:paraId="45E91BCA" w14:textId="31705CEC" w:rsidR="00660B33" w:rsidRPr="00612F66" w:rsidRDefault="00660B33" w:rsidP="004F2075">
      <w:pPr>
        <w:pStyle w:val="Heading1"/>
        <w:numPr>
          <w:ilvl w:val="0"/>
          <w:numId w:val="58"/>
        </w:numPr>
        <w:ind w:left="426" w:hanging="426"/>
      </w:pPr>
      <w:bookmarkStart w:id="403" w:name="_Toc92464664"/>
      <w:r w:rsidRPr="00612F66">
        <w:t>Deciding not to return</w:t>
      </w:r>
      <w:bookmarkStart w:id="404" w:name="_Toc353356206"/>
      <w:bookmarkStart w:id="405" w:name="_Toc353356545"/>
      <w:bookmarkStart w:id="406" w:name="_Toc353372184"/>
      <w:bookmarkEnd w:id="395"/>
      <w:bookmarkEnd w:id="396"/>
      <w:bookmarkEnd w:id="397"/>
      <w:bookmarkEnd w:id="398"/>
      <w:bookmarkEnd w:id="399"/>
      <w:bookmarkEnd w:id="400"/>
      <w:bookmarkEnd w:id="401"/>
      <w:bookmarkEnd w:id="402"/>
      <w:bookmarkEnd w:id="403"/>
    </w:p>
    <w:p w14:paraId="7E8309C2" w14:textId="77777777" w:rsidR="00660B33" w:rsidRPr="00612F66" w:rsidRDefault="00660B33" w:rsidP="005353A9">
      <w:pPr>
        <w:pStyle w:val="ListParagraph"/>
        <w:ind w:left="426" w:hanging="426"/>
        <w:jc w:val="both"/>
        <w:rPr>
          <w:rFonts w:asciiTheme="minorHAnsi" w:hAnsiTheme="minorHAnsi" w:cstheme="minorHAnsi"/>
          <w:szCs w:val="20"/>
        </w:rPr>
      </w:pPr>
    </w:p>
    <w:p w14:paraId="184906A3" w14:textId="77777777" w:rsidR="00612F66"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If you do not intend to return to work, or are unsure, it is helpful if you discuss this with your Line Manager as early as possible. If you decide not to return you should give notice of resignation in accordance with your contract. The amount of maternity leave left to run when you give notice must be at least equal to your contractual notice period; otherwise we may require you to return to work for the remainder of the notice period.</w:t>
      </w:r>
      <w:bookmarkStart w:id="407" w:name="_Toc353356207"/>
      <w:bookmarkStart w:id="408" w:name="_Toc353356546"/>
      <w:bookmarkStart w:id="409" w:name="_Toc353372185"/>
      <w:bookmarkEnd w:id="404"/>
      <w:bookmarkEnd w:id="405"/>
      <w:bookmarkEnd w:id="406"/>
    </w:p>
    <w:p w14:paraId="73FA0A8D" w14:textId="77777777" w:rsidR="00612F66" w:rsidRPr="00612F66" w:rsidRDefault="00612F66" w:rsidP="005353A9">
      <w:pPr>
        <w:pStyle w:val="ListParagraph"/>
        <w:ind w:left="426" w:hanging="426"/>
        <w:jc w:val="both"/>
        <w:rPr>
          <w:rFonts w:asciiTheme="minorHAnsi" w:hAnsiTheme="minorHAnsi" w:cstheme="minorHAnsi"/>
          <w:szCs w:val="20"/>
        </w:rPr>
      </w:pPr>
    </w:p>
    <w:p w14:paraId="2E101EF4" w14:textId="77777777" w:rsidR="00612F66"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Once you have given notice that you will not be returning to work, you cannot change your mind without our agreement.</w:t>
      </w:r>
      <w:bookmarkStart w:id="410" w:name="_Toc353356208"/>
      <w:bookmarkStart w:id="411" w:name="_Toc353356547"/>
      <w:bookmarkStart w:id="412" w:name="_Toc353372186"/>
      <w:bookmarkEnd w:id="407"/>
      <w:bookmarkEnd w:id="408"/>
      <w:bookmarkEnd w:id="409"/>
    </w:p>
    <w:p w14:paraId="1B7127C3" w14:textId="77777777" w:rsidR="00612F66" w:rsidRPr="00612F66" w:rsidRDefault="00612F66" w:rsidP="005353A9">
      <w:pPr>
        <w:pStyle w:val="ListParagraph"/>
        <w:ind w:left="426" w:hanging="426"/>
        <w:jc w:val="both"/>
        <w:rPr>
          <w:rFonts w:asciiTheme="minorHAnsi" w:hAnsiTheme="minorHAnsi" w:cstheme="minorHAnsi"/>
          <w:szCs w:val="20"/>
        </w:rPr>
      </w:pPr>
    </w:p>
    <w:p w14:paraId="47EA7DA3" w14:textId="77777777" w:rsidR="00612F66"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This does not affect your right to receive SMP.</w:t>
      </w:r>
      <w:bookmarkStart w:id="413" w:name="a931522"/>
      <w:bookmarkStart w:id="414" w:name="_Toc353356209"/>
      <w:bookmarkStart w:id="415" w:name="_Toc353356548"/>
      <w:bookmarkStart w:id="416" w:name="_Toc353372187"/>
      <w:bookmarkStart w:id="417" w:name="_Toc353372485"/>
      <w:bookmarkStart w:id="418" w:name="_Toc365025715"/>
      <w:bookmarkStart w:id="419" w:name="_Toc369519085"/>
      <w:bookmarkStart w:id="420" w:name="_Toc35936276"/>
      <w:bookmarkEnd w:id="410"/>
      <w:bookmarkEnd w:id="411"/>
      <w:bookmarkEnd w:id="412"/>
    </w:p>
    <w:p w14:paraId="0BBB9872" w14:textId="7ACEA485" w:rsidR="00612F66" w:rsidRPr="00612F66" w:rsidRDefault="00612F66" w:rsidP="005353A9">
      <w:pPr>
        <w:pStyle w:val="ListParagraph"/>
        <w:ind w:left="426" w:hanging="426"/>
        <w:jc w:val="both"/>
        <w:rPr>
          <w:rFonts w:asciiTheme="minorHAnsi" w:hAnsiTheme="minorHAnsi" w:cstheme="minorHAnsi"/>
          <w:szCs w:val="20"/>
        </w:rPr>
      </w:pPr>
    </w:p>
    <w:p w14:paraId="648A7FBF" w14:textId="77777777" w:rsidR="00612F66" w:rsidRPr="00612F66" w:rsidRDefault="00612F66" w:rsidP="005353A9">
      <w:pPr>
        <w:pStyle w:val="ListParagraph"/>
        <w:ind w:left="426" w:hanging="426"/>
        <w:jc w:val="both"/>
        <w:rPr>
          <w:rFonts w:asciiTheme="minorHAnsi" w:hAnsiTheme="minorHAnsi" w:cstheme="minorHAnsi"/>
          <w:szCs w:val="20"/>
        </w:rPr>
      </w:pPr>
    </w:p>
    <w:p w14:paraId="46347926" w14:textId="7D66174D" w:rsidR="00660B33" w:rsidRPr="00612F66" w:rsidRDefault="00660B33" w:rsidP="004F2075">
      <w:pPr>
        <w:pStyle w:val="Heading1"/>
        <w:numPr>
          <w:ilvl w:val="0"/>
          <w:numId w:val="58"/>
        </w:numPr>
        <w:ind w:left="426" w:hanging="426"/>
      </w:pPr>
      <w:bookmarkStart w:id="421" w:name="_Toc92464665"/>
      <w:r w:rsidRPr="00612F66">
        <w:t>Your rights when you return</w:t>
      </w:r>
      <w:bookmarkEnd w:id="413"/>
      <w:bookmarkEnd w:id="414"/>
      <w:bookmarkEnd w:id="415"/>
      <w:bookmarkEnd w:id="416"/>
      <w:bookmarkEnd w:id="417"/>
      <w:bookmarkEnd w:id="418"/>
      <w:bookmarkEnd w:id="419"/>
      <w:bookmarkEnd w:id="420"/>
      <w:bookmarkEnd w:id="421"/>
    </w:p>
    <w:p w14:paraId="4E36F40C" w14:textId="77777777" w:rsidR="00612F66" w:rsidRPr="00612F66" w:rsidRDefault="00612F66" w:rsidP="00612F66">
      <w:pPr>
        <w:pStyle w:val="ListParagraph"/>
        <w:jc w:val="both"/>
        <w:rPr>
          <w:rFonts w:asciiTheme="minorHAnsi" w:hAnsiTheme="minorHAnsi" w:cstheme="minorHAnsi"/>
          <w:szCs w:val="20"/>
        </w:rPr>
      </w:pPr>
    </w:p>
    <w:p w14:paraId="49F84B4B" w14:textId="77777777" w:rsidR="00612F66" w:rsidRPr="00612F66" w:rsidRDefault="00660B33" w:rsidP="004F2075">
      <w:pPr>
        <w:pStyle w:val="ListParagraph"/>
        <w:numPr>
          <w:ilvl w:val="1"/>
          <w:numId w:val="58"/>
        </w:numPr>
        <w:ind w:left="426" w:hanging="426"/>
        <w:jc w:val="both"/>
        <w:rPr>
          <w:rFonts w:asciiTheme="minorHAnsi" w:hAnsiTheme="minorHAnsi" w:cstheme="minorHAnsi"/>
        </w:rPr>
      </w:pPr>
      <w:bookmarkStart w:id="422" w:name="_Toc353356210"/>
      <w:bookmarkStart w:id="423" w:name="_Toc353356549"/>
      <w:bookmarkStart w:id="424" w:name="_Toc353372188"/>
      <w:r w:rsidRPr="00612F66">
        <w:rPr>
          <w:rFonts w:asciiTheme="minorHAnsi" w:hAnsiTheme="minorHAnsi" w:cstheme="minorHAnsi"/>
        </w:rPr>
        <w:t>You are normally entitled to return to work in the same position as you held before commencing leave. Your terms of employment shall be the same as they would have been had you not been absent.</w:t>
      </w:r>
      <w:bookmarkStart w:id="425" w:name="_Toc353356211"/>
      <w:bookmarkStart w:id="426" w:name="_Toc353356550"/>
      <w:bookmarkStart w:id="427" w:name="_Toc353372189"/>
      <w:bookmarkEnd w:id="422"/>
      <w:bookmarkEnd w:id="423"/>
      <w:bookmarkEnd w:id="424"/>
    </w:p>
    <w:p w14:paraId="418551BE" w14:textId="77777777" w:rsidR="00612F66" w:rsidRPr="00612F66" w:rsidRDefault="00612F66" w:rsidP="005353A9">
      <w:pPr>
        <w:pStyle w:val="ListParagraph"/>
        <w:ind w:left="426" w:hanging="426"/>
        <w:jc w:val="both"/>
        <w:rPr>
          <w:rFonts w:asciiTheme="minorHAnsi" w:hAnsiTheme="minorHAnsi" w:cstheme="minorHAnsi"/>
        </w:rPr>
      </w:pPr>
    </w:p>
    <w:p w14:paraId="5387FD12" w14:textId="7A163893" w:rsidR="00660B33"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rPr>
        <w:lastRenderedPageBreak/>
        <w:t xml:space="preserve">However, if you have taken any period of AML or more than four weeks parental leave, and it is not reasonably practicable for us to allow you to return into the same position; we may give you another </w:t>
      </w:r>
      <w:r w:rsidRPr="00612F66">
        <w:rPr>
          <w:rFonts w:asciiTheme="minorHAnsi" w:hAnsiTheme="minorHAnsi" w:cstheme="minorHAnsi"/>
          <w:szCs w:val="20"/>
        </w:rPr>
        <w:t xml:space="preserve">suitable and appropriate job on terms and conditions that are not less </w:t>
      </w:r>
      <w:proofErr w:type="spellStart"/>
      <w:r w:rsidRPr="00612F66">
        <w:rPr>
          <w:rFonts w:asciiTheme="minorHAnsi" w:hAnsiTheme="minorHAnsi" w:cstheme="minorHAnsi"/>
          <w:szCs w:val="20"/>
        </w:rPr>
        <w:t>favourable</w:t>
      </w:r>
      <w:proofErr w:type="spellEnd"/>
      <w:r w:rsidRPr="00612F66">
        <w:rPr>
          <w:rFonts w:asciiTheme="minorHAnsi" w:hAnsiTheme="minorHAnsi" w:cstheme="minorHAnsi"/>
          <w:szCs w:val="20"/>
        </w:rPr>
        <w:t>.</w:t>
      </w:r>
      <w:bookmarkEnd w:id="425"/>
      <w:bookmarkEnd w:id="426"/>
      <w:bookmarkEnd w:id="427"/>
    </w:p>
    <w:p w14:paraId="11166A29" w14:textId="77777777" w:rsidR="00612F66" w:rsidRPr="00612F66" w:rsidRDefault="00612F66" w:rsidP="005353A9">
      <w:pPr>
        <w:ind w:left="426" w:hanging="426"/>
        <w:jc w:val="both"/>
        <w:rPr>
          <w:rFonts w:cstheme="minorHAnsi"/>
          <w:sz w:val="20"/>
          <w:szCs w:val="20"/>
        </w:rPr>
      </w:pPr>
      <w:bookmarkStart w:id="428" w:name="_Toc353356212"/>
      <w:bookmarkStart w:id="429" w:name="_Toc353356551"/>
      <w:bookmarkStart w:id="430" w:name="_Toc353372190"/>
      <w:bookmarkStart w:id="431" w:name="_Toc353372486"/>
      <w:bookmarkStart w:id="432" w:name="_Toc365025716"/>
      <w:bookmarkStart w:id="433" w:name="_Toc369519086"/>
      <w:bookmarkStart w:id="434" w:name="_Toc35936277"/>
    </w:p>
    <w:p w14:paraId="1EB68477" w14:textId="564D39DA" w:rsidR="00612F66" w:rsidRDefault="00660B33" w:rsidP="004F2075">
      <w:pPr>
        <w:pStyle w:val="Heading1"/>
        <w:numPr>
          <w:ilvl w:val="0"/>
          <w:numId w:val="58"/>
        </w:numPr>
      </w:pPr>
      <w:bookmarkStart w:id="435" w:name="_Toc92464666"/>
      <w:r w:rsidRPr="00612F66">
        <w:t>Requests to change your working pattern</w:t>
      </w:r>
      <w:bookmarkEnd w:id="428"/>
      <w:bookmarkEnd w:id="429"/>
      <w:bookmarkEnd w:id="430"/>
      <w:bookmarkEnd w:id="431"/>
      <w:bookmarkEnd w:id="432"/>
      <w:bookmarkEnd w:id="433"/>
      <w:bookmarkEnd w:id="434"/>
      <w:bookmarkEnd w:id="435"/>
    </w:p>
    <w:p w14:paraId="34634E16" w14:textId="77777777" w:rsidR="00612F66" w:rsidRDefault="00612F66" w:rsidP="00612F66">
      <w:pPr>
        <w:pStyle w:val="ListParagraph"/>
        <w:jc w:val="both"/>
        <w:rPr>
          <w:rFonts w:asciiTheme="minorHAnsi" w:hAnsiTheme="minorHAnsi" w:cstheme="minorHAnsi"/>
          <w:szCs w:val="20"/>
        </w:rPr>
      </w:pPr>
    </w:p>
    <w:p w14:paraId="3110C57F" w14:textId="7D1D79A7" w:rsidR="00612F66" w:rsidRPr="00612F66"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szCs w:val="20"/>
        </w:rPr>
        <w:t>We will deal with any requests by employees to change their working patterns, such as working part-time, after maternity leave on a case-by-case basis. There is no right to insist on working part-time, but you do have a statutory right to request flexible working.  We will consider your request in accordance with the provisions of this statutory right, bearing in mind the needs of our Academies / trust. It is helpful if requests are made as early as possible. The procedure for dealing with such requests is set out in the trust’s Flexible Working</w:t>
      </w:r>
      <w:r w:rsidRPr="00612F66">
        <w:rPr>
          <w:rFonts w:asciiTheme="minorHAnsi" w:hAnsiTheme="minorHAnsi" w:cstheme="minorHAnsi"/>
        </w:rPr>
        <w:t xml:space="preserve"> Policy.</w:t>
      </w:r>
      <w:bookmarkStart w:id="436" w:name="_Toc35936278"/>
    </w:p>
    <w:p w14:paraId="189518F6" w14:textId="77777777" w:rsidR="00612F66" w:rsidRPr="00612F66" w:rsidRDefault="00612F66" w:rsidP="00612F66">
      <w:pPr>
        <w:pStyle w:val="ListParagraph"/>
        <w:jc w:val="both"/>
        <w:rPr>
          <w:rFonts w:asciiTheme="minorHAnsi" w:hAnsiTheme="minorHAnsi" w:cstheme="minorHAnsi"/>
        </w:rPr>
      </w:pPr>
    </w:p>
    <w:p w14:paraId="5A7B2B57" w14:textId="1A417127" w:rsidR="00612F66" w:rsidRPr="00612F66" w:rsidRDefault="00660B33" w:rsidP="004F2075">
      <w:pPr>
        <w:pStyle w:val="Heading1"/>
        <w:numPr>
          <w:ilvl w:val="0"/>
          <w:numId w:val="58"/>
        </w:numPr>
        <w:ind w:left="426" w:hanging="426"/>
        <w:rPr>
          <w:szCs w:val="20"/>
        </w:rPr>
      </w:pPr>
      <w:bookmarkStart w:id="437" w:name="_Toc92464667"/>
      <w:r w:rsidRPr="00612F66">
        <w:t>Shared parental leave</w:t>
      </w:r>
      <w:bookmarkStart w:id="438" w:name="_Toc401832253"/>
      <w:bookmarkStart w:id="439" w:name="_Toc422309557"/>
      <w:bookmarkEnd w:id="436"/>
      <w:bookmarkEnd w:id="437"/>
    </w:p>
    <w:p w14:paraId="6D5D43E7" w14:textId="77777777" w:rsidR="00612F66" w:rsidRPr="00612F66" w:rsidRDefault="00612F66" w:rsidP="00612F66">
      <w:pPr>
        <w:pStyle w:val="ListParagraph"/>
        <w:jc w:val="both"/>
        <w:rPr>
          <w:rFonts w:asciiTheme="minorHAnsi" w:hAnsiTheme="minorHAnsi" w:cstheme="minorHAnsi"/>
          <w:szCs w:val="20"/>
        </w:rPr>
      </w:pPr>
    </w:p>
    <w:p w14:paraId="2DE365A2" w14:textId="044D7F92" w:rsidR="00660B33" w:rsidRPr="003E13A4" w:rsidRDefault="00660B33" w:rsidP="004F2075">
      <w:pPr>
        <w:pStyle w:val="ListParagraph"/>
        <w:numPr>
          <w:ilvl w:val="1"/>
          <w:numId w:val="58"/>
        </w:numPr>
        <w:ind w:left="426" w:hanging="426"/>
        <w:jc w:val="both"/>
        <w:rPr>
          <w:rFonts w:asciiTheme="minorHAnsi" w:hAnsiTheme="minorHAnsi" w:cstheme="minorHAnsi"/>
          <w:szCs w:val="20"/>
        </w:rPr>
      </w:pPr>
      <w:r w:rsidRPr="00612F66">
        <w:rPr>
          <w:rFonts w:asciiTheme="minorHAnsi" w:hAnsiTheme="minorHAnsi" w:cstheme="minorHAnsi"/>
        </w:rPr>
        <w:t>If your EWC is on or after 5 April 2015 you may choose to end your maternity leave and take shared parental leave. See section F for further details.</w:t>
      </w:r>
      <w:bookmarkEnd w:id="438"/>
      <w:bookmarkEnd w:id="439"/>
    </w:p>
    <w:p w14:paraId="46213BA5" w14:textId="397A8A25" w:rsidR="003E13A4" w:rsidRDefault="003E13A4" w:rsidP="003E13A4">
      <w:pPr>
        <w:pStyle w:val="ListParagraph"/>
        <w:jc w:val="both"/>
        <w:rPr>
          <w:rFonts w:asciiTheme="minorHAnsi" w:hAnsiTheme="minorHAnsi" w:cstheme="minorHAnsi"/>
        </w:rPr>
      </w:pPr>
    </w:p>
    <w:p w14:paraId="2D127719" w14:textId="77777777" w:rsidR="003E13A4" w:rsidRPr="00D25580" w:rsidRDefault="003E13A4" w:rsidP="003E13A4">
      <w:pPr>
        <w:pStyle w:val="ListParagraph"/>
        <w:jc w:val="both"/>
        <w:rPr>
          <w:rFonts w:asciiTheme="minorHAnsi" w:hAnsiTheme="minorHAnsi" w:cstheme="minorHAnsi"/>
          <w:szCs w:val="20"/>
        </w:rPr>
      </w:pPr>
    </w:p>
    <w:p w14:paraId="351A83D6" w14:textId="23660744" w:rsidR="000A2120" w:rsidRPr="00F90185" w:rsidRDefault="000A2120" w:rsidP="004F2075">
      <w:pPr>
        <w:pStyle w:val="Heading1"/>
        <w:numPr>
          <w:ilvl w:val="0"/>
          <w:numId w:val="58"/>
        </w:numPr>
        <w:ind w:left="426" w:hanging="426"/>
      </w:pPr>
      <w:bookmarkStart w:id="440" w:name="_Toc353356213"/>
      <w:bookmarkStart w:id="441" w:name="_Toc353356552"/>
      <w:bookmarkStart w:id="442" w:name="_Toc353369299"/>
      <w:bookmarkStart w:id="443" w:name="_Toc353372191"/>
      <w:bookmarkStart w:id="444" w:name="_Toc353372487"/>
      <w:bookmarkStart w:id="445" w:name="_Toc353373150"/>
      <w:bookmarkStart w:id="446" w:name="_Toc365025717"/>
      <w:bookmarkStart w:id="447" w:name="_Toc369519087"/>
      <w:bookmarkStart w:id="448" w:name="_Toc35936279"/>
      <w:bookmarkStart w:id="449" w:name="_Toc92464668"/>
      <w:r w:rsidRPr="00F90185">
        <w:t>Section C:</w:t>
      </w:r>
      <w:r w:rsidRPr="00F90185">
        <w:tab/>
        <w:t>Paternity leave and pay</w:t>
      </w:r>
      <w:bookmarkEnd w:id="440"/>
      <w:bookmarkEnd w:id="441"/>
      <w:bookmarkEnd w:id="442"/>
      <w:bookmarkEnd w:id="443"/>
      <w:bookmarkEnd w:id="444"/>
      <w:bookmarkEnd w:id="445"/>
      <w:bookmarkEnd w:id="446"/>
      <w:bookmarkEnd w:id="447"/>
      <w:bookmarkEnd w:id="448"/>
      <w:bookmarkEnd w:id="449"/>
    </w:p>
    <w:p w14:paraId="33A7EC86" w14:textId="77777777" w:rsidR="000A2120" w:rsidRPr="000A2120" w:rsidRDefault="000A2120" w:rsidP="000A2120">
      <w:pPr>
        <w:jc w:val="both"/>
        <w:rPr>
          <w:rFonts w:cstheme="minorHAnsi"/>
        </w:rPr>
      </w:pPr>
      <w:bookmarkStart w:id="450" w:name="_Toc353356214"/>
      <w:bookmarkStart w:id="451" w:name="_Toc353356553"/>
      <w:bookmarkStart w:id="452" w:name="_Toc353369300"/>
      <w:bookmarkStart w:id="453" w:name="_Toc353372192"/>
      <w:bookmarkStart w:id="454" w:name="_Toc353372488"/>
      <w:bookmarkStart w:id="455" w:name="_Toc365025718"/>
      <w:bookmarkStart w:id="456" w:name="_Toc369519088"/>
      <w:bookmarkStart w:id="457" w:name="_Toc35936280"/>
    </w:p>
    <w:p w14:paraId="55407C5C" w14:textId="14554204" w:rsidR="000A2120" w:rsidRPr="009D3068" w:rsidRDefault="009D3068" w:rsidP="009D3068">
      <w:pPr>
        <w:pStyle w:val="Heading3"/>
      </w:pPr>
      <w:bookmarkStart w:id="458" w:name="_Toc92464669"/>
      <w:r>
        <w:t xml:space="preserve">27.1 </w:t>
      </w:r>
      <w:r w:rsidR="000A2120" w:rsidRPr="009D3068">
        <w:t>Introduction</w:t>
      </w:r>
      <w:bookmarkEnd w:id="450"/>
      <w:bookmarkEnd w:id="451"/>
      <w:bookmarkEnd w:id="452"/>
      <w:bookmarkEnd w:id="453"/>
      <w:bookmarkEnd w:id="454"/>
      <w:bookmarkEnd w:id="455"/>
      <w:bookmarkEnd w:id="456"/>
      <w:bookmarkEnd w:id="457"/>
      <w:bookmarkEnd w:id="458"/>
    </w:p>
    <w:p w14:paraId="00250B92" w14:textId="77777777" w:rsidR="000A2120" w:rsidRPr="009D3068" w:rsidRDefault="000A2120" w:rsidP="009D3068">
      <w:pPr>
        <w:ind w:left="426" w:hanging="426"/>
        <w:jc w:val="both"/>
        <w:rPr>
          <w:rFonts w:cstheme="minorHAnsi"/>
          <w:sz w:val="20"/>
          <w:szCs w:val="20"/>
        </w:rPr>
      </w:pPr>
      <w:bookmarkStart w:id="459" w:name="_Toc353356215"/>
      <w:bookmarkStart w:id="460" w:name="_Toc353356554"/>
      <w:bookmarkStart w:id="461" w:name="_Toc353372193"/>
    </w:p>
    <w:p w14:paraId="25EFCA89" w14:textId="150D365B" w:rsidR="000A2120" w:rsidRPr="009D3068" w:rsidRDefault="009D3068" w:rsidP="009D3068">
      <w:pPr>
        <w:ind w:left="567" w:hanging="567"/>
        <w:jc w:val="both"/>
        <w:rPr>
          <w:rFonts w:cstheme="minorHAnsi"/>
          <w:sz w:val="20"/>
          <w:szCs w:val="20"/>
        </w:rPr>
      </w:pPr>
      <w:r w:rsidRPr="009D3068">
        <w:rPr>
          <w:rFonts w:cstheme="minorHAnsi"/>
          <w:sz w:val="20"/>
          <w:szCs w:val="20"/>
        </w:rPr>
        <w:t>27.</w:t>
      </w:r>
      <w:r w:rsidR="00A9282E">
        <w:rPr>
          <w:rFonts w:cstheme="minorHAnsi"/>
          <w:sz w:val="20"/>
          <w:szCs w:val="20"/>
        </w:rPr>
        <w:t>2</w:t>
      </w:r>
      <w:r w:rsidRPr="009D3068">
        <w:rPr>
          <w:rFonts w:cstheme="minorHAnsi"/>
          <w:sz w:val="20"/>
          <w:szCs w:val="20"/>
        </w:rPr>
        <w:t xml:space="preserve"> </w:t>
      </w:r>
      <w:r w:rsidR="000A2120" w:rsidRPr="009D3068">
        <w:rPr>
          <w:rFonts w:cstheme="minorHAnsi"/>
          <w:sz w:val="20"/>
          <w:szCs w:val="20"/>
        </w:rPr>
        <w:t>This section sets out employees' entitlement to accompany a pregnant woman to appointments to receive ante-natal care, paternity leave and pay.</w:t>
      </w:r>
      <w:bookmarkEnd w:id="459"/>
      <w:bookmarkEnd w:id="460"/>
      <w:bookmarkEnd w:id="461"/>
      <w:r w:rsidR="000A2120" w:rsidRPr="009D3068">
        <w:rPr>
          <w:rFonts w:cstheme="minorHAnsi"/>
          <w:sz w:val="20"/>
          <w:szCs w:val="20"/>
        </w:rPr>
        <w:t xml:space="preserve"> </w:t>
      </w:r>
    </w:p>
    <w:p w14:paraId="1B003CA6" w14:textId="77777777" w:rsidR="000A2120" w:rsidRPr="009D3068" w:rsidRDefault="000A2120" w:rsidP="009D3068">
      <w:pPr>
        <w:ind w:left="426" w:hanging="426"/>
        <w:jc w:val="both"/>
        <w:rPr>
          <w:rFonts w:cstheme="minorHAnsi"/>
          <w:sz w:val="20"/>
          <w:szCs w:val="20"/>
        </w:rPr>
      </w:pPr>
      <w:bookmarkStart w:id="462" w:name="a637681"/>
      <w:bookmarkStart w:id="463" w:name="_Toc394562150"/>
      <w:bookmarkStart w:id="464" w:name="_Toc394562151"/>
      <w:bookmarkStart w:id="465" w:name="_Toc35936281"/>
      <w:bookmarkStart w:id="466" w:name="a849120"/>
      <w:bookmarkStart w:id="467" w:name="_Toc346203229"/>
      <w:bookmarkStart w:id="468" w:name="_Toc353356216"/>
      <w:bookmarkStart w:id="469" w:name="_Toc353356555"/>
      <w:bookmarkStart w:id="470" w:name="_Toc353369301"/>
      <w:bookmarkStart w:id="471" w:name="_Toc353372194"/>
      <w:bookmarkStart w:id="472" w:name="_Toc353372489"/>
      <w:bookmarkStart w:id="473" w:name="_Toc365025719"/>
      <w:bookmarkStart w:id="474" w:name="_Toc369519089"/>
      <w:bookmarkStart w:id="475" w:name="_Toc353356222"/>
      <w:bookmarkStart w:id="476" w:name="_Toc353356568"/>
      <w:bookmarkStart w:id="477" w:name="_Toc353369304"/>
      <w:bookmarkStart w:id="478" w:name="_Toc353372200"/>
      <w:bookmarkStart w:id="479" w:name="_Toc353372494"/>
      <w:bookmarkStart w:id="480" w:name="_Toc365025720"/>
      <w:bookmarkStart w:id="481" w:name="_Toc369519090"/>
      <w:bookmarkEnd w:id="462"/>
      <w:bookmarkEnd w:id="463"/>
      <w:bookmarkEnd w:id="464"/>
    </w:p>
    <w:p w14:paraId="7B39BFEF" w14:textId="180FC340" w:rsidR="000A2120" w:rsidRPr="000A2120" w:rsidRDefault="000A2120" w:rsidP="004F2075">
      <w:pPr>
        <w:pStyle w:val="Heading1"/>
        <w:numPr>
          <w:ilvl w:val="0"/>
          <w:numId w:val="58"/>
        </w:numPr>
      </w:pPr>
      <w:bookmarkStart w:id="482" w:name="_Toc92464670"/>
      <w:r w:rsidRPr="000A2120">
        <w:t>Time off to accompany for antenatal care</w:t>
      </w:r>
      <w:bookmarkEnd w:id="465"/>
      <w:bookmarkEnd w:id="482"/>
    </w:p>
    <w:p w14:paraId="73459C30" w14:textId="77777777" w:rsidR="000A2120" w:rsidRPr="000A2120" w:rsidRDefault="000A2120" w:rsidP="000A2120">
      <w:pPr>
        <w:jc w:val="both"/>
        <w:rPr>
          <w:rFonts w:cstheme="minorHAnsi"/>
        </w:rPr>
      </w:pPr>
    </w:p>
    <w:p w14:paraId="4A591340" w14:textId="77777777" w:rsidR="000A2120" w:rsidRPr="000A2120" w:rsidRDefault="000A2120" w:rsidP="004F2075">
      <w:pPr>
        <w:pStyle w:val="ListParagraph"/>
        <w:numPr>
          <w:ilvl w:val="1"/>
          <w:numId w:val="58"/>
        </w:numPr>
        <w:ind w:left="426" w:hanging="426"/>
        <w:jc w:val="both"/>
        <w:rPr>
          <w:rFonts w:asciiTheme="minorHAnsi" w:hAnsiTheme="minorHAnsi" w:cstheme="minorHAnsi"/>
        </w:rPr>
      </w:pPr>
      <w:r w:rsidRPr="000A2120">
        <w:rPr>
          <w:rFonts w:asciiTheme="minorHAnsi" w:hAnsiTheme="minorHAnsi" w:cstheme="minorHAnsi"/>
        </w:rPr>
        <w:t>Employees are entitled to take paid time off during your working hours to accompany a pregnant woman to receive antenatal care, if you:</w:t>
      </w:r>
    </w:p>
    <w:p w14:paraId="3C2A24C8" w14:textId="77777777" w:rsidR="000A2120" w:rsidRPr="000A2120" w:rsidRDefault="000A2120" w:rsidP="000A2120">
      <w:pPr>
        <w:pStyle w:val="ListParagraph"/>
        <w:ind w:left="840"/>
        <w:jc w:val="both"/>
        <w:rPr>
          <w:rFonts w:asciiTheme="minorHAnsi" w:hAnsiTheme="minorHAnsi" w:cstheme="minorHAnsi"/>
        </w:rPr>
      </w:pPr>
    </w:p>
    <w:p w14:paraId="1D8309CB" w14:textId="5C72D389" w:rsidR="000A2120" w:rsidRPr="000A2120" w:rsidRDefault="000A2120" w:rsidP="004F2075">
      <w:pPr>
        <w:pStyle w:val="ListParagraph"/>
        <w:numPr>
          <w:ilvl w:val="0"/>
          <w:numId w:val="18"/>
        </w:numPr>
        <w:jc w:val="both"/>
        <w:rPr>
          <w:rFonts w:asciiTheme="minorHAnsi" w:hAnsiTheme="minorHAnsi" w:cstheme="minorHAnsi"/>
        </w:rPr>
      </w:pPr>
      <w:r w:rsidRPr="000A2120">
        <w:rPr>
          <w:rFonts w:asciiTheme="minorHAnsi" w:hAnsiTheme="minorHAnsi" w:cstheme="minorHAnsi"/>
        </w:rPr>
        <w:t>Are the biological father of the child; or</w:t>
      </w:r>
    </w:p>
    <w:p w14:paraId="674BEF9A" w14:textId="77777777" w:rsidR="000A2120" w:rsidRPr="000A2120" w:rsidRDefault="000A2120" w:rsidP="000A2120">
      <w:pPr>
        <w:pStyle w:val="ListParagraph"/>
        <w:ind w:left="1200"/>
        <w:jc w:val="both"/>
        <w:rPr>
          <w:rFonts w:asciiTheme="minorHAnsi" w:hAnsiTheme="minorHAnsi" w:cstheme="minorHAnsi"/>
        </w:rPr>
      </w:pPr>
    </w:p>
    <w:p w14:paraId="471B73A8" w14:textId="104FFA8F" w:rsidR="000A2120" w:rsidRPr="000A2120" w:rsidRDefault="000A2120" w:rsidP="004F2075">
      <w:pPr>
        <w:pStyle w:val="ListParagraph"/>
        <w:numPr>
          <w:ilvl w:val="0"/>
          <w:numId w:val="18"/>
        </w:numPr>
        <w:jc w:val="both"/>
        <w:rPr>
          <w:rFonts w:asciiTheme="minorHAnsi" w:hAnsiTheme="minorHAnsi" w:cstheme="minorHAnsi"/>
        </w:rPr>
      </w:pPr>
      <w:r w:rsidRPr="000A2120">
        <w:rPr>
          <w:rFonts w:asciiTheme="minorHAnsi" w:hAnsiTheme="minorHAnsi" w:cstheme="minorHAnsi"/>
        </w:rPr>
        <w:t xml:space="preserve">Are the spouse or civil partner of the child’s mother; </w:t>
      </w:r>
    </w:p>
    <w:p w14:paraId="5EBAAA22" w14:textId="77777777" w:rsidR="000A2120" w:rsidRPr="000A2120" w:rsidRDefault="000A2120" w:rsidP="000A2120">
      <w:pPr>
        <w:pStyle w:val="ListParagraph"/>
        <w:ind w:left="1200"/>
        <w:jc w:val="both"/>
        <w:rPr>
          <w:rFonts w:asciiTheme="minorHAnsi" w:hAnsiTheme="minorHAnsi" w:cstheme="minorHAnsi"/>
        </w:rPr>
      </w:pPr>
    </w:p>
    <w:p w14:paraId="0330D5BE" w14:textId="57F7F68F" w:rsidR="000A2120" w:rsidRPr="000A2120" w:rsidRDefault="000A2120" w:rsidP="004F2075">
      <w:pPr>
        <w:pStyle w:val="ListParagraph"/>
        <w:numPr>
          <w:ilvl w:val="0"/>
          <w:numId w:val="18"/>
        </w:numPr>
        <w:jc w:val="both"/>
        <w:rPr>
          <w:rFonts w:asciiTheme="minorHAnsi" w:hAnsiTheme="minorHAnsi" w:cstheme="minorHAnsi"/>
        </w:rPr>
      </w:pPr>
      <w:r w:rsidRPr="000A2120">
        <w:rPr>
          <w:rFonts w:asciiTheme="minorHAnsi" w:hAnsiTheme="minorHAnsi" w:cstheme="minorHAnsi"/>
        </w:rPr>
        <w:t>Live with the child’s mother in an enduring family relationship and are not a relative; or</w:t>
      </w:r>
    </w:p>
    <w:p w14:paraId="5ED77012" w14:textId="77777777" w:rsidR="000A2120" w:rsidRPr="000A2120" w:rsidRDefault="000A2120" w:rsidP="000A2120">
      <w:pPr>
        <w:pStyle w:val="ListParagraph"/>
        <w:ind w:left="1200"/>
        <w:jc w:val="both"/>
        <w:rPr>
          <w:rFonts w:asciiTheme="minorHAnsi" w:hAnsiTheme="minorHAnsi" w:cstheme="minorHAnsi"/>
        </w:rPr>
      </w:pPr>
    </w:p>
    <w:p w14:paraId="0384881C" w14:textId="16A8A53A" w:rsidR="000A2120" w:rsidRPr="000A2120" w:rsidRDefault="000A2120" w:rsidP="004F2075">
      <w:pPr>
        <w:pStyle w:val="ListParagraph"/>
        <w:numPr>
          <w:ilvl w:val="0"/>
          <w:numId w:val="18"/>
        </w:numPr>
        <w:jc w:val="both"/>
        <w:rPr>
          <w:rFonts w:asciiTheme="minorHAnsi" w:hAnsiTheme="minorHAnsi" w:cstheme="minorHAnsi"/>
        </w:rPr>
      </w:pPr>
      <w:r w:rsidRPr="000A2120">
        <w:rPr>
          <w:rFonts w:asciiTheme="minorHAnsi" w:hAnsiTheme="minorHAnsi" w:cstheme="minorHAnsi"/>
        </w:rPr>
        <w:t xml:space="preserve">Are to be treated as a parent of an expected child by fertility treatment (under the assisted reproduction provisions of the Human </w:t>
      </w:r>
      <w:proofErr w:type="spellStart"/>
      <w:r w:rsidRPr="000A2120">
        <w:rPr>
          <w:rFonts w:asciiTheme="minorHAnsi" w:hAnsiTheme="minorHAnsi" w:cstheme="minorHAnsi"/>
        </w:rPr>
        <w:t>Fertilisation</w:t>
      </w:r>
      <w:proofErr w:type="spellEnd"/>
      <w:r w:rsidRPr="000A2120">
        <w:rPr>
          <w:rFonts w:asciiTheme="minorHAnsi" w:hAnsiTheme="minorHAnsi" w:cstheme="minorHAnsi"/>
        </w:rPr>
        <w:t xml:space="preserve"> and Embryology Act (HEFA) 2008); or</w:t>
      </w:r>
    </w:p>
    <w:p w14:paraId="42BF3BCB" w14:textId="77777777" w:rsidR="000A2120" w:rsidRPr="000A2120" w:rsidRDefault="000A2120" w:rsidP="000A2120">
      <w:pPr>
        <w:pStyle w:val="ListParagraph"/>
        <w:ind w:left="1200"/>
        <w:jc w:val="both"/>
        <w:rPr>
          <w:rFonts w:asciiTheme="minorHAnsi" w:hAnsiTheme="minorHAnsi" w:cstheme="minorHAnsi"/>
        </w:rPr>
      </w:pPr>
    </w:p>
    <w:p w14:paraId="0E66427D" w14:textId="5B64BD4E" w:rsidR="000A2120" w:rsidRPr="000A2120" w:rsidRDefault="000A2120" w:rsidP="004F2075">
      <w:pPr>
        <w:pStyle w:val="ListParagraph"/>
        <w:numPr>
          <w:ilvl w:val="0"/>
          <w:numId w:val="18"/>
        </w:numPr>
        <w:jc w:val="both"/>
        <w:rPr>
          <w:rFonts w:asciiTheme="minorHAnsi" w:hAnsiTheme="minorHAnsi" w:cstheme="minorHAnsi"/>
        </w:rPr>
      </w:pPr>
      <w:r w:rsidRPr="000A2120">
        <w:rPr>
          <w:rFonts w:asciiTheme="minorHAnsi" w:hAnsiTheme="minorHAnsi" w:cstheme="minorHAnsi"/>
        </w:rPr>
        <w:t>Are a potential applicant for a parental order where a child has been conceived using the sperm or egg of your spouse, civil partner or partner and has been carried by a surrogate mother (under the HEFA 2008).</w:t>
      </w:r>
    </w:p>
    <w:p w14:paraId="620759E1" w14:textId="77777777" w:rsidR="000A2120" w:rsidRPr="000A2120" w:rsidRDefault="000A2120" w:rsidP="000A2120">
      <w:pPr>
        <w:jc w:val="both"/>
        <w:rPr>
          <w:rFonts w:cstheme="minorHAnsi"/>
        </w:rPr>
      </w:pPr>
    </w:p>
    <w:p w14:paraId="11CF9CB7" w14:textId="77777777" w:rsidR="000A2120" w:rsidRPr="000A2120" w:rsidRDefault="000A2120" w:rsidP="004F2075">
      <w:pPr>
        <w:pStyle w:val="ListParagraph"/>
        <w:numPr>
          <w:ilvl w:val="1"/>
          <w:numId w:val="58"/>
        </w:numPr>
        <w:ind w:left="426" w:hanging="426"/>
        <w:jc w:val="both"/>
        <w:rPr>
          <w:rFonts w:asciiTheme="minorHAnsi" w:hAnsiTheme="minorHAnsi" w:cstheme="minorHAnsi"/>
        </w:rPr>
      </w:pPr>
      <w:r w:rsidRPr="000A2120">
        <w:rPr>
          <w:rFonts w:asciiTheme="minorHAnsi" w:hAnsiTheme="minorHAnsi" w:cstheme="minorHAnsi"/>
        </w:rPr>
        <w:lastRenderedPageBreak/>
        <w:t xml:space="preserve">Agency workers who have completed their </w:t>
      </w:r>
      <w:proofErr w:type="gramStart"/>
      <w:r w:rsidRPr="000A2120">
        <w:rPr>
          <w:rFonts w:asciiTheme="minorHAnsi" w:hAnsiTheme="minorHAnsi" w:cstheme="minorHAnsi"/>
        </w:rPr>
        <w:t>12 week</w:t>
      </w:r>
      <w:proofErr w:type="gramEnd"/>
      <w:r w:rsidRPr="000A2120">
        <w:rPr>
          <w:rFonts w:asciiTheme="minorHAnsi" w:hAnsiTheme="minorHAnsi" w:cstheme="minorHAnsi"/>
        </w:rPr>
        <w:t xml:space="preserve"> qualifying period in the same role, with no breaks during or between assignments and who meet the criteria at 2.1 have the same right to accompany.   </w:t>
      </w:r>
    </w:p>
    <w:p w14:paraId="6DD312DF" w14:textId="77777777" w:rsidR="000A2120" w:rsidRPr="000A2120" w:rsidRDefault="000A2120" w:rsidP="009D3068">
      <w:pPr>
        <w:pStyle w:val="ListParagraph"/>
        <w:ind w:left="426" w:hanging="426"/>
        <w:jc w:val="both"/>
        <w:rPr>
          <w:rFonts w:asciiTheme="minorHAnsi" w:hAnsiTheme="minorHAnsi" w:cstheme="minorHAnsi"/>
        </w:rPr>
      </w:pPr>
    </w:p>
    <w:p w14:paraId="69003119" w14:textId="77777777" w:rsidR="000A2120" w:rsidRPr="000A2120" w:rsidRDefault="000A2120" w:rsidP="004F2075">
      <w:pPr>
        <w:pStyle w:val="ListParagraph"/>
        <w:numPr>
          <w:ilvl w:val="1"/>
          <w:numId w:val="58"/>
        </w:numPr>
        <w:ind w:left="426" w:hanging="426"/>
        <w:jc w:val="both"/>
        <w:rPr>
          <w:rFonts w:asciiTheme="minorHAnsi" w:hAnsiTheme="minorHAnsi" w:cstheme="minorHAnsi"/>
        </w:rPr>
      </w:pPr>
      <w:r w:rsidRPr="000A2120">
        <w:rPr>
          <w:rFonts w:asciiTheme="minorHAnsi" w:hAnsiTheme="minorHAnsi" w:cstheme="minorHAnsi"/>
        </w:rPr>
        <w:t xml:space="preserve">The appointments may include any relaxation or parenting classes but must have been made on the advice of the pregnant woman’s doctor, midwife or health visitor. </w:t>
      </w:r>
    </w:p>
    <w:p w14:paraId="202F883E" w14:textId="77777777" w:rsidR="000A2120" w:rsidRPr="000A2120" w:rsidRDefault="000A2120" w:rsidP="009D3068">
      <w:pPr>
        <w:pStyle w:val="ListParagraph"/>
        <w:ind w:left="426" w:hanging="426"/>
        <w:jc w:val="both"/>
        <w:rPr>
          <w:rFonts w:asciiTheme="minorHAnsi" w:hAnsiTheme="minorHAnsi" w:cstheme="minorHAnsi"/>
        </w:rPr>
      </w:pPr>
    </w:p>
    <w:p w14:paraId="17E64CD0" w14:textId="34D66207" w:rsidR="000A2120" w:rsidRPr="000A2120" w:rsidRDefault="000A2120" w:rsidP="004F2075">
      <w:pPr>
        <w:pStyle w:val="ListParagraph"/>
        <w:numPr>
          <w:ilvl w:val="1"/>
          <w:numId w:val="58"/>
        </w:numPr>
        <w:ind w:left="426" w:hanging="426"/>
        <w:jc w:val="both"/>
        <w:rPr>
          <w:rFonts w:asciiTheme="minorHAnsi" w:hAnsiTheme="minorHAnsi" w:cstheme="minorHAnsi"/>
        </w:rPr>
      </w:pPr>
      <w:r w:rsidRPr="000A2120">
        <w:rPr>
          <w:rFonts w:asciiTheme="minorHAnsi" w:hAnsiTheme="minorHAnsi" w:cstheme="minorHAnsi"/>
        </w:rPr>
        <w:t>If you are eligible and wish to take time off for this purpose, you must provide us with a signed “employee declaration” confirming:</w:t>
      </w:r>
    </w:p>
    <w:p w14:paraId="036382EA" w14:textId="77777777" w:rsidR="000A2120" w:rsidRPr="000A2120" w:rsidRDefault="000A2120" w:rsidP="000A2120">
      <w:pPr>
        <w:pStyle w:val="ListParagraph"/>
        <w:jc w:val="both"/>
        <w:rPr>
          <w:rFonts w:asciiTheme="minorHAnsi" w:hAnsiTheme="minorHAnsi" w:cstheme="minorHAnsi"/>
        </w:rPr>
      </w:pPr>
    </w:p>
    <w:p w14:paraId="1F7B6436" w14:textId="77777777" w:rsidR="000A2120" w:rsidRPr="000A2120" w:rsidRDefault="000A2120" w:rsidP="000A2120">
      <w:pPr>
        <w:pStyle w:val="ListParagraph"/>
        <w:ind w:left="840"/>
        <w:jc w:val="both"/>
        <w:rPr>
          <w:rFonts w:asciiTheme="minorHAnsi" w:hAnsiTheme="minorHAnsi" w:cstheme="minorHAnsi"/>
        </w:rPr>
      </w:pPr>
    </w:p>
    <w:p w14:paraId="791D94B3" w14:textId="77777777" w:rsidR="000A2120" w:rsidRPr="000A2120" w:rsidRDefault="000A2120" w:rsidP="004F2075">
      <w:pPr>
        <w:pStyle w:val="ListParagraph"/>
        <w:numPr>
          <w:ilvl w:val="0"/>
          <w:numId w:val="19"/>
        </w:numPr>
        <w:jc w:val="both"/>
        <w:rPr>
          <w:rFonts w:asciiTheme="minorHAnsi" w:hAnsiTheme="minorHAnsi" w:cstheme="minorHAnsi"/>
        </w:rPr>
      </w:pPr>
      <w:r w:rsidRPr="000A2120">
        <w:rPr>
          <w:rFonts w:asciiTheme="minorHAnsi" w:hAnsiTheme="minorHAnsi" w:cstheme="minorHAnsi"/>
        </w:rPr>
        <w:t>That you have a qualifying relationship with a pregnant woman or her expected child</w:t>
      </w:r>
    </w:p>
    <w:p w14:paraId="6096DE6D" w14:textId="77777777" w:rsidR="000A2120" w:rsidRPr="000A2120" w:rsidRDefault="000A2120" w:rsidP="000A2120">
      <w:pPr>
        <w:pStyle w:val="ListParagraph"/>
        <w:ind w:left="1200"/>
        <w:jc w:val="both"/>
        <w:rPr>
          <w:rFonts w:asciiTheme="minorHAnsi" w:hAnsiTheme="minorHAnsi" w:cstheme="minorHAnsi"/>
        </w:rPr>
      </w:pPr>
    </w:p>
    <w:p w14:paraId="7EDE8402" w14:textId="54050B7F" w:rsidR="000A2120" w:rsidRPr="000A2120" w:rsidRDefault="000A2120" w:rsidP="004F2075">
      <w:pPr>
        <w:pStyle w:val="ListParagraph"/>
        <w:numPr>
          <w:ilvl w:val="0"/>
          <w:numId w:val="19"/>
        </w:numPr>
        <w:jc w:val="both"/>
        <w:rPr>
          <w:rFonts w:asciiTheme="minorHAnsi" w:hAnsiTheme="minorHAnsi" w:cstheme="minorHAnsi"/>
        </w:rPr>
      </w:pPr>
      <w:r w:rsidRPr="000A2120">
        <w:rPr>
          <w:rFonts w:asciiTheme="minorHAnsi" w:hAnsiTheme="minorHAnsi" w:cstheme="minorHAnsi"/>
        </w:rPr>
        <w:t>That you wish to take time off to accompany the pregnant woman to an appointment to receive antenatal care which has been made on the advice of their doctor, midwife or health visitor</w:t>
      </w:r>
    </w:p>
    <w:p w14:paraId="6F8C9D4B" w14:textId="77777777" w:rsidR="000A2120" w:rsidRPr="000A2120" w:rsidRDefault="000A2120" w:rsidP="000A2120">
      <w:pPr>
        <w:pStyle w:val="ListParagraph"/>
        <w:ind w:left="1200"/>
        <w:jc w:val="both"/>
        <w:rPr>
          <w:rFonts w:asciiTheme="minorHAnsi" w:hAnsiTheme="minorHAnsi" w:cstheme="minorHAnsi"/>
        </w:rPr>
      </w:pPr>
    </w:p>
    <w:p w14:paraId="397B3564" w14:textId="0304F08A" w:rsidR="000A2120" w:rsidRPr="000A2120" w:rsidRDefault="000A2120" w:rsidP="004F2075">
      <w:pPr>
        <w:pStyle w:val="ListParagraph"/>
        <w:numPr>
          <w:ilvl w:val="0"/>
          <w:numId w:val="19"/>
        </w:numPr>
        <w:jc w:val="both"/>
        <w:rPr>
          <w:rFonts w:asciiTheme="minorHAnsi" w:hAnsiTheme="minorHAnsi" w:cstheme="minorHAnsi"/>
        </w:rPr>
      </w:pPr>
      <w:r w:rsidRPr="000A2120">
        <w:rPr>
          <w:rFonts w:asciiTheme="minorHAnsi" w:hAnsiTheme="minorHAnsi" w:cstheme="minorHAnsi"/>
        </w:rPr>
        <w:t>The date and time of the appointment</w:t>
      </w:r>
    </w:p>
    <w:p w14:paraId="41842F49" w14:textId="77777777" w:rsidR="000A2120" w:rsidRPr="000A2120" w:rsidRDefault="000A2120" w:rsidP="000A2120">
      <w:pPr>
        <w:jc w:val="both"/>
        <w:rPr>
          <w:rFonts w:cstheme="minorHAnsi"/>
        </w:rPr>
      </w:pPr>
    </w:p>
    <w:p w14:paraId="46BC1020" w14:textId="2033A923" w:rsidR="000A2120" w:rsidRPr="000A2120" w:rsidRDefault="000A2120" w:rsidP="004F2075">
      <w:pPr>
        <w:pStyle w:val="ListParagraph"/>
        <w:numPr>
          <w:ilvl w:val="1"/>
          <w:numId w:val="58"/>
        </w:numPr>
        <w:ind w:left="426" w:hanging="426"/>
        <w:jc w:val="both"/>
        <w:rPr>
          <w:rFonts w:asciiTheme="minorHAnsi" w:hAnsiTheme="minorHAnsi" w:cstheme="minorHAnsi"/>
        </w:rPr>
      </w:pPr>
      <w:r w:rsidRPr="000A2120">
        <w:rPr>
          <w:rFonts w:asciiTheme="minorHAnsi" w:hAnsiTheme="minorHAnsi" w:cstheme="minorHAnsi"/>
        </w:rPr>
        <w:t>You should try to give us as much notice as possible of the appointment and wherever possible, try to arrange them as near to the start or end of the working day.</w:t>
      </w:r>
    </w:p>
    <w:p w14:paraId="37C36A73" w14:textId="536105DA" w:rsidR="000A2120" w:rsidRPr="00F90185" w:rsidRDefault="000A2120" w:rsidP="004F2075">
      <w:pPr>
        <w:pStyle w:val="Heading1"/>
        <w:numPr>
          <w:ilvl w:val="0"/>
          <w:numId w:val="58"/>
        </w:numPr>
        <w:ind w:left="426" w:hanging="426"/>
      </w:pPr>
      <w:bookmarkStart w:id="483" w:name="_Toc35936282"/>
      <w:bookmarkStart w:id="484" w:name="_Toc92464671"/>
      <w:r w:rsidRPr="00F90185">
        <w:t>Entitlement</w:t>
      </w:r>
      <w:bookmarkEnd w:id="466"/>
      <w:bookmarkEnd w:id="467"/>
      <w:bookmarkEnd w:id="468"/>
      <w:bookmarkEnd w:id="469"/>
      <w:bookmarkEnd w:id="470"/>
      <w:bookmarkEnd w:id="471"/>
      <w:bookmarkEnd w:id="472"/>
      <w:bookmarkEnd w:id="473"/>
      <w:bookmarkEnd w:id="474"/>
      <w:r w:rsidRPr="00F90185">
        <w:t xml:space="preserve"> to paternity leave</w:t>
      </w:r>
      <w:bookmarkEnd w:id="483"/>
      <w:bookmarkEnd w:id="484"/>
    </w:p>
    <w:p w14:paraId="3947831C" w14:textId="77777777" w:rsidR="000A2120" w:rsidRPr="000605B5" w:rsidRDefault="000A2120" w:rsidP="000605B5">
      <w:pPr>
        <w:jc w:val="both"/>
        <w:rPr>
          <w:rFonts w:cstheme="minorHAnsi"/>
          <w:sz w:val="20"/>
          <w:szCs w:val="20"/>
        </w:rPr>
      </w:pPr>
      <w:bookmarkStart w:id="485" w:name="_Toc353356217"/>
      <w:bookmarkStart w:id="486" w:name="_Toc353356556"/>
      <w:bookmarkStart w:id="487" w:name="_Toc353372195"/>
    </w:p>
    <w:p w14:paraId="5ED79AE9" w14:textId="2769A3A1" w:rsidR="000A2120"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Certain employees can take paternity leave in relation to the birth or adoption of a child. Both men and women can request paternity leave. However, in adoption cases paternity leave is not available to an employee who also decides to take adoption leave. Further details of adoption leave are set out in section D, Adoption Leave and Pay.</w:t>
      </w:r>
      <w:bookmarkEnd w:id="485"/>
      <w:bookmarkEnd w:id="486"/>
      <w:bookmarkEnd w:id="487"/>
    </w:p>
    <w:p w14:paraId="7B7EC17F" w14:textId="77777777" w:rsidR="000A2120" w:rsidRPr="000605B5" w:rsidRDefault="000A2120" w:rsidP="000605B5">
      <w:pPr>
        <w:jc w:val="both"/>
        <w:rPr>
          <w:rFonts w:cstheme="minorHAnsi"/>
          <w:sz w:val="20"/>
          <w:szCs w:val="20"/>
        </w:rPr>
      </w:pPr>
      <w:bookmarkStart w:id="488" w:name="_Toc35936283"/>
    </w:p>
    <w:p w14:paraId="105ED462" w14:textId="37894916" w:rsidR="000A2120" w:rsidRPr="000605B5" w:rsidRDefault="000A2120" w:rsidP="004F2075">
      <w:pPr>
        <w:pStyle w:val="Heading1"/>
        <w:numPr>
          <w:ilvl w:val="0"/>
          <w:numId w:val="58"/>
        </w:numPr>
      </w:pPr>
      <w:bookmarkStart w:id="489" w:name="_Toc92464672"/>
      <w:r w:rsidRPr="000605B5">
        <w:t>Maternity support leave</w:t>
      </w:r>
      <w:bookmarkEnd w:id="475"/>
      <w:bookmarkEnd w:id="476"/>
      <w:bookmarkEnd w:id="477"/>
      <w:bookmarkEnd w:id="478"/>
      <w:bookmarkEnd w:id="479"/>
      <w:r w:rsidRPr="000605B5">
        <w:t xml:space="preserve"> – timing and eligibility</w:t>
      </w:r>
      <w:bookmarkEnd w:id="480"/>
      <w:bookmarkEnd w:id="481"/>
      <w:bookmarkEnd w:id="488"/>
      <w:bookmarkEnd w:id="489"/>
    </w:p>
    <w:p w14:paraId="360F745A" w14:textId="77777777" w:rsidR="000A2120" w:rsidRPr="000605B5" w:rsidRDefault="000A2120" w:rsidP="000605B5">
      <w:pPr>
        <w:jc w:val="both"/>
        <w:rPr>
          <w:rFonts w:cstheme="minorHAnsi"/>
          <w:sz w:val="20"/>
          <w:szCs w:val="20"/>
        </w:rPr>
      </w:pPr>
      <w:bookmarkStart w:id="490" w:name="_Toc353356582"/>
    </w:p>
    <w:p w14:paraId="02C3D8D9" w14:textId="77777777"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 xml:space="preserve">Maternity support leave is up to one week with full pay and must be taken as one period at a time mutually agreed by you and your line manager / Principal.  </w:t>
      </w:r>
    </w:p>
    <w:p w14:paraId="57965723" w14:textId="77777777" w:rsidR="000A2120" w:rsidRPr="000605B5" w:rsidRDefault="000A2120" w:rsidP="009D3068">
      <w:pPr>
        <w:pStyle w:val="ListParagraph"/>
        <w:ind w:left="567" w:hanging="567"/>
        <w:jc w:val="both"/>
        <w:rPr>
          <w:rFonts w:asciiTheme="minorHAnsi" w:hAnsiTheme="minorHAnsi" w:cstheme="minorHAnsi"/>
          <w:szCs w:val="20"/>
        </w:rPr>
      </w:pPr>
    </w:p>
    <w:p w14:paraId="55999EEE" w14:textId="77777777"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Maternity support leave can be taken from the date of the child’s birth or adoption placement, but must end:</w:t>
      </w:r>
      <w:bookmarkStart w:id="491" w:name="_Toc353356583"/>
      <w:bookmarkEnd w:id="490"/>
    </w:p>
    <w:p w14:paraId="52340AC5" w14:textId="77777777" w:rsidR="000A2120" w:rsidRPr="000605B5" w:rsidRDefault="000A2120" w:rsidP="009D3068">
      <w:pPr>
        <w:pStyle w:val="ListParagraph"/>
        <w:ind w:left="567" w:hanging="567"/>
        <w:jc w:val="both"/>
        <w:rPr>
          <w:rFonts w:asciiTheme="minorHAnsi" w:hAnsiTheme="minorHAnsi" w:cstheme="minorHAnsi"/>
          <w:szCs w:val="20"/>
        </w:rPr>
      </w:pPr>
    </w:p>
    <w:p w14:paraId="5C8D1C11" w14:textId="77777777"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In birth cases, within 56 days of the child's birth, or if they were born before the first day of the Expected week of Childbirth, within 56 days of the first day of the Expected Week of Childbirth.</w:t>
      </w:r>
      <w:bookmarkStart w:id="492" w:name="_Toc353356584"/>
      <w:bookmarkEnd w:id="491"/>
    </w:p>
    <w:p w14:paraId="7C5EF4FA" w14:textId="77777777" w:rsidR="000A2120" w:rsidRPr="000605B5" w:rsidRDefault="000A2120" w:rsidP="009D3068">
      <w:pPr>
        <w:pStyle w:val="ListParagraph"/>
        <w:ind w:left="567" w:hanging="567"/>
        <w:jc w:val="both"/>
        <w:rPr>
          <w:rFonts w:asciiTheme="minorHAnsi" w:hAnsiTheme="minorHAnsi" w:cstheme="minorHAnsi"/>
          <w:szCs w:val="20"/>
        </w:rPr>
      </w:pPr>
    </w:p>
    <w:p w14:paraId="0D5999E3" w14:textId="77777777"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In adoption cases, within 56 days of the child's placement.</w:t>
      </w:r>
      <w:bookmarkStart w:id="493" w:name="_Toc353356231"/>
      <w:bookmarkStart w:id="494" w:name="_Toc353356585"/>
      <w:bookmarkStart w:id="495" w:name="_Toc353372210"/>
      <w:bookmarkEnd w:id="492"/>
    </w:p>
    <w:p w14:paraId="7DD41CA4" w14:textId="77777777" w:rsidR="000A2120" w:rsidRPr="000605B5" w:rsidRDefault="000A2120" w:rsidP="009D3068">
      <w:pPr>
        <w:pStyle w:val="ListParagraph"/>
        <w:ind w:left="567" w:hanging="567"/>
        <w:jc w:val="both"/>
        <w:rPr>
          <w:rFonts w:asciiTheme="minorHAnsi" w:hAnsiTheme="minorHAnsi" w:cstheme="minorHAnsi"/>
          <w:szCs w:val="20"/>
        </w:rPr>
      </w:pPr>
    </w:p>
    <w:p w14:paraId="50BC07B4" w14:textId="77777777"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You may combine maternity support leave with up to one additional week of ordinary paternity leave (if eligible) to give a total of two weeks paternity leave, but these must be taken as consecutive weeks.</w:t>
      </w:r>
      <w:bookmarkStart w:id="496" w:name="_Toc353356223"/>
      <w:bookmarkStart w:id="497" w:name="_Toc353356569"/>
      <w:bookmarkStart w:id="498" w:name="_Toc353372201"/>
      <w:bookmarkEnd w:id="493"/>
      <w:bookmarkEnd w:id="494"/>
      <w:bookmarkEnd w:id="495"/>
    </w:p>
    <w:p w14:paraId="0E59F4DE" w14:textId="77777777" w:rsidR="000A2120" w:rsidRPr="000605B5" w:rsidRDefault="000A2120" w:rsidP="009D3068">
      <w:pPr>
        <w:pStyle w:val="ListParagraph"/>
        <w:ind w:left="567" w:hanging="567"/>
        <w:jc w:val="both"/>
        <w:rPr>
          <w:rFonts w:asciiTheme="minorHAnsi" w:hAnsiTheme="minorHAnsi" w:cstheme="minorHAnsi"/>
          <w:szCs w:val="20"/>
        </w:rPr>
      </w:pPr>
    </w:p>
    <w:p w14:paraId="2D1B2EFD" w14:textId="5FDA31F9" w:rsidR="000A2120" w:rsidRPr="000605B5" w:rsidRDefault="000A2120" w:rsidP="004F2075">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Maternity support leave is only available if you are a member of support staff who is covered by the National Joint Council (NJC) Conditions of Service and you are either:</w:t>
      </w:r>
      <w:bookmarkEnd w:id="496"/>
      <w:bookmarkEnd w:id="497"/>
      <w:bookmarkEnd w:id="498"/>
    </w:p>
    <w:p w14:paraId="6A964616" w14:textId="77777777" w:rsidR="000A2120" w:rsidRPr="000605B5" w:rsidRDefault="000A2120" w:rsidP="009D3068">
      <w:pPr>
        <w:ind w:left="567" w:hanging="567"/>
        <w:jc w:val="both"/>
        <w:rPr>
          <w:rFonts w:cstheme="minorHAnsi"/>
          <w:sz w:val="20"/>
          <w:szCs w:val="20"/>
        </w:rPr>
      </w:pPr>
      <w:bookmarkStart w:id="499" w:name="_Toc353356570"/>
    </w:p>
    <w:p w14:paraId="06E66646" w14:textId="173515E9" w:rsidR="000A2120" w:rsidRPr="000605B5" w:rsidRDefault="000A2120" w:rsidP="004F2075">
      <w:pPr>
        <w:pStyle w:val="ListParagraph"/>
        <w:numPr>
          <w:ilvl w:val="0"/>
          <w:numId w:val="20"/>
        </w:numPr>
        <w:ind w:left="1134" w:hanging="567"/>
        <w:jc w:val="both"/>
        <w:rPr>
          <w:rFonts w:asciiTheme="minorHAnsi" w:hAnsiTheme="minorHAnsi" w:cstheme="minorHAnsi"/>
          <w:szCs w:val="20"/>
        </w:rPr>
      </w:pPr>
      <w:r w:rsidRPr="000605B5">
        <w:rPr>
          <w:rFonts w:asciiTheme="minorHAnsi" w:hAnsiTheme="minorHAnsi" w:cstheme="minorHAnsi"/>
          <w:szCs w:val="20"/>
        </w:rPr>
        <w:t>The child’s father</w:t>
      </w:r>
      <w:bookmarkEnd w:id="499"/>
    </w:p>
    <w:p w14:paraId="1AFAFFD8" w14:textId="77777777" w:rsidR="000605B5" w:rsidRPr="000605B5" w:rsidRDefault="000605B5" w:rsidP="009D3068">
      <w:pPr>
        <w:pStyle w:val="ListParagraph"/>
        <w:ind w:left="1134" w:hanging="567"/>
        <w:jc w:val="both"/>
        <w:rPr>
          <w:rFonts w:asciiTheme="minorHAnsi" w:hAnsiTheme="minorHAnsi" w:cstheme="minorHAnsi"/>
          <w:szCs w:val="20"/>
        </w:rPr>
      </w:pPr>
      <w:bookmarkStart w:id="500" w:name="_Toc353356571"/>
    </w:p>
    <w:p w14:paraId="4FEE2E0C" w14:textId="6FB201C6" w:rsidR="000A2120" w:rsidRPr="000605B5" w:rsidRDefault="000A2120" w:rsidP="004F2075">
      <w:pPr>
        <w:pStyle w:val="ListParagraph"/>
        <w:numPr>
          <w:ilvl w:val="0"/>
          <w:numId w:val="20"/>
        </w:numPr>
        <w:ind w:left="1134" w:hanging="567"/>
        <w:jc w:val="both"/>
        <w:rPr>
          <w:rFonts w:asciiTheme="minorHAnsi" w:hAnsiTheme="minorHAnsi" w:cstheme="minorHAnsi"/>
          <w:szCs w:val="20"/>
        </w:rPr>
      </w:pPr>
      <w:r w:rsidRPr="000605B5">
        <w:rPr>
          <w:rFonts w:asciiTheme="minorHAnsi" w:hAnsiTheme="minorHAnsi" w:cstheme="minorHAnsi"/>
          <w:szCs w:val="20"/>
        </w:rPr>
        <w:lastRenderedPageBreak/>
        <w:t xml:space="preserve">The partner or nominated </w:t>
      </w:r>
      <w:proofErr w:type="spellStart"/>
      <w:r w:rsidRPr="000605B5">
        <w:rPr>
          <w:rFonts w:asciiTheme="minorHAnsi" w:hAnsiTheme="minorHAnsi" w:cstheme="minorHAnsi"/>
          <w:szCs w:val="20"/>
        </w:rPr>
        <w:t>carer</w:t>
      </w:r>
      <w:proofErr w:type="spellEnd"/>
      <w:r w:rsidRPr="000605B5">
        <w:rPr>
          <w:rFonts w:asciiTheme="minorHAnsi" w:hAnsiTheme="minorHAnsi" w:cstheme="minorHAnsi"/>
          <w:szCs w:val="20"/>
        </w:rPr>
        <w:t xml:space="preserve"> of an expectant mother at or around the time of birth.  A nominated </w:t>
      </w:r>
      <w:proofErr w:type="spellStart"/>
      <w:r w:rsidRPr="000605B5">
        <w:rPr>
          <w:rFonts w:asciiTheme="minorHAnsi" w:hAnsiTheme="minorHAnsi" w:cstheme="minorHAnsi"/>
          <w:szCs w:val="20"/>
        </w:rPr>
        <w:t>carer</w:t>
      </w:r>
      <w:proofErr w:type="spellEnd"/>
      <w:r w:rsidRPr="000605B5">
        <w:rPr>
          <w:rFonts w:asciiTheme="minorHAnsi" w:hAnsiTheme="minorHAnsi" w:cstheme="minorHAnsi"/>
          <w:szCs w:val="20"/>
        </w:rPr>
        <w:t xml:space="preserve"> is the person nominated by the mother to assist in the care of the child and to provide support to the mother at or around the time of birth.</w:t>
      </w:r>
      <w:bookmarkEnd w:id="500"/>
      <w:r w:rsidRPr="000605B5">
        <w:rPr>
          <w:rFonts w:asciiTheme="minorHAnsi" w:hAnsiTheme="minorHAnsi" w:cstheme="minorHAnsi"/>
          <w:szCs w:val="20"/>
        </w:rPr>
        <w:t xml:space="preserve">  </w:t>
      </w:r>
    </w:p>
    <w:p w14:paraId="62ADF2F4" w14:textId="77777777" w:rsidR="000605B5" w:rsidRPr="000605B5" w:rsidRDefault="000605B5" w:rsidP="009D3068">
      <w:pPr>
        <w:ind w:left="1134" w:hanging="567"/>
        <w:jc w:val="both"/>
        <w:rPr>
          <w:rFonts w:cstheme="minorHAnsi"/>
          <w:sz w:val="20"/>
          <w:szCs w:val="20"/>
        </w:rPr>
      </w:pPr>
      <w:bookmarkStart w:id="501" w:name="_Toc353356572"/>
    </w:p>
    <w:p w14:paraId="7F69590C" w14:textId="1BB0C9BA" w:rsidR="000A2120" w:rsidRPr="000605B5" w:rsidRDefault="000A2120" w:rsidP="005D0FF4">
      <w:pPr>
        <w:pStyle w:val="ListParagraph"/>
        <w:numPr>
          <w:ilvl w:val="1"/>
          <w:numId w:val="58"/>
        </w:numPr>
        <w:ind w:left="567" w:hanging="567"/>
        <w:jc w:val="both"/>
        <w:rPr>
          <w:rFonts w:asciiTheme="minorHAnsi" w:hAnsiTheme="minorHAnsi" w:cstheme="minorHAnsi"/>
          <w:szCs w:val="20"/>
        </w:rPr>
      </w:pPr>
      <w:r w:rsidRPr="000605B5">
        <w:rPr>
          <w:rFonts w:asciiTheme="minorHAnsi" w:hAnsiTheme="minorHAnsi" w:cstheme="minorHAnsi"/>
          <w:szCs w:val="20"/>
        </w:rPr>
        <w:t>Maternity support leave is available to both men and women. Teachers are not eligible for maternity support leave.</w:t>
      </w:r>
      <w:bookmarkEnd w:id="501"/>
    </w:p>
    <w:p w14:paraId="5C62DE2F" w14:textId="77777777" w:rsidR="000605B5" w:rsidRPr="000605B5" w:rsidRDefault="000605B5" w:rsidP="000605B5">
      <w:pPr>
        <w:jc w:val="both"/>
        <w:rPr>
          <w:rFonts w:cstheme="minorHAnsi"/>
          <w:sz w:val="20"/>
          <w:szCs w:val="20"/>
        </w:rPr>
      </w:pPr>
      <w:bookmarkStart w:id="502" w:name="_Toc353372202"/>
      <w:bookmarkStart w:id="503" w:name="_Toc353356218"/>
      <w:bookmarkStart w:id="504" w:name="_Toc353356557"/>
      <w:bookmarkStart w:id="505" w:name="_Toc353369302"/>
      <w:bookmarkStart w:id="506" w:name="_Toc353372196"/>
      <w:bookmarkStart w:id="507" w:name="_Toc353372490"/>
      <w:bookmarkStart w:id="508" w:name="_Toc365025721"/>
      <w:bookmarkStart w:id="509" w:name="_Toc369519091"/>
      <w:bookmarkStart w:id="510" w:name="_Toc35936284"/>
      <w:bookmarkEnd w:id="502"/>
    </w:p>
    <w:p w14:paraId="14B236EF" w14:textId="3D8B7D33" w:rsidR="000605B5" w:rsidRPr="000605B5" w:rsidRDefault="000A2120" w:rsidP="004F2075">
      <w:pPr>
        <w:pStyle w:val="Heading1"/>
        <w:numPr>
          <w:ilvl w:val="0"/>
          <w:numId w:val="58"/>
        </w:numPr>
        <w:ind w:left="426" w:hanging="426"/>
      </w:pPr>
      <w:bookmarkStart w:id="511" w:name="_Toc92464673"/>
      <w:r w:rsidRPr="000605B5">
        <w:t>Ordinary paternity leave</w:t>
      </w:r>
      <w:bookmarkEnd w:id="503"/>
      <w:bookmarkEnd w:id="504"/>
      <w:bookmarkEnd w:id="505"/>
      <w:bookmarkEnd w:id="506"/>
      <w:bookmarkEnd w:id="507"/>
      <w:r w:rsidRPr="000605B5">
        <w:t xml:space="preserve"> – timing and eligibility</w:t>
      </w:r>
      <w:bookmarkStart w:id="512" w:name="_Toc353356225"/>
      <w:bookmarkStart w:id="513" w:name="_Toc353356574"/>
      <w:bookmarkStart w:id="514" w:name="_Toc353372204"/>
      <w:bookmarkEnd w:id="508"/>
      <w:bookmarkEnd w:id="509"/>
      <w:bookmarkEnd w:id="510"/>
      <w:bookmarkEnd w:id="511"/>
    </w:p>
    <w:p w14:paraId="0259669B" w14:textId="77777777" w:rsidR="000605B5" w:rsidRPr="000605B5" w:rsidRDefault="000605B5" w:rsidP="000605B5">
      <w:pPr>
        <w:pStyle w:val="ListParagraph"/>
        <w:jc w:val="both"/>
        <w:rPr>
          <w:rFonts w:asciiTheme="minorHAnsi" w:hAnsiTheme="minorHAnsi" w:cstheme="minorHAnsi"/>
          <w:szCs w:val="20"/>
        </w:rPr>
      </w:pPr>
    </w:p>
    <w:p w14:paraId="0C4A704B" w14:textId="77777777" w:rsidR="000605B5"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OPL must be taken as a period of either one week or two consecutive weeks. It cannot be taken in instalments.</w:t>
      </w:r>
      <w:bookmarkStart w:id="515" w:name="_Toc353356226"/>
      <w:bookmarkStart w:id="516" w:name="_Toc353356575"/>
      <w:bookmarkStart w:id="517" w:name="_Toc353372205"/>
      <w:bookmarkEnd w:id="512"/>
      <w:bookmarkEnd w:id="513"/>
      <w:bookmarkEnd w:id="514"/>
    </w:p>
    <w:p w14:paraId="72F473F7" w14:textId="77777777" w:rsidR="000605B5" w:rsidRPr="000605B5" w:rsidRDefault="000605B5" w:rsidP="009D3068">
      <w:pPr>
        <w:pStyle w:val="ListParagraph"/>
        <w:ind w:left="426" w:hanging="426"/>
        <w:jc w:val="both"/>
        <w:rPr>
          <w:rFonts w:asciiTheme="minorHAnsi" w:hAnsiTheme="minorHAnsi" w:cstheme="minorHAnsi"/>
          <w:szCs w:val="20"/>
        </w:rPr>
      </w:pPr>
    </w:p>
    <w:p w14:paraId="6FA6EE91" w14:textId="77777777" w:rsidR="000605B5"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OPL can be taken from the date of the child's birth or adoption placement, but must end:</w:t>
      </w:r>
      <w:bookmarkStart w:id="518" w:name="_Toc353356576"/>
      <w:bookmarkEnd w:id="515"/>
      <w:bookmarkEnd w:id="516"/>
      <w:bookmarkEnd w:id="517"/>
    </w:p>
    <w:p w14:paraId="772983B2" w14:textId="77777777" w:rsidR="000605B5" w:rsidRPr="000605B5" w:rsidRDefault="000605B5" w:rsidP="009D3068">
      <w:pPr>
        <w:pStyle w:val="ListParagraph"/>
        <w:ind w:left="426" w:hanging="426"/>
        <w:jc w:val="both"/>
        <w:rPr>
          <w:rFonts w:asciiTheme="minorHAnsi" w:hAnsiTheme="minorHAnsi" w:cstheme="minorHAnsi"/>
          <w:szCs w:val="20"/>
        </w:rPr>
      </w:pPr>
    </w:p>
    <w:p w14:paraId="5F5490B8" w14:textId="77777777" w:rsidR="000605B5"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In birth cases, within 56 days of the child's birth, or if they were born before the first day of the Expected Week of Childbirth, within 56 days of the first day of the Expected Week of Childbirth.</w:t>
      </w:r>
      <w:bookmarkStart w:id="519" w:name="_Toc353356577"/>
      <w:bookmarkEnd w:id="518"/>
    </w:p>
    <w:p w14:paraId="016A6A44" w14:textId="1CF10891" w:rsid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In adoption cases, within 56 days of the child's placement.</w:t>
      </w:r>
      <w:bookmarkStart w:id="520" w:name="a735213"/>
      <w:bookmarkStart w:id="521" w:name="_Toc353356219"/>
      <w:bookmarkStart w:id="522" w:name="_Toc353356558"/>
      <w:bookmarkStart w:id="523" w:name="_Toc353372197"/>
      <w:bookmarkStart w:id="524" w:name="_Toc353372491"/>
      <w:bookmarkStart w:id="525" w:name="_Toc353374186"/>
      <w:bookmarkStart w:id="526" w:name="_Toc353435814"/>
      <w:bookmarkStart w:id="527" w:name="_Toc356486669"/>
      <w:bookmarkEnd w:id="519"/>
    </w:p>
    <w:p w14:paraId="65E25972" w14:textId="127BA397" w:rsidR="0056569B" w:rsidRPr="0056569B" w:rsidRDefault="0056569B" w:rsidP="009D3068">
      <w:pPr>
        <w:ind w:left="426" w:hanging="426"/>
        <w:jc w:val="both"/>
        <w:rPr>
          <w:rFonts w:cstheme="minorHAnsi"/>
          <w:sz w:val="20"/>
          <w:szCs w:val="20"/>
        </w:rPr>
      </w:pPr>
    </w:p>
    <w:p w14:paraId="1120D29D" w14:textId="62AC273E" w:rsidR="000A2120"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You are entitled to ordinary paternity leave (OPL) if you meet all the following conditions:</w:t>
      </w:r>
      <w:bookmarkEnd w:id="520"/>
      <w:bookmarkEnd w:id="521"/>
      <w:bookmarkEnd w:id="522"/>
      <w:bookmarkEnd w:id="523"/>
      <w:bookmarkEnd w:id="524"/>
      <w:bookmarkEnd w:id="525"/>
      <w:bookmarkEnd w:id="526"/>
      <w:bookmarkEnd w:id="527"/>
    </w:p>
    <w:p w14:paraId="544EB1A8" w14:textId="77777777" w:rsidR="000605B5" w:rsidRPr="000605B5" w:rsidRDefault="000605B5" w:rsidP="009D3068">
      <w:pPr>
        <w:pStyle w:val="ListParagraph"/>
        <w:ind w:left="567" w:hanging="567"/>
        <w:jc w:val="both"/>
        <w:rPr>
          <w:rFonts w:asciiTheme="minorHAnsi" w:hAnsiTheme="minorHAnsi" w:cstheme="minorHAnsi"/>
          <w:szCs w:val="20"/>
        </w:rPr>
      </w:pPr>
      <w:bookmarkStart w:id="528" w:name="_Toc353356559"/>
    </w:p>
    <w:p w14:paraId="333C85B6" w14:textId="285B5EC0" w:rsidR="000A2120" w:rsidRPr="000605B5" w:rsidRDefault="000A2120" w:rsidP="004F2075">
      <w:pPr>
        <w:pStyle w:val="ListParagraph"/>
        <w:numPr>
          <w:ilvl w:val="0"/>
          <w:numId w:val="21"/>
        </w:numPr>
        <w:jc w:val="both"/>
        <w:rPr>
          <w:rFonts w:asciiTheme="minorHAnsi" w:hAnsiTheme="minorHAnsi" w:cstheme="minorHAnsi"/>
          <w:szCs w:val="20"/>
        </w:rPr>
      </w:pPr>
      <w:r w:rsidRPr="000605B5">
        <w:rPr>
          <w:rFonts w:asciiTheme="minorHAnsi" w:hAnsiTheme="minorHAnsi" w:cstheme="minorHAnsi"/>
          <w:szCs w:val="20"/>
        </w:rPr>
        <w:t>You have been continuously employed by us for at least 26 weeks ending with:</w:t>
      </w:r>
      <w:bookmarkEnd w:id="528"/>
    </w:p>
    <w:p w14:paraId="55E5E783" w14:textId="77777777" w:rsidR="000605B5" w:rsidRPr="000605B5" w:rsidRDefault="000605B5" w:rsidP="000605B5">
      <w:pPr>
        <w:pStyle w:val="ListParagraph"/>
        <w:ind w:left="1800"/>
        <w:jc w:val="both"/>
        <w:rPr>
          <w:rFonts w:asciiTheme="minorHAnsi" w:hAnsiTheme="minorHAnsi" w:cstheme="minorHAnsi"/>
          <w:szCs w:val="20"/>
        </w:rPr>
      </w:pPr>
    </w:p>
    <w:p w14:paraId="33E26532" w14:textId="40AA0746"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In birth cases, the 15th week before the Expected Week of Childbirth.</w:t>
      </w:r>
    </w:p>
    <w:p w14:paraId="4DB73703" w14:textId="77777777" w:rsidR="000605B5" w:rsidRPr="000605B5" w:rsidRDefault="000605B5" w:rsidP="009D3068">
      <w:pPr>
        <w:pStyle w:val="ListParagraph"/>
        <w:ind w:left="1560" w:hanging="284"/>
        <w:jc w:val="both"/>
        <w:rPr>
          <w:rFonts w:asciiTheme="minorHAnsi" w:hAnsiTheme="minorHAnsi" w:cstheme="minorHAnsi"/>
          <w:szCs w:val="20"/>
        </w:rPr>
      </w:pPr>
    </w:p>
    <w:p w14:paraId="0F50ECFC" w14:textId="315CBC79"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In adoption cases, the week in which you or your partner are notified by an adoption agency that you/they have been matched with a child.</w:t>
      </w:r>
    </w:p>
    <w:p w14:paraId="23D44A56" w14:textId="77777777" w:rsidR="000605B5" w:rsidRPr="0056569B" w:rsidRDefault="000605B5" w:rsidP="000605B5">
      <w:pPr>
        <w:pStyle w:val="ListParagraph"/>
        <w:ind w:left="1080"/>
        <w:jc w:val="both"/>
        <w:rPr>
          <w:rFonts w:asciiTheme="minorHAnsi" w:hAnsiTheme="minorHAnsi" w:cstheme="minorHAnsi"/>
          <w:sz w:val="14"/>
          <w:szCs w:val="20"/>
        </w:rPr>
      </w:pPr>
      <w:bookmarkStart w:id="529" w:name="_Toc353356560"/>
    </w:p>
    <w:p w14:paraId="2EA02D68" w14:textId="1FF8B8BF" w:rsidR="000A2120" w:rsidRPr="000605B5" w:rsidRDefault="000A2120" w:rsidP="004F2075">
      <w:pPr>
        <w:pStyle w:val="ListParagraph"/>
        <w:numPr>
          <w:ilvl w:val="0"/>
          <w:numId w:val="21"/>
        </w:numPr>
        <w:jc w:val="both"/>
        <w:rPr>
          <w:rFonts w:asciiTheme="minorHAnsi" w:hAnsiTheme="minorHAnsi" w:cstheme="minorHAnsi"/>
          <w:szCs w:val="20"/>
        </w:rPr>
      </w:pPr>
      <w:r w:rsidRPr="000605B5">
        <w:rPr>
          <w:rFonts w:asciiTheme="minorHAnsi" w:hAnsiTheme="minorHAnsi" w:cstheme="minorHAnsi"/>
          <w:szCs w:val="20"/>
        </w:rPr>
        <w:t>You:</w:t>
      </w:r>
      <w:bookmarkEnd w:id="529"/>
    </w:p>
    <w:p w14:paraId="6F101D40" w14:textId="77777777" w:rsidR="000605B5" w:rsidRPr="0056569B" w:rsidRDefault="000605B5" w:rsidP="000605B5">
      <w:pPr>
        <w:pStyle w:val="ListParagraph"/>
        <w:ind w:left="1800"/>
        <w:jc w:val="both"/>
        <w:rPr>
          <w:rFonts w:asciiTheme="minorHAnsi" w:hAnsiTheme="minorHAnsi" w:cstheme="minorHAnsi"/>
          <w:sz w:val="14"/>
          <w:szCs w:val="20"/>
        </w:rPr>
      </w:pPr>
    </w:p>
    <w:p w14:paraId="51FAA88D" w14:textId="61C8CA92"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Are the biological father of the child;</w:t>
      </w:r>
    </w:p>
    <w:p w14:paraId="3C9949ED" w14:textId="77777777" w:rsidR="000605B5" w:rsidRPr="000605B5" w:rsidRDefault="000605B5" w:rsidP="009D3068">
      <w:pPr>
        <w:pStyle w:val="ListParagraph"/>
        <w:ind w:left="1560" w:hanging="284"/>
        <w:jc w:val="both"/>
        <w:rPr>
          <w:rFonts w:asciiTheme="minorHAnsi" w:hAnsiTheme="minorHAnsi" w:cstheme="minorHAnsi"/>
          <w:szCs w:val="20"/>
        </w:rPr>
      </w:pPr>
    </w:p>
    <w:p w14:paraId="182104CA" w14:textId="0FF1716E"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Have been matched with a child by an adoption agency;</w:t>
      </w:r>
    </w:p>
    <w:p w14:paraId="25518185" w14:textId="77777777" w:rsidR="000605B5" w:rsidRPr="000605B5" w:rsidRDefault="000605B5" w:rsidP="009D3068">
      <w:pPr>
        <w:pStyle w:val="ListParagraph"/>
        <w:ind w:left="1560" w:hanging="284"/>
        <w:jc w:val="both"/>
        <w:rPr>
          <w:rFonts w:asciiTheme="minorHAnsi" w:hAnsiTheme="minorHAnsi" w:cstheme="minorHAnsi"/>
          <w:szCs w:val="20"/>
        </w:rPr>
      </w:pPr>
    </w:p>
    <w:p w14:paraId="45C16B83" w14:textId="19427364"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Are the spouse, civil partner or partner of the child's mother; or</w:t>
      </w:r>
    </w:p>
    <w:p w14:paraId="1ECD91F5" w14:textId="77777777" w:rsidR="000605B5" w:rsidRPr="000605B5" w:rsidRDefault="000605B5" w:rsidP="009D3068">
      <w:pPr>
        <w:pStyle w:val="ListParagraph"/>
        <w:ind w:left="1560" w:hanging="284"/>
        <w:jc w:val="both"/>
        <w:rPr>
          <w:rFonts w:asciiTheme="minorHAnsi" w:hAnsiTheme="minorHAnsi" w:cstheme="minorHAnsi"/>
          <w:szCs w:val="20"/>
        </w:rPr>
      </w:pPr>
    </w:p>
    <w:p w14:paraId="284647EC" w14:textId="6DF65952"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Are the spouse, civil partner or partner of someone who has been matched with a child by an adoption agency.</w:t>
      </w:r>
    </w:p>
    <w:p w14:paraId="707BFEC9" w14:textId="77777777" w:rsidR="000605B5" w:rsidRPr="0056569B" w:rsidRDefault="000605B5" w:rsidP="000605B5">
      <w:pPr>
        <w:pStyle w:val="ListParagraph"/>
        <w:ind w:left="1080"/>
        <w:jc w:val="both"/>
        <w:rPr>
          <w:rFonts w:asciiTheme="minorHAnsi" w:hAnsiTheme="minorHAnsi" w:cstheme="minorHAnsi"/>
          <w:sz w:val="12"/>
          <w:szCs w:val="20"/>
        </w:rPr>
      </w:pPr>
    </w:p>
    <w:p w14:paraId="2B41FF94" w14:textId="516D7DB2" w:rsidR="000A2120" w:rsidRPr="000605B5" w:rsidRDefault="000A2120" w:rsidP="004F2075">
      <w:pPr>
        <w:pStyle w:val="ListParagraph"/>
        <w:numPr>
          <w:ilvl w:val="0"/>
          <w:numId w:val="21"/>
        </w:numPr>
        <w:jc w:val="both"/>
        <w:rPr>
          <w:rFonts w:asciiTheme="minorHAnsi" w:hAnsiTheme="minorHAnsi" w:cstheme="minorHAnsi"/>
          <w:szCs w:val="20"/>
        </w:rPr>
      </w:pPr>
      <w:r w:rsidRPr="000605B5">
        <w:rPr>
          <w:rFonts w:asciiTheme="minorHAnsi" w:hAnsiTheme="minorHAnsi" w:cstheme="minorHAnsi"/>
          <w:szCs w:val="20"/>
        </w:rPr>
        <w:t>You</w:t>
      </w:r>
    </w:p>
    <w:p w14:paraId="1F1ADEFC" w14:textId="77777777" w:rsidR="000605B5" w:rsidRPr="0056569B" w:rsidRDefault="000605B5" w:rsidP="000605B5">
      <w:pPr>
        <w:pStyle w:val="ListParagraph"/>
        <w:ind w:left="1800"/>
        <w:jc w:val="both"/>
        <w:rPr>
          <w:rFonts w:asciiTheme="minorHAnsi" w:hAnsiTheme="minorHAnsi" w:cstheme="minorHAnsi"/>
          <w:sz w:val="12"/>
          <w:szCs w:val="20"/>
        </w:rPr>
      </w:pPr>
    </w:p>
    <w:p w14:paraId="1DF69840" w14:textId="6FBF75E6"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Expect to have main responsibility (with the child's mother, co-adopter or adopter) for the child's upbringing; or</w:t>
      </w:r>
    </w:p>
    <w:p w14:paraId="1665FBDC" w14:textId="77777777" w:rsidR="000605B5" w:rsidRPr="000605B5" w:rsidRDefault="000605B5" w:rsidP="009D3068">
      <w:pPr>
        <w:pStyle w:val="ListParagraph"/>
        <w:ind w:left="1560" w:hanging="284"/>
        <w:jc w:val="both"/>
        <w:rPr>
          <w:rFonts w:asciiTheme="minorHAnsi" w:hAnsiTheme="minorHAnsi" w:cstheme="minorHAnsi"/>
          <w:szCs w:val="20"/>
        </w:rPr>
      </w:pPr>
    </w:p>
    <w:p w14:paraId="183B8DAB" w14:textId="58C4F132"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Are the child's biological father and you expecting to have some responsibility for the child's upbringing.</w:t>
      </w:r>
    </w:p>
    <w:p w14:paraId="14D43E3D" w14:textId="77777777" w:rsidR="000605B5" w:rsidRPr="000605B5" w:rsidRDefault="000605B5" w:rsidP="009D3068">
      <w:pPr>
        <w:pStyle w:val="ListParagraph"/>
        <w:ind w:left="1560" w:hanging="284"/>
        <w:jc w:val="both"/>
        <w:rPr>
          <w:rFonts w:asciiTheme="minorHAnsi" w:hAnsiTheme="minorHAnsi" w:cstheme="minorHAnsi"/>
          <w:szCs w:val="20"/>
        </w:rPr>
      </w:pPr>
      <w:bookmarkStart w:id="530" w:name="_Toc353356562"/>
    </w:p>
    <w:p w14:paraId="3FB6985C" w14:textId="265E9058" w:rsidR="000A2120" w:rsidRPr="000605B5" w:rsidRDefault="000A2120" w:rsidP="004F2075">
      <w:pPr>
        <w:pStyle w:val="ListParagraph"/>
        <w:numPr>
          <w:ilvl w:val="2"/>
          <w:numId w:val="21"/>
        </w:numPr>
        <w:ind w:left="1560" w:hanging="284"/>
        <w:jc w:val="both"/>
        <w:rPr>
          <w:rFonts w:asciiTheme="minorHAnsi" w:hAnsiTheme="minorHAnsi" w:cstheme="minorHAnsi"/>
          <w:szCs w:val="20"/>
        </w:rPr>
      </w:pPr>
      <w:r w:rsidRPr="000605B5">
        <w:rPr>
          <w:rFonts w:asciiTheme="minorHAnsi" w:hAnsiTheme="minorHAnsi" w:cstheme="minorHAnsi"/>
          <w:szCs w:val="20"/>
        </w:rPr>
        <w:t>Are taking leave for the purpose of caring for the child, or supporting the child's mother, adopter or co-adopter in caring for the child.</w:t>
      </w:r>
      <w:bookmarkEnd w:id="530"/>
    </w:p>
    <w:p w14:paraId="14B1A0C5" w14:textId="77777777" w:rsidR="000605B5" w:rsidRPr="000605B5" w:rsidRDefault="000605B5" w:rsidP="000605B5">
      <w:pPr>
        <w:jc w:val="both"/>
        <w:rPr>
          <w:rFonts w:cstheme="minorHAnsi"/>
          <w:sz w:val="20"/>
          <w:szCs w:val="20"/>
        </w:rPr>
      </w:pPr>
      <w:bookmarkStart w:id="531" w:name="a1024066"/>
      <w:bookmarkStart w:id="532" w:name="_Toc346203231"/>
      <w:bookmarkStart w:id="533" w:name="_Toc353356232"/>
      <w:bookmarkStart w:id="534" w:name="_Toc353356586"/>
      <w:bookmarkStart w:id="535" w:name="_Toc353372211"/>
      <w:bookmarkStart w:id="536" w:name="_Toc353372498"/>
      <w:bookmarkStart w:id="537" w:name="_Toc365025723"/>
      <w:bookmarkStart w:id="538" w:name="_Toc369519093"/>
      <w:bookmarkStart w:id="539" w:name="_Toc401832262"/>
      <w:bookmarkStart w:id="540" w:name="_Toc35936285"/>
    </w:p>
    <w:p w14:paraId="5AFFE6F3" w14:textId="15FCF987" w:rsidR="000A2120" w:rsidRPr="000605B5" w:rsidRDefault="000A2120" w:rsidP="004F2075">
      <w:pPr>
        <w:pStyle w:val="Heading1"/>
        <w:numPr>
          <w:ilvl w:val="0"/>
          <w:numId w:val="58"/>
        </w:numPr>
      </w:pPr>
      <w:bookmarkStart w:id="541" w:name="_Toc92464674"/>
      <w:r w:rsidRPr="000605B5">
        <w:lastRenderedPageBreak/>
        <w:t>Notification of maternity support leave</w:t>
      </w:r>
      <w:bookmarkStart w:id="542" w:name="a828961"/>
      <w:bookmarkStart w:id="543" w:name="_Toc353356233"/>
      <w:bookmarkStart w:id="544" w:name="_Toc353356587"/>
      <w:bookmarkEnd w:id="531"/>
      <w:bookmarkEnd w:id="532"/>
      <w:bookmarkEnd w:id="533"/>
      <w:bookmarkEnd w:id="534"/>
      <w:bookmarkEnd w:id="535"/>
      <w:bookmarkEnd w:id="536"/>
      <w:r w:rsidRPr="000605B5">
        <w:t xml:space="preserve"> or OPL</w:t>
      </w:r>
      <w:bookmarkEnd w:id="537"/>
      <w:bookmarkEnd w:id="538"/>
      <w:bookmarkEnd w:id="539"/>
      <w:bookmarkEnd w:id="540"/>
      <w:bookmarkEnd w:id="541"/>
    </w:p>
    <w:p w14:paraId="5FCB9DCB" w14:textId="77777777" w:rsidR="000605B5" w:rsidRPr="000605B5" w:rsidRDefault="000605B5" w:rsidP="000605B5">
      <w:pPr>
        <w:pStyle w:val="ListParagraph"/>
        <w:jc w:val="both"/>
        <w:rPr>
          <w:rFonts w:asciiTheme="minorHAnsi" w:hAnsiTheme="minorHAnsi" w:cstheme="minorHAnsi"/>
          <w:szCs w:val="20"/>
        </w:rPr>
      </w:pPr>
    </w:p>
    <w:p w14:paraId="57AB78FA" w14:textId="77777777" w:rsidR="000605B5" w:rsidRPr="000605B5" w:rsidRDefault="000A2120" w:rsidP="004F2075">
      <w:pPr>
        <w:pStyle w:val="ListParagraph"/>
        <w:numPr>
          <w:ilvl w:val="1"/>
          <w:numId w:val="58"/>
        </w:numPr>
        <w:ind w:left="426" w:hanging="426"/>
        <w:jc w:val="both"/>
        <w:rPr>
          <w:rFonts w:asciiTheme="minorHAnsi" w:hAnsiTheme="minorHAnsi" w:cstheme="minorHAnsi"/>
          <w:szCs w:val="20"/>
        </w:rPr>
      </w:pPr>
      <w:bookmarkStart w:id="545" w:name="_Toc353372212"/>
      <w:bookmarkStart w:id="546" w:name="_Toc353372499"/>
      <w:bookmarkStart w:id="547" w:name="_Toc353374194"/>
      <w:bookmarkStart w:id="548" w:name="_Toc353435818"/>
      <w:bookmarkStart w:id="549" w:name="_Toc356486673"/>
      <w:r w:rsidRPr="000605B5">
        <w:rPr>
          <w:rFonts w:asciiTheme="minorHAnsi" w:hAnsiTheme="minorHAnsi" w:cstheme="minorHAnsi"/>
          <w:szCs w:val="20"/>
        </w:rPr>
        <w:t xml:space="preserve">If you are eligible and wish to take OPL or maternity support leave in relation to a child's birth or the adoption of a child, you must give us notice in writing of your intention to do so by the end </w:t>
      </w:r>
      <w:bookmarkEnd w:id="542"/>
      <w:bookmarkEnd w:id="543"/>
      <w:bookmarkEnd w:id="544"/>
      <w:bookmarkEnd w:id="545"/>
      <w:bookmarkEnd w:id="546"/>
      <w:bookmarkEnd w:id="547"/>
      <w:bookmarkEnd w:id="548"/>
      <w:r w:rsidRPr="000605B5">
        <w:rPr>
          <w:rFonts w:asciiTheme="minorHAnsi" w:hAnsiTheme="minorHAnsi" w:cstheme="minorHAnsi"/>
          <w:szCs w:val="20"/>
        </w:rPr>
        <w:t>of the Qualifying Week, or if this is not possible, as soon as you can.</w:t>
      </w:r>
      <w:bookmarkEnd w:id="549"/>
      <w:r w:rsidRPr="000605B5">
        <w:rPr>
          <w:rFonts w:asciiTheme="minorHAnsi" w:hAnsiTheme="minorHAnsi" w:cstheme="minorHAnsi"/>
          <w:szCs w:val="20"/>
        </w:rPr>
        <w:t xml:space="preserve">  </w:t>
      </w:r>
      <w:bookmarkStart w:id="550" w:name="_Toc356486674"/>
    </w:p>
    <w:p w14:paraId="7C285444" w14:textId="77777777" w:rsidR="000605B5" w:rsidRPr="000605B5" w:rsidRDefault="000605B5" w:rsidP="009D3068">
      <w:pPr>
        <w:pStyle w:val="ListParagraph"/>
        <w:ind w:left="426" w:hanging="426"/>
        <w:jc w:val="both"/>
        <w:rPr>
          <w:rFonts w:asciiTheme="minorHAnsi" w:hAnsiTheme="minorHAnsi" w:cstheme="minorHAnsi"/>
          <w:szCs w:val="20"/>
        </w:rPr>
      </w:pPr>
    </w:p>
    <w:p w14:paraId="467DB26C" w14:textId="37275D05" w:rsidR="000A2120" w:rsidRPr="000605B5" w:rsidRDefault="000A2120" w:rsidP="004F2075">
      <w:pPr>
        <w:pStyle w:val="ListParagraph"/>
        <w:numPr>
          <w:ilvl w:val="1"/>
          <w:numId w:val="58"/>
        </w:numPr>
        <w:ind w:left="426" w:hanging="426"/>
        <w:jc w:val="both"/>
        <w:rPr>
          <w:rFonts w:asciiTheme="minorHAnsi" w:hAnsiTheme="minorHAnsi" w:cstheme="minorHAnsi"/>
          <w:szCs w:val="20"/>
        </w:rPr>
      </w:pPr>
      <w:r w:rsidRPr="000605B5">
        <w:rPr>
          <w:rFonts w:asciiTheme="minorHAnsi" w:hAnsiTheme="minorHAnsi" w:cstheme="minorHAnsi"/>
          <w:szCs w:val="20"/>
        </w:rPr>
        <w:t>You must confirm:</w:t>
      </w:r>
      <w:bookmarkEnd w:id="550"/>
    </w:p>
    <w:p w14:paraId="3CE3E16A" w14:textId="77777777" w:rsidR="000605B5" w:rsidRPr="000605B5" w:rsidRDefault="000605B5" w:rsidP="009D3068">
      <w:pPr>
        <w:pStyle w:val="ListParagraph"/>
        <w:ind w:left="426" w:hanging="426"/>
        <w:jc w:val="both"/>
        <w:rPr>
          <w:rFonts w:asciiTheme="minorHAnsi" w:hAnsiTheme="minorHAnsi" w:cstheme="minorHAnsi"/>
          <w:szCs w:val="20"/>
        </w:rPr>
      </w:pPr>
      <w:bookmarkStart w:id="551" w:name="_Toc353356588"/>
    </w:p>
    <w:p w14:paraId="5F32BB8A" w14:textId="695354AA" w:rsidR="000A2120" w:rsidRPr="000605B5" w:rsidRDefault="000A2120" w:rsidP="004F2075">
      <w:pPr>
        <w:pStyle w:val="ListParagraph"/>
        <w:numPr>
          <w:ilvl w:val="0"/>
          <w:numId w:val="22"/>
        </w:numPr>
        <w:ind w:left="851" w:hanging="426"/>
        <w:jc w:val="both"/>
        <w:rPr>
          <w:rFonts w:asciiTheme="minorHAnsi" w:hAnsiTheme="minorHAnsi" w:cstheme="minorHAnsi"/>
          <w:szCs w:val="20"/>
        </w:rPr>
      </w:pPr>
      <w:r w:rsidRPr="000605B5">
        <w:rPr>
          <w:rFonts w:asciiTheme="minorHAnsi" w:hAnsiTheme="minorHAnsi" w:cstheme="minorHAnsi"/>
          <w:szCs w:val="20"/>
        </w:rPr>
        <w:t>The Expected Week of Childbirth</w:t>
      </w:r>
      <w:bookmarkEnd w:id="551"/>
      <w:r w:rsidRPr="000605B5">
        <w:rPr>
          <w:rFonts w:asciiTheme="minorHAnsi" w:hAnsiTheme="minorHAnsi" w:cstheme="minorHAnsi"/>
          <w:szCs w:val="20"/>
        </w:rPr>
        <w:t>, or the date on which you and your partner were notified of having been matched with the child, together with the Expected Placement Date;</w:t>
      </w:r>
    </w:p>
    <w:p w14:paraId="7B6604F8" w14:textId="77777777" w:rsidR="000605B5" w:rsidRPr="000605B5" w:rsidRDefault="000605B5" w:rsidP="009D3068">
      <w:pPr>
        <w:pStyle w:val="ListParagraph"/>
        <w:ind w:left="851" w:hanging="426"/>
        <w:jc w:val="both"/>
        <w:rPr>
          <w:rFonts w:asciiTheme="minorHAnsi" w:hAnsiTheme="minorHAnsi" w:cstheme="minorHAnsi"/>
          <w:szCs w:val="20"/>
        </w:rPr>
      </w:pPr>
      <w:bookmarkStart w:id="552" w:name="_Toc353356589"/>
    </w:p>
    <w:p w14:paraId="385182F6" w14:textId="470A90E9" w:rsidR="000A2120" w:rsidRPr="000605B5" w:rsidRDefault="000A2120" w:rsidP="004F2075">
      <w:pPr>
        <w:pStyle w:val="ListParagraph"/>
        <w:numPr>
          <w:ilvl w:val="0"/>
          <w:numId w:val="22"/>
        </w:numPr>
        <w:ind w:left="851" w:hanging="426"/>
        <w:jc w:val="both"/>
        <w:rPr>
          <w:rFonts w:asciiTheme="minorHAnsi" w:hAnsiTheme="minorHAnsi" w:cstheme="minorHAnsi"/>
          <w:szCs w:val="20"/>
        </w:rPr>
      </w:pPr>
      <w:r w:rsidRPr="000605B5">
        <w:rPr>
          <w:rFonts w:asciiTheme="minorHAnsi" w:hAnsiTheme="minorHAnsi" w:cstheme="minorHAnsi"/>
          <w:szCs w:val="20"/>
        </w:rPr>
        <w:t xml:space="preserve">Whether you intend to take one week's leave or two consecutive weeks' leave; </w:t>
      </w:r>
    </w:p>
    <w:p w14:paraId="2B9B0547" w14:textId="77777777" w:rsidR="000605B5" w:rsidRPr="000605B5" w:rsidRDefault="000605B5" w:rsidP="009D3068">
      <w:pPr>
        <w:pStyle w:val="ListParagraph"/>
        <w:ind w:left="851" w:hanging="426"/>
        <w:jc w:val="both"/>
        <w:rPr>
          <w:rFonts w:asciiTheme="minorHAnsi" w:hAnsiTheme="minorHAnsi" w:cstheme="minorHAnsi"/>
          <w:szCs w:val="20"/>
        </w:rPr>
      </w:pPr>
    </w:p>
    <w:p w14:paraId="2A19EB70" w14:textId="598A6D15" w:rsidR="000A2120" w:rsidRPr="000605B5" w:rsidRDefault="000A2120" w:rsidP="004F2075">
      <w:pPr>
        <w:pStyle w:val="ListParagraph"/>
        <w:numPr>
          <w:ilvl w:val="0"/>
          <w:numId w:val="22"/>
        </w:numPr>
        <w:ind w:left="851" w:hanging="426"/>
        <w:jc w:val="both"/>
        <w:rPr>
          <w:rFonts w:asciiTheme="minorHAnsi" w:hAnsiTheme="minorHAnsi" w:cstheme="minorHAnsi"/>
          <w:szCs w:val="20"/>
        </w:rPr>
      </w:pPr>
      <w:r w:rsidRPr="000605B5">
        <w:rPr>
          <w:rFonts w:asciiTheme="minorHAnsi" w:hAnsiTheme="minorHAnsi" w:cstheme="minorHAnsi"/>
          <w:szCs w:val="20"/>
        </w:rPr>
        <w:t xml:space="preserve">Whether this will be </w:t>
      </w:r>
      <w:bookmarkEnd w:id="552"/>
      <w:r w:rsidRPr="000605B5">
        <w:rPr>
          <w:rFonts w:asciiTheme="minorHAnsi" w:hAnsiTheme="minorHAnsi" w:cstheme="minorHAnsi"/>
          <w:szCs w:val="20"/>
        </w:rPr>
        <w:t>OPL, maternity support leave or a combination of OPL and maternity support leave</w:t>
      </w:r>
    </w:p>
    <w:p w14:paraId="2E8799BE" w14:textId="7BDFB85C" w:rsidR="000605B5" w:rsidRPr="000605B5" w:rsidRDefault="000605B5" w:rsidP="009D3068">
      <w:pPr>
        <w:pStyle w:val="ListParagraph"/>
        <w:ind w:left="426" w:hanging="426"/>
        <w:jc w:val="both"/>
        <w:rPr>
          <w:rFonts w:asciiTheme="minorHAnsi" w:hAnsiTheme="minorHAnsi" w:cstheme="minorHAnsi"/>
          <w:szCs w:val="20"/>
        </w:rPr>
      </w:pPr>
    </w:p>
    <w:p w14:paraId="3F69F9E2" w14:textId="11A8E4C3" w:rsidR="000A2120" w:rsidRPr="000605B5" w:rsidRDefault="000A2120" w:rsidP="004F2075">
      <w:pPr>
        <w:pStyle w:val="ListParagraph"/>
        <w:numPr>
          <w:ilvl w:val="1"/>
          <w:numId w:val="58"/>
        </w:numPr>
        <w:ind w:left="426" w:hanging="426"/>
        <w:jc w:val="both"/>
        <w:rPr>
          <w:rFonts w:asciiTheme="minorHAnsi" w:hAnsiTheme="minorHAnsi" w:cstheme="minorHAnsi"/>
        </w:rPr>
      </w:pPr>
      <w:bookmarkStart w:id="553" w:name="_Toc353356590"/>
      <w:r w:rsidRPr="000605B5">
        <w:rPr>
          <w:rFonts w:asciiTheme="minorHAnsi" w:hAnsiTheme="minorHAnsi" w:cstheme="minorHAnsi"/>
        </w:rPr>
        <w:t>When you would like to start your leave. You can state that your leave will start on:</w:t>
      </w:r>
      <w:bookmarkEnd w:id="553"/>
    </w:p>
    <w:p w14:paraId="5BE1212C" w14:textId="77777777" w:rsidR="000605B5" w:rsidRPr="000605B5" w:rsidRDefault="000605B5" w:rsidP="009D3068">
      <w:pPr>
        <w:pStyle w:val="ListParagraph"/>
        <w:ind w:left="426" w:hanging="426"/>
        <w:jc w:val="both"/>
        <w:rPr>
          <w:rFonts w:asciiTheme="minorHAnsi" w:hAnsiTheme="minorHAnsi" w:cstheme="minorHAnsi"/>
        </w:rPr>
      </w:pPr>
    </w:p>
    <w:p w14:paraId="5FA436E8" w14:textId="30843B3B" w:rsidR="000A2120" w:rsidRPr="000605B5" w:rsidRDefault="000A2120" w:rsidP="004F2075">
      <w:pPr>
        <w:pStyle w:val="ListParagraph"/>
        <w:numPr>
          <w:ilvl w:val="0"/>
          <w:numId w:val="23"/>
        </w:numPr>
        <w:ind w:left="851" w:hanging="426"/>
        <w:jc w:val="both"/>
        <w:rPr>
          <w:rFonts w:asciiTheme="minorHAnsi" w:hAnsiTheme="minorHAnsi" w:cstheme="minorHAnsi"/>
        </w:rPr>
      </w:pPr>
      <w:r w:rsidRPr="000605B5">
        <w:rPr>
          <w:rFonts w:asciiTheme="minorHAnsi" w:hAnsiTheme="minorHAnsi" w:cstheme="minorHAnsi"/>
        </w:rPr>
        <w:t>The day of the child's birth or the day on which the child is placed with you or the adopter</w:t>
      </w:r>
    </w:p>
    <w:p w14:paraId="4E423129" w14:textId="77777777" w:rsidR="000605B5" w:rsidRPr="000605B5" w:rsidRDefault="000605B5" w:rsidP="009D3068">
      <w:pPr>
        <w:pStyle w:val="ListParagraph"/>
        <w:ind w:left="851" w:hanging="426"/>
        <w:jc w:val="both"/>
        <w:rPr>
          <w:rFonts w:asciiTheme="minorHAnsi" w:hAnsiTheme="minorHAnsi" w:cstheme="minorHAnsi"/>
        </w:rPr>
      </w:pPr>
    </w:p>
    <w:p w14:paraId="39DB3A06" w14:textId="6A760F9F" w:rsidR="000A2120" w:rsidRPr="000605B5" w:rsidRDefault="000A2120" w:rsidP="004F2075">
      <w:pPr>
        <w:pStyle w:val="ListParagraph"/>
        <w:numPr>
          <w:ilvl w:val="0"/>
          <w:numId w:val="23"/>
        </w:numPr>
        <w:ind w:left="851" w:hanging="426"/>
        <w:jc w:val="both"/>
        <w:rPr>
          <w:rFonts w:asciiTheme="minorHAnsi" w:hAnsiTheme="minorHAnsi" w:cstheme="minorHAnsi"/>
        </w:rPr>
      </w:pPr>
      <w:r w:rsidRPr="000605B5">
        <w:rPr>
          <w:rFonts w:asciiTheme="minorHAnsi" w:hAnsiTheme="minorHAnsi" w:cstheme="minorHAnsi"/>
        </w:rPr>
        <w:t>A day which is a specified number of days after the child's birth or placement; or</w:t>
      </w:r>
    </w:p>
    <w:p w14:paraId="7074A56C" w14:textId="77777777" w:rsidR="000605B5" w:rsidRPr="000605B5" w:rsidRDefault="000605B5" w:rsidP="009D3068">
      <w:pPr>
        <w:pStyle w:val="ListParagraph"/>
        <w:ind w:left="851" w:hanging="426"/>
        <w:jc w:val="both"/>
        <w:rPr>
          <w:rFonts w:asciiTheme="minorHAnsi" w:hAnsiTheme="minorHAnsi" w:cstheme="minorHAnsi"/>
        </w:rPr>
      </w:pPr>
    </w:p>
    <w:p w14:paraId="2A4DC68E" w14:textId="4919739A" w:rsidR="000A2120" w:rsidRPr="000605B5" w:rsidRDefault="000A2120" w:rsidP="004F2075">
      <w:pPr>
        <w:pStyle w:val="ListParagraph"/>
        <w:numPr>
          <w:ilvl w:val="0"/>
          <w:numId w:val="23"/>
        </w:numPr>
        <w:ind w:left="851" w:hanging="426"/>
        <w:jc w:val="both"/>
        <w:rPr>
          <w:rFonts w:asciiTheme="minorHAnsi" w:hAnsiTheme="minorHAnsi" w:cstheme="minorHAnsi"/>
        </w:rPr>
      </w:pPr>
      <w:r w:rsidRPr="000605B5">
        <w:rPr>
          <w:rFonts w:asciiTheme="minorHAnsi" w:hAnsiTheme="minorHAnsi" w:cstheme="minorHAnsi"/>
        </w:rPr>
        <w:t>A specific date later than the first date of the Expected Week of Childbirth or the Expected Placement Date</w:t>
      </w:r>
    </w:p>
    <w:p w14:paraId="572E06D3" w14:textId="77777777" w:rsidR="000605B5" w:rsidRPr="000605B5" w:rsidRDefault="000605B5" w:rsidP="009D3068">
      <w:pPr>
        <w:ind w:left="426" w:hanging="426"/>
        <w:jc w:val="both"/>
        <w:rPr>
          <w:rFonts w:cstheme="minorHAnsi"/>
        </w:rPr>
      </w:pPr>
      <w:bookmarkStart w:id="554" w:name="_Toc353356235"/>
      <w:bookmarkStart w:id="555" w:name="_Toc353356592"/>
      <w:bookmarkStart w:id="556" w:name="_Toc353372213"/>
    </w:p>
    <w:p w14:paraId="04C70F47" w14:textId="13A11A85" w:rsidR="000A2120"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We may require a signed declaration from you that you are taking OPL or maternity support leave to care for the child or to support the child's mother or your partner in caring for the child.</w:t>
      </w:r>
      <w:bookmarkEnd w:id="554"/>
      <w:bookmarkEnd w:id="555"/>
      <w:bookmarkEnd w:id="556"/>
    </w:p>
    <w:p w14:paraId="3E0045BC" w14:textId="77777777" w:rsidR="000605B5" w:rsidRPr="000605B5" w:rsidRDefault="000605B5" w:rsidP="000605B5">
      <w:pPr>
        <w:jc w:val="both"/>
        <w:rPr>
          <w:rFonts w:cstheme="minorHAnsi"/>
        </w:rPr>
      </w:pPr>
      <w:bookmarkStart w:id="557" w:name="_Toc35936286"/>
      <w:bookmarkStart w:id="558" w:name="a847851"/>
      <w:bookmarkStart w:id="559" w:name="_Toc346203233"/>
      <w:bookmarkStart w:id="560" w:name="_Toc353356246"/>
      <w:bookmarkStart w:id="561" w:name="_Toc353356614"/>
      <w:bookmarkStart w:id="562" w:name="_Toc353372223"/>
      <w:bookmarkStart w:id="563" w:name="_Toc353372502"/>
      <w:bookmarkStart w:id="564" w:name="_Toc365025725"/>
      <w:bookmarkStart w:id="565" w:name="_Toc369519095"/>
    </w:p>
    <w:p w14:paraId="63A1DA87" w14:textId="280957BE" w:rsidR="000A2120" w:rsidRPr="000605B5" w:rsidRDefault="000A2120" w:rsidP="004F2075">
      <w:pPr>
        <w:pStyle w:val="Heading1"/>
        <w:numPr>
          <w:ilvl w:val="0"/>
          <w:numId w:val="58"/>
        </w:numPr>
      </w:pPr>
      <w:bookmarkStart w:id="566" w:name="_Toc92464675"/>
      <w:r w:rsidRPr="000605B5">
        <w:t>Changing the dates of OPL</w:t>
      </w:r>
      <w:bookmarkEnd w:id="557"/>
      <w:bookmarkEnd w:id="566"/>
      <w:r w:rsidRPr="000605B5">
        <w:t xml:space="preserve"> </w:t>
      </w:r>
      <w:bookmarkEnd w:id="558"/>
      <w:bookmarkEnd w:id="559"/>
      <w:bookmarkEnd w:id="560"/>
      <w:bookmarkEnd w:id="561"/>
      <w:bookmarkEnd w:id="562"/>
      <w:bookmarkEnd w:id="563"/>
      <w:bookmarkEnd w:id="564"/>
      <w:bookmarkEnd w:id="565"/>
    </w:p>
    <w:p w14:paraId="69B12714" w14:textId="77777777" w:rsidR="000605B5" w:rsidRPr="000605B5" w:rsidRDefault="000605B5" w:rsidP="000605B5">
      <w:pPr>
        <w:jc w:val="both"/>
        <w:rPr>
          <w:rFonts w:cstheme="minorHAnsi"/>
        </w:rPr>
      </w:pPr>
      <w:bookmarkStart w:id="567" w:name="_Toc353356247"/>
      <w:bookmarkStart w:id="568" w:name="_Toc353356615"/>
      <w:bookmarkStart w:id="569" w:name="_Toc353372224"/>
    </w:p>
    <w:p w14:paraId="13848591" w14:textId="281D100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 xml:space="preserve">Where you are to take OPL in respect of a child's birth or adoption, you can give us written notice to vary the start date of your leave from that which you originally specified in the notice given under </w:t>
      </w:r>
      <w:r w:rsidRPr="00C12C67">
        <w:rPr>
          <w:rFonts w:asciiTheme="minorHAnsi" w:hAnsiTheme="minorHAnsi" w:cstheme="minorHAnsi"/>
        </w:rPr>
        <w:t>paragraph</w:t>
      </w:r>
      <w:r w:rsidRPr="000605B5">
        <w:rPr>
          <w:rFonts w:asciiTheme="minorHAnsi" w:hAnsiTheme="minorHAnsi" w:cstheme="minorHAnsi"/>
        </w:rPr>
        <w:t xml:space="preserve"> </w:t>
      </w:r>
      <w:r w:rsidR="00C12C67">
        <w:rPr>
          <w:rFonts w:asciiTheme="minorHAnsi" w:hAnsiTheme="minorHAnsi" w:cstheme="minorHAnsi"/>
        </w:rPr>
        <w:t>32</w:t>
      </w:r>
      <w:r w:rsidRPr="000605B5">
        <w:rPr>
          <w:rFonts w:asciiTheme="minorHAnsi" w:hAnsiTheme="minorHAnsi" w:cstheme="minorHAnsi"/>
        </w:rPr>
        <w:t>. This notice should be given:</w:t>
      </w:r>
      <w:bookmarkEnd w:id="567"/>
      <w:bookmarkEnd w:id="568"/>
      <w:bookmarkEnd w:id="569"/>
      <w:r w:rsidRPr="000605B5">
        <w:rPr>
          <w:rFonts w:asciiTheme="minorHAnsi" w:hAnsiTheme="minorHAnsi" w:cstheme="minorHAnsi"/>
        </w:rPr>
        <w:t xml:space="preserve"> </w:t>
      </w:r>
      <w:bookmarkStart w:id="570" w:name="_Toc353356616"/>
    </w:p>
    <w:p w14:paraId="40E9AB4C" w14:textId="77777777" w:rsidR="000605B5" w:rsidRPr="000605B5" w:rsidRDefault="000605B5" w:rsidP="009D3068">
      <w:pPr>
        <w:pStyle w:val="ListParagraph"/>
        <w:ind w:left="567" w:hanging="567"/>
        <w:jc w:val="both"/>
        <w:rPr>
          <w:rFonts w:asciiTheme="minorHAnsi" w:hAnsiTheme="minorHAnsi" w:cstheme="minorHAnsi"/>
        </w:rPr>
      </w:pPr>
    </w:p>
    <w:p w14:paraId="45275594"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Where you wish to vary your leave to start on the day of the child's birth/placement, at least 28 days before the first day of the Expected Week of Childbirth</w:t>
      </w:r>
      <w:bookmarkEnd w:id="570"/>
      <w:r w:rsidRPr="000605B5">
        <w:rPr>
          <w:rFonts w:asciiTheme="minorHAnsi" w:hAnsiTheme="minorHAnsi" w:cstheme="minorHAnsi"/>
        </w:rPr>
        <w:t>/Expected Placement Date.</w:t>
      </w:r>
      <w:bookmarkStart w:id="571" w:name="_Toc353356617"/>
    </w:p>
    <w:p w14:paraId="1C70AFDA" w14:textId="77777777" w:rsidR="000605B5" w:rsidRPr="000605B5" w:rsidRDefault="000605B5" w:rsidP="009D3068">
      <w:pPr>
        <w:pStyle w:val="ListParagraph"/>
        <w:ind w:left="567" w:hanging="567"/>
        <w:jc w:val="both"/>
        <w:rPr>
          <w:rFonts w:asciiTheme="minorHAnsi" w:hAnsiTheme="minorHAnsi" w:cstheme="minorHAnsi"/>
        </w:rPr>
      </w:pPr>
    </w:p>
    <w:p w14:paraId="5D49076C"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Where you wish to vary your leave to start a specified number of days after the child's birth/placement, at least 28 days (minus the specified number of days) before the first day of the Expected Week of Childbirth</w:t>
      </w:r>
      <w:bookmarkEnd w:id="571"/>
      <w:r w:rsidRPr="000605B5">
        <w:rPr>
          <w:rFonts w:asciiTheme="minorHAnsi" w:hAnsiTheme="minorHAnsi" w:cstheme="minorHAnsi"/>
        </w:rPr>
        <w:t>/Expected Placement Date.</w:t>
      </w:r>
      <w:bookmarkStart w:id="572" w:name="_Toc353356618"/>
    </w:p>
    <w:p w14:paraId="10FE175A" w14:textId="77777777" w:rsidR="000605B5" w:rsidRPr="000605B5" w:rsidRDefault="000605B5" w:rsidP="009D3068">
      <w:pPr>
        <w:pStyle w:val="ListParagraph"/>
        <w:ind w:left="567" w:hanging="567"/>
        <w:jc w:val="both"/>
        <w:rPr>
          <w:rFonts w:asciiTheme="minorHAnsi" w:hAnsiTheme="minorHAnsi" w:cstheme="minorHAnsi"/>
        </w:rPr>
      </w:pPr>
    </w:p>
    <w:p w14:paraId="69611527"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Where you wish to vary your leave to start on a specific date (or a different date from that you originally specified), at least 28 days before that date.</w:t>
      </w:r>
      <w:bookmarkStart w:id="573" w:name="_Toc353356249"/>
      <w:bookmarkStart w:id="574" w:name="_Toc353356623"/>
      <w:bookmarkStart w:id="575" w:name="_Toc353372225"/>
      <w:bookmarkEnd w:id="572"/>
    </w:p>
    <w:p w14:paraId="32C72D34" w14:textId="77777777" w:rsidR="000605B5" w:rsidRPr="000605B5" w:rsidRDefault="000605B5" w:rsidP="009D3068">
      <w:pPr>
        <w:pStyle w:val="ListParagraph"/>
        <w:ind w:left="567" w:hanging="567"/>
        <w:jc w:val="both"/>
        <w:rPr>
          <w:rFonts w:asciiTheme="minorHAnsi" w:hAnsiTheme="minorHAnsi" w:cstheme="minorHAnsi"/>
        </w:rPr>
      </w:pPr>
    </w:p>
    <w:p w14:paraId="49439995" w14:textId="15D00BCB" w:rsidR="000A2120"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If you are unable to give us 28 days written notice of the wish to vary the start of your leave as set out above, you should give us written notice of the change as soon as you can.</w:t>
      </w:r>
      <w:bookmarkEnd w:id="573"/>
      <w:bookmarkEnd w:id="574"/>
      <w:bookmarkEnd w:id="575"/>
    </w:p>
    <w:p w14:paraId="60387868" w14:textId="77777777" w:rsidR="000605B5" w:rsidRPr="000605B5" w:rsidRDefault="000605B5" w:rsidP="000605B5">
      <w:pPr>
        <w:jc w:val="both"/>
        <w:rPr>
          <w:rFonts w:cstheme="minorHAnsi"/>
        </w:rPr>
      </w:pPr>
      <w:bookmarkStart w:id="576" w:name="a114885"/>
      <w:bookmarkStart w:id="577" w:name="_Toc346203234"/>
      <w:bookmarkStart w:id="578" w:name="_Toc353356253"/>
      <w:bookmarkStart w:id="579" w:name="_Toc353356629"/>
      <w:bookmarkStart w:id="580" w:name="_Toc353372228"/>
      <w:bookmarkStart w:id="581" w:name="_Toc353372503"/>
      <w:bookmarkStart w:id="582" w:name="_Toc365025726"/>
      <w:bookmarkStart w:id="583" w:name="_Toc369519096"/>
      <w:bookmarkStart w:id="584" w:name="_Toc35936287"/>
    </w:p>
    <w:p w14:paraId="4167BA80" w14:textId="295033EB" w:rsidR="000A2120" w:rsidRPr="000605B5" w:rsidRDefault="000A2120" w:rsidP="004F2075">
      <w:pPr>
        <w:pStyle w:val="Heading1"/>
        <w:numPr>
          <w:ilvl w:val="0"/>
          <w:numId w:val="58"/>
        </w:numPr>
      </w:pPr>
      <w:bookmarkStart w:id="585" w:name="_Toc92464676"/>
      <w:r w:rsidRPr="000605B5">
        <w:lastRenderedPageBreak/>
        <w:t>Statutory and contractual paternity pay</w:t>
      </w:r>
      <w:bookmarkStart w:id="586" w:name="_Toc353356254"/>
      <w:bookmarkStart w:id="587" w:name="_Toc353356630"/>
      <w:bookmarkEnd w:id="576"/>
      <w:bookmarkEnd w:id="577"/>
      <w:bookmarkEnd w:id="578"/>
      <w:bookmarkEnd w:id="579"/>
      <w:bookmarkEnd w:id="580"/>
      <w:bookmarkEnd w:id="581"/>
      <w:bookmarkEnd w:id="582"/>
      <w:bookmarkEnd w:id="583"/>
      <w:bookmarkEnd w:id="584"/>
      <w:bookmarkEnd w:id="585"/>
    </w:p>
    <w:p w14:paraId="2AF1E2CD" w14:textId="77777777" w:rsidR="000605B5" w:rsidRPr="000605B5" w:rsidRDefault="000605B5" w:rsidP="000605B5">
      <w:pPr>
        <w:jc w:val="both"/>
        <w:rPr>
          <w:rFonts w:cstheme="minorHAnsi"/>
        </w:rPr>
      </w:pPr>
      <w:bookmarkStart w:id="588" w:name="_Toc353356255"/>
      <w:bookmarkStart w:id="589" w:name="_Toc353356633"/>
      <w:bookmarkStart w:id="590" w:name="_Toc353372230"/>
      <w:bookmarkStart w:id="591" w:name="_Toc353372505"/>
      <w:bookmarkStart w:id="592" w:name="_Toc353374200"/>
      <w:bookmarkStart w:id="593" w:name="_Toc353435824"/>
      <w:bookmarkStart w:id="594" w:name="_Toc356486679"/>
      <w:bookmarkEnd w:id="586"/>
      <w:bookmarkEnd w:id="587"/>
    </w:p>
    <w:p w14:paraId="187EA01D"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If you take OPL in accordance with this policy, you will be entitled to ordinary statutory paternity pay (OSPP) if, during the Relevant Period, your average weekly earnings are not less than the lower earnings limit set by the government.</w:t>
      </w:r>
      <w:bookmarkEnd w:id="588"/>
      <w:bookmarkEnd w:id="589"/>
      <w:bookmarkEnd w:id="590"/>
      <w:bookmarkEnd w:id="591"/>
      <w:bookmarkEnd w:id="592"/>
      <w:bookmarkEnd w:id="593"/>
      <w:bookmarkEnd w:id="594"/>
    </w:p>
    <w:p w14:paraId="009CD258" w14:textId="77777777" w:rsidR="000605B5" w:rsidRPr="000605B5" w:rsidRDefault="000605B5" w:rsidP="009D3068">
      <w:pPr>
        <w:pStyle w:val="ListParagraph"/>
        <w:ind w:left="567" w:hanging="567"/>
        <w:jc w:val="both"/>
        <w:rPr>
          <w:rFonts w:asciiTheme="minorHAnsi" w:hAnsiTheme="minorHAnsi" w:cstheme="minorHAnsi"/>
        </w:rPr>
      </w:pPr>
    </w:p>
    <w:p w14:paraId="7D466D8D"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Week 1 of your paternity leave is paid at OSPP which is then made up to a normal week’s pay.</w:t>
      </w:r>
    </w:p>
    <w:p w14:paraId="2892886E" w14:textId="77777777" w:rsidR="000605B5" w:rsidRPr="000605B5" w:rsidRDefault="000605B5" w:rsidP="009D3068">
      <w:pPr>
        <w:pStyle w:val="ListParagraph"/>
        <w:ind w:left="567" w:hanging="567"/>
        <w:jc w:val="both"/>
        <w:rPr>
          <w:rFonts w:asciiTheme="minorHAnsi" w:hAnsiTheme="minorHAnsi" w:cstheme="minorHAnsi"/>
        </w:rPr>
      </w:pPr>
    </w:p>
    <w:p w14:paraId="13A38708"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Week 2 of your paternity leave, which must take place immediately after the first week is paid at OSPP.</w:t>
      </w:r>
      <w:bookmarkStart w:id="595" w:name="_Toc353356257"/>
      <w:bookmarkStart w:id="596" w:name="_Toc353356637"/>
      <w:bookmarkStart w:id="597" w:name="_Toc353372232"/>
      <w:bookmarkStart w:id="598" w:name="_Toc353372507"/>
      <w:bookmarkStart w:id="599" w:name="_Toc353374202"/>
      <w:bookmarkStart w:id="600" w:name="_Toc353435826"/>
      <w:bookmarkStart w:id="601" w:name="_Toc356486681"/>
    </w:p>
    <w:p w14:paraId="668D16BA" w14:textId="77777777" w:rsidR="000605B5" w:rsidRPr="000605B5" w:rsidRDefault="000605B5" w:rsidP="009D3068">
      <w:pPr>
        <w:pStyle w:val="ListParagraph"/>
        <w:ind w:left="567" w:hanging="567"/>
        <w:jc w:val="both"/>
        <w:rPr>
          <w:rFonts w:asciiTheme="minorHAnsi" w:hAnsiTheme="minorHAnsi" w:cstheme="minorHAnsi"/>
        </w:rPr>
      </w:pPr>
    </w:p>
    <w:p w14:paraId="737D328B" w14:textId="3C801CAB" w:rsidR="000A2120"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 xml:space="preserve">OSPP is paid at a prescribed rate which is set by the government for the relevant tax year, or at 90% of your average weekly earnings calculated over the Relevant Period if this is lower. For details of the current prescribed rate, please visit </w:t>
      </w:r>
      <w:hyperlink r:id="rId18" w:history="1">
        <w:r w:rsidRPr="000605B5">
          <w:rPr>
            <w:rStyle w:val="Hyperlink"/>
            <w:rFonts w:asciiTheme="minorHAnsi" w:hAnsiTheme="minorHAnsi" w:cstheme="minorHAnsi"/>
          </w:rPr>
          <w:t>www.gov.uk/paternity-pay-leave</w:t>
        </w:r>
      </w:hyperlink>
      <w:r w:rsidRPr="000605B5">
        <w:rPr>
          <w:rFonts w:asciiTheme="minorHAnsi" w:hAnsiTheme="minorHAnsi" w:cstheme="minorHAnsi"/>
        </w:rPr>
        <w:t xml:space="preserve"> or contact </w:t>
      </w:r>
      <w:bookmarkEnd w:id="595"/>
      <w:bookmarkEnd w:id="596"/>
      <w:bookmarkEnd w:id="597"/>
      <w:bookmarkEnd w:id="598"/>
      <w:bookmarkEnd w:id="599"/>
      <w:bookmarkEnd w:id="600"/>
      <w:bookmarkEnd w:id="601"/>
      <w:r w:rsidRPr="000605B5">
        <w:rPr>
          <w:rFonts w:asciiTheme="minorHAnsi" w:hAnsiTheme="minorHAnsi" w:cstheme="minorHAnsi"/>
        </w:rPr>
        <w:t>HR.</w:t>
      </w:r>
    </w:p>
    <w:p w14:paraId="01BE7A7C" w14:textId="77777777" w:rsidR="000605B5" w:rsidRPr="000605B5" w:rsidRDefault="000605B5" w:rsidP="009D3068">
      <w:pPr>
        <w:pStyle w:val="ListParagraph"/>
        <w:ind w:left="567" w:hanging="567"/>
        <w:jc w:val="both"/>
        <w:rPr>
          <w:rFonts w:asciiTheme="minorHAnsi" w:hAnsiTheme="minorHAnsi" w:cstheme="minorHAnsi"/>
        </w:rPr>
      </w:pPr>
    </w:p>
    <w:p w14:paraId="4252C45C" w14:textId="77777777" w:rsidR="000605B5" w:rsidRPr="000605B5" w:rsidRDefault="000605B5" w:rsidP="000605B5">
      <w:pPr>
        <w:pStyle w:val="ListParagraph"/>
        <w:ind w:left="840"/>
        <w:jc w:val="both"/>
        <w:rPr>
          <w:rFonts w:asciiTheme="minorHAnsi" w:hAnsiTheme="minorHAnsi" w:cstheme="minorHAnsi"/>
        </w:rPr>
      </w:pPr>
    </w:p>
    <w:p w14:paraId="2508EC0B" w14:textId="455A8526" w:rsidR="000A2120" w:rsidRPr="000605B5" w:rsidRDefault="000A2120" w:rsidP="004F2075">
      <w:pPr>
        <w:pStyle w:val="Heading1"/>
        <w:numPr>
          <w:ilvl w:val="0"/>
          <w:numId w:val="58"/>
        </w:numPr>
      </w:pPr>
      <w:bookmarkStart w:id="602" w:name="_Toc35936288"/>
      <w:bookmarkStart w:id="603" w:name="_Toc92464677"/>
      <w:bookmarkStart w:id="604" w:name="a313785"/>
      <w:bookmarkStart w:id="605" w:name="_Toc346203235"/>
      <w:bookmarkStart w:id="606" w:name="_Toc353356258"/>
      <w:bookmarkStart w:id="607" w:name="_Toc353356638"/>
      <w:bookmarkStart w:id="608" w:name="_Toc353372233"/>
      <w:bookmarkStart w:id="609" w:name="_Toc353372508"/>
      <w:bookmarkStart w:id="610" w:name="_Toc365025727"/>
      <w:bookmarkStart w:id="611" w:name="_Toc369519097"/>
      <w:r w:rsidRPr="000605B5">
        <w:t>Terms and conditions during maternity support leave, OPL</w:t>
      </w:r>
      <w:bookmarkEnd w:id="602"/>
      <w:bookmarkEnd w:id="603"/>
      <w:r w:rsidRPr="000605B5">
        <w:t xml:space="preserve"> </w:t>
      </w:r>
      <w:bookmarkEnd w:id="604"/>
      <w:bookmarkEnd w:id="605"/>
      <w:bookmarkEnd w:id="606"/>
      <w:bookmarkEnd w:id="607"/>
      <w:bookmarkEnd w:id="608"/>
      <w:bookmarkEnd w:id="609"/>
      <w:bookmarkEnd w:id="610"/>
      <w:bookmarkEnd w:id="611"/>
    </w:p>
    <w:p w14:paraId="1C14F56D" w14:textId="77777777" w:rsidR="000605B5" w:rsidRPr="000605B5" w:rsidRDefault="000605B5" w:rsidP="000605B5">
      <w:pPr>
        <w:jc w:val="both"/>
        <w:rPr>
          <w:rFonts w:cstheme="minorHAnsi"/>
        </w:rPr>
      </w:pPr>
    </w:p>
    <w:p w14:paraId="47979783"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All the terms and conditions of your employment remain in force, except for the terms relating to pay during OPL. In particular:</w:t>
      </w:r>
    </w:p>
    <w:p w14:paraId="009DA807" w14:textId="77777777" w:rsidR="000605B5" w:rsidRPr="000605B5" w:rsidRDefault="000605B5" w:rsidP="009D3068">
      <w:pPr>
        <w:pStyle w:val="ListParagraph"/>
        <w:ind w:left="567" w:hanging="567"/>
        <w:jc w:val="both"/>
        <w:rPr>
          <w:rFonts w:asciiTheme="minorHAnsi" w:hAnsiTheme="minorHAnsi" w:cstheme="minorHAnsi"/>
        </w:rPr>
      </w:pPr>
    </w:p>
    <w:p w14:paraId="019C38A0" w14:textId="77777777"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Benefits in kind such as life insurance and health insurance shall continue;</w:t>
      </w:r>
    </w:p>
    <w:p w14:paraId="2A1AF62C" w14:textId="77777777" w:rsidR="000605B5" w:rsidRPr="000605B5" w:rsidRDefault="000605B5" w:rsidP="009D3068">
      <w:pPr>
        <w:pStyle w:val="ListParagraph"/>
        <w:ind w:left="567" w:hanging="567"/>
        <w:jc w:val="both"/>
        <w:rPr>
          <w:rFonts w:asciiTheme="minorHAnsi" w:hAnsiTheme="minorHAnsi" w:cstheme="minorHAnsi"/>
        </w:rPr>
      </w:pPr>
    </w:p>
    <w:p w14:paraId="3EC3D239" w14:textId="534F915A" w:rsidR="000605B5"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 xml:space="preserve">Annual leave entitlement under your contract shall continue to accrue where applicable (see </w:t>
      </w:r>
      <w:proofErr w:type="gramStart"/>
      <w:r w:rsidRPr="000605B5">
        <w:rPr>
          <w:rFonts w:asciiTheme="minorHAnsi" w:hAnsiTheme="minorHAnsi" w:cstheme="minorHAnsi"/>
        </w:rPr>
        <w:t>paragraph  Annual</w:t>
      </w:r>
      <w:proofErr w:type="gramEnd"/>
      <w:r w:rsidRPr="000605B5">
        <w:rPr>
          <w:rFonts w:asciiTheme="minorHAnsi" w:hAnsiTheme="minorHAnsi" w:cstheme="minorHAnsi"/>
        </w:rPr>
        <w:t xml:space="preserve"> leave); and</w:t>
      </w:r>
    </w:p>
    <w:p w14:paraId="0E361CC2" w14:textId="77777777" w:rsidR="000605B5" w:rsidRPr="000605B5" w:rsidRDefault="000605B5" w:rsidP="009D3068">
      <w:pPr>
        <w:pStyle w:val="ListParagraph"/>
        <w:ind w:left="567" w:hanging="567"/>
        <w:jc w:val="both"/>
        <w:rPr>
          <w:rFonts w:asciiTheme="minorHAnsi" w:hAnsiTheme="minorHAnsi" w:cstheme="minorHAnsi"/>
        </w:rPr>
      </w:pPr>
    </w:p>
    <w:p w14:paraId="072D695D" w14:textId="038DC2E3" w:rsidR="000A2120" w:rsidRPr="000605B5" w:rsidRDefault="000A2120" w:rsidP="004F2075">
      <w:pPr>
        <w:pStyle w:val="ListParagraph"/>
        <w:numPr>
          <w:ilvl w:val="1"/>
          <w:numId w:val="58"/>
        </w:numPr>
        <w:ind w:left="567" w:hanging="567"/>
        <w:jc w:val="both"/>
        <w:rPr>
          <w:rFonts w:asciiTheme="minorHAnsi" w:hAnsiTheme="minorHAnsi" w:cstheme="minorHAnsi"/>
        </w:rPr>
      </w:pPr>
      <w:r w:rsidRPr="000605B5">
        <w:rPr>
          <w:rFonts w:asciiTheme="minorHAnsi" w:hAnsiTheme="minorHAnsi" w:cstheme="minorHAnsi"/>
        </w:rPr>
        <w:t>Pension benefits shall continue (see paragraph, Pensions).</w:t>
      </w:r>
    </w:p>
    <w:p w14:paraId="0FB0ECDA" w14:textId="44C1B8F2" w:rsidR="000605B5" w:rsidRPr="000605B5" w:rsidRDefault="000605B5" w:rsidP="009D3068">
      <w:pPr>
        <w:ind w:left="567" w:hanging="567"/>
        <w:jc w:val="both"/>
        <w:rPr>
          <w:rFonts w:cstheme="minorHAnsi"/>
        </w:rPr>
      </w:pPr>
      <w:bookmarkStart w:id="612" w:name="_Toc353372234"/>
      <w:bookmarkStart w:id="613" w:name="_Toc353372509"/>
      <w:bookmarkStart w:id="614" w:name="_Toc365025728"/>
      <w:bookmarkStart w:id="615" w:name="_Toc369519098"/>
      <w:bookmarkStart w:id="616" w:name="_Toc35936289"/>
    </w:p>
    <w:p w14:paraId="742FCFC0" w14:textId="28ABBD21" w:rsidR="000A2120" w:rsidRPr="000605B5" w:rsidRDefault="000A2120" w:rsidP="004F2075">
      <w:pPr>
        <w:pStyle w:val="Heading1"/>
        <w:numPr>
          <w:ilvl w:val="0"/>
          <w:numId w:val="58"/>
        </w:numPr>
      </w:pPr>
      <w:bookmarkStart w:id="617" w:name="_Toc92464678"/>
      <w:r w:rsidRPr="000605B5">
        <w:t>Annual leave</w:t>
      </w:r>
      <w:bookmarkEnd w:id="612"/>
      <w:bookmarkEnd w:id="613"/>
      <w:bookmarkEnd w:id="614"/>
      <w:bookmarkEnd w:id="615"/>
      <w:bookmarkEnd w:id="616"/>
      <w:bookmarkEnd w:id="617"/>
    </w:p>
    <w:p w14:paraId="69D0043F" w14:textId="77777777" w:rsidR="000605B5" w:rsidRPr="000605B5" w:rsidRDefault="000605B5" w:rsidP="009D3068">
      <w:pPr>
        <w:ind w:left="426" w:hanging="426"/>
        <w:jc w:val="both"/>
        <w:rPr>
          <w:rFonts w:cstheme="minorHAnsi"/>
        </w:rPr>
      </w:pPr>
      <w:bookmarkStart w:id="618" w:name="_Toc356486684"/>
    </w:p>
    <w:p w14:paraId="2DFCFEA2" w14:textId="77777777" w:rsidR="000605B5"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All staff continue to accrue annual leave during paternity leave at the rate provided under their contract of employment.</w:t>
      </w:r>
      <w:bookmarkStart w:id="619" w:name="_Toc356486685"/>
      <w:bookmarkEnd w:id="618"/>
    </w:p>
    <w:p w14:paraId="2DED72F0" w14:textId="77777777" w:rsidR="000605B5" w:rsidRPr="000605B5" w:rsidRDefault="000605B5" w:rsidP="009D3068">
      <w:pPr>
        <w:pStyle w:val="ListParagraph"/>
        <w:ind w:left="426" w:hanging="426"/>
        <w:jc w:val="both"/>
        <w:rPr>
          <w:rFonts w:asciiTheme="minorHAnsi" w:hAnsiTheme="minorHAnsi" w:cstheme="minorHAnsi"/>
        </w:rPr>
      </w:pPr>
    </w:p>
    <w:p w14:paraId="30916602" w14:textId="77777777" w:rsidR="000605B5" w:rsidRPr="000605B5" w:rsidRDefault="000A2120" w:rsidP="00C12C67">
      <w:pPr>
        <w:pStyle w:val="Heading3"/>
      </w:pPr>
      <w:bookmarkStart w:id="620" w:name="_Toc92463391"/>
      <w:bookmarkStart w:id="621" w:name="_Toc92464679"/>
      <w:r w:rsidRPr="000605B5">
        <w:t>Teachers</w:t>
      </w:r>
      <w:bookmarkEnd w:id="619"/>
      <w:bookmarkEnd w:id="620"/>
      <w:bookmarkEnd w:id="621"/>
    </w:p>
    <w:p w14:paraId="606BA789" w14:textId="77777777" w:rsidR="000605B5" w:rsidRPr="000605B5" w:rsidRDefault="000605B5" w:rsidP="009D3068">
      <w:pPr>
        <w:pStyle w:val="ListParagraph"/>
        <w:ind w:left="426" w:hanging="426"/>
        <w:jc w:val="both"/>
        <w:rPr>
          <w:rFonts w:asciiTheme="minorHAnsi" w:hAnsiTheme="minorHAnsi" w:cstheme="minorHAnsi"/>
        </w:rPr>
      </w:pPr>
    </w:p>
    <w:p w14:paraId="715BB8A2" w14:textId="77777777" w:rsidR="000605B5"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 xml:space="preserve">The salary calculation for teaching staff includes proportionate annual leave entitlement and there is no entitlement to annual leave except during school closure periods.  </w:t>
      </w:r>
    </w:p>
    <w:p w14:paraId="35B57CEF" w14:textId="77777777" w:rsidR="000605B5" w:rsidRPr="000605B5" w:rsidRDefault="000605B5" w:rsidP="009D3068">
      <w:pPr>
        <w:pStyle w:val="ListParagraph"/>
        <w:ind w:left="426" w:hanging="426"/>
        <w:jc w:val="both"/>
        <w:rPr>
          <w:rFonts w:asciiTheme="minorHAnsi" w:hAnsiTheme="minorHAnsi" w:cstheme="minorHAnsi"/>
        </w:rPr>
      </w:pPr>
    </w:p>
    <w:p w14:paraId="6524F7D6" w14:textId="77777777" w:rsidR="000605B5"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Your accrued annual leave entitlement will be offset by any period of school closure that occurs in the leave year before and after your paternity leave.  Usually, there will be sufficient time within the school closure periods to accommodate the outstanding annual leave entitlement that you have accrued during the paternity leave period.  However, on the rare occasions that there are insufficient school closure periods to accommodate your outstanding annual leave entitlement; you will be entitled to take any remaining leave during term time at a time mutually agreed with your [line manager/Head Teacher/Principal].</w:t>
      </w:r>
      <w:bookmarkStart w:id="622" w:name="_Toc356486686"/>
    </w:p>
    <w:p w14:paraId="7D01E4CE" w14:textId="77777777" w:rsidR="000605B5" w:rsidRPr="000605B5" w:rsidRDefault="000605B5" w:rsidP="009D3068">
      <w:pPr>
        <w:pStyle w:val="ListParagraph"/>
        <w:ind w:left="426" w:hanging="426"/>
        <w:jc w:val="both"/>
        <w:rPr>
          <w:rFonts w:asciiTheme="minorHAnsi" w:hAnsiTheme="minorHAnsi" w:cstheme="minorHAnsi"/>
        </w:rPr>
      </w:pPr>
    </w:p>
    <w:p w14:paraId="32D3793D" w14:textId="77777777" w:rsidR="000605B5" w:rsidRPr="000605B5" w:rsidRDefault="000A2120" w:rsidP="00C12C67">
      <w:pPr>
        <w:pStyle w:val="Heading3"/>
      </w:pPr>
      <w:bookmarkStart w:id="623" w:name="_Toc92463392"/>
      <w:bookmarkStart w:id="624" w:name="_Toc92464680"/>
      <w:r w:rsidRPr="000605B5">
        <w:lastRenderedPageBreak/>
        <w:t>Support staff – term time only/term time plus</w:t>
      </w:r>
      <w:bookmarkEnd w:id="622"/>
      <w:bookmarkEnd w:id="623"/>
      <w:bookmarkEnd w:id="624"/>
    </w:p>
    <w:p w14:paraId="7E37829A" w14:textId="77777777" w:rsidR="000605B5" w:rsidRPr="000605B5" w:rsidRDefault="000605B5" w:rsidP="009D3068">
      <w:pPr>
        <w:pStyle w:val="ListParagraph"/>
        <w:ind w:left="426" w:hanging="426"/>
        <w:jc w:val="both"/>
        <w:rPr>
          <w:rFonts w:asciiTheme="minorHAnsi" w:hAnsiTheme="minorHAnsi" w:cstheme="minorHAnsi"/>
        </w:rPr>
      </w:pPr>
    </w:p>
    <w:p w14:paraId="6B9C5152" w14:textId="77777777" w:rsidR="000605B5"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 xml:space="preserve">The salary calculation for support staff contracted to work term time only or term time plus additional working weeks, includes proportionate annual leave entitlement and there is no entitlement to annual leave except during school closure periods.  </w:t>
      </w:r>
    </w:p>
    <w:p w14:paraId="3FA9E27E" w14:textId="77777777" w:rsidR="000605B5" w:rsidRPr="000605B5" w:rsidRDefault="000605B5" w:rsidP="009D3068">
      <w:pPr>
        <w:pStyle w:val="ListParagraph"/>
        <w:ind w:left="426" w:hanging="426"/>
        <w:jc w:val="both"/>
        <w:rPr>
          <w:rFonts w:asciiTheme="minorHAnsi" w:hAnsiTheme="minorHAnsi" w:cstheme="minorHAnsi"/>
        </w:rPr>
      </w:pPr>
    </w:p>
    <w:p w14:paraId="3AF179EE" w14:textId="77777777" w:rsidR="000605B5"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Your accrued annual leave entitlement will be offset by any period of school closure that occurs in the leave year before and after your paternity leave.  Usually, there will be sufficient time within the school closure periods to accommodate the outstanding annual leave entitlement that you have accrued during the paternity leave period.  However, on the rare occasions that there are insufficient school closure periods to accommodate your outstanding annual leave entitlement; you will be entitled to take any remaining leave during term time at a time mutually agreed with your Principal / Line Manager.</w:t>
      </w:r>
    </w:p>
    <w:p w14:paraId="60769D99" w14:textId="4865CA3F" w:rsidR="000605B5" w:rsidRPr="000605B5" w:rsidRDefault="000605B5" w:rsidP="009D3068">
      <w:pPr>
        <w:pStyle w:val="ListParagraph"/>
        <w:ind w:left="426" w:hanging="426"/>
        <w:jc w:val="both"/>
        <w:rPr>
          <w:rFonts w:asciiTheme="minorHAnsi" w:hAnsiTheme="minorHAnsi" w:cstheme="minorHAnsi"/>
        </w:rPr>
      </w:pPr>
    </w:p>
    <w:p w14:paraId="040CB785" w14:textId="022D3D79" w:rsidR="000605B5" w:rsidRPr="000605B5" w:rsidRDefault="000605B5" w:rsidP="009D3068">
      <w:pPr>
        <w:pStyle w:val="ListParagraph"/>
        <w:ind w:left="426" w:hanging="426"/>
        <w:jc w:val="both"/>
        <w:rPr>
          <w:rFonts w:asciiTheme="minorHAnsi" w:hAnsiTheme="minorHAnsi" w:cstheme="minorHAnsi"/>
        </w:rPr>
      </w:pPr>
    </w:p>
    <w:p w14:paraId="72FC70CA" w14:textId="4555A888" w:rsidR="000605B5" w:rsidRPr="000605B5" w:rsidRDefault="0056569B" w:rsidP="00C12C67">
      <w:pPr>
        <w:pStyle w:val="Heading3"/>
      </w:pPr>
      <w:bookmarkStart w:id="625" w:name="_Toc92463393"/>
      <w:bookmarkStart w:id="626" w:name="_Toc92464681"/>
      <w:r>
        <w:t>Suppor</w:t>
      </w:r>
      <w:r w:rsidR="000A2120" w:rsidRPr="000605B5">
        <w:t>t staff – full working year</w:t>
      </w:r>
      <w:bookmarkStart w:id="627" w:name="_Toc353372239"/>
      <w:bookmarkStart w:id="628" w:name="_Toc353372511"/>
      <w:bookmarkStart w:id="629" w:name="_Toc365025729"/>
      <w:bookmarkStart w:id="630" w:name="_Toc369519099"/>
      <w:bookmarkEnd w:id="625"/>
      <w:bookmarkEnd w:id="626"/>
    </w:p>
    <w:p w14:paraId="54BDF8D1" w14:textId="77777777" w:rsidR="000605B5" w:rsidRPr="000605B5" w:rsidRDefault="000605B5" w:rsidP="009D3068">
      <w:pPr>
        <w:pStyle w:val="ListParagraph"/>
        <w:ind w:left="426" w:hanging="426"/>
        <w:jc w:val="both"/>
        <w:rPr>
          <w:rFonts w:asciiTheme="minorHAnsi" w:hAnsiTheme="minorHAnsi" w:cstheme="minorHAnsi"/>
        </w:rPr>
      </w:pPr>
    </w:p>
    <w:p w14:paraId="754ADA6E" w14:textId="3E90D166" w:rsidR="000A2120" w:rsidRPr="000605B5"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Annual leave entitlement will continue to accrue at the rate provided under your contract. If you are taking a period of OPL which will continue into the next holiday year, any holiday entitlement that cannot reasonably be taken before starting your leave can be carried over to the next holiday year and must be taken immediately before returning to work unless your manager agrees otherwise. You should try to limit carry over to one week's holiday or less. Carryover of more than one week is at your manager's discretion. Please discuss your holiday plans with your manager in good time before starting your paternity leave. All holiday dates are subject to approval by your Principal / Line Manager. Our holiday year runs from 1 September to 31 August.</w:t>
      </w:r>
    </w:p>
    <w:p w14:paraId="761C7BB7" w14:textId="77777777" w:rsidR="000605B5" w:rsidRPr="000605B5" w:rsidRDefault="000605B5" w:rsidP="000605B5">
      <w:pPr>
        <w:ind w:left="360"/>
        <w:jc w:val="both"/>
        <w:rPr>
          <w:rFonts w:cstheme="minorHAnsi"/>
        </w:rPr>
      </w:pPr>
    </w:p>
    <w:p w14:paraId="144AF584" w14:textId="2495BB2B" w:rsidR="000605B5" w:rsidRPr="000605B5" w:rsidRDefault="000A2120" w:rsidP="004F2075">
      <w:pPr>
        <w:pStyle w:val="Heading1"/>
        <w:numPr>
          <w:ilvl w:val="0"/>
          <w:numId w:val="58"/>
        </w:numPr>
      </w:pPr>
      <w:bookmarkStart w:id="631" w:name="_Toc35936290"/>
      <w:bookmarkStart w:id="632" w:name="_Toc92464682"/>
      <w:r w:rsidRPr="000605B5">
        <w:t>Pensions</w:t>
      </w:r>
      <w:bookmarkStart w:id="633" w:name="_Toc353372240"/>
      <w:bookmarkEnd w:id="627"/>
      <w:bookmarkEnd w:id="628"/>
      <w:bookmarkEnd w:id="629"/>
      <w:bookmarkEnd w:id="630"/>
      <w:bookmarkEnd w:id="631"/>
      <w:bookmarkEnd w:id="632"/>
    </w:p>
    <w:p w14:paraId="5172489B" w14:textId="77777777" w:rsidR="000605B5" w:rsidRPr="000605B5" w:rsidRDefault="000605B5" w:rsidP="000605B5">
      <w:pPr>
        <w:pStyle w:val="ListParagraph"/>
        <w:jc w:val="both"/>
        <w:rPr>
          <w:rFonts w:asciiTheme="minorHAnsi" w:hAnsiTheme="minorHAnsi" w:cstheme="minorHAnsi"/>
        </w:rPr>
      </w:pPr>
    </w:p>
    <w:p w14:paraId="20EB9F9E" w14:textId="77777777" w:rsidR="000605B5" w:rsidRPr="00F7236F" w:rsidRDefault="000A2120" w:rsidP="004F2075">
      <w:pPr>
        <w:pStyle w:val="ListParagraph"/>
        <w:numPr>
          <w:ilvl w:val="1"/>
          <w:numId w:val="58"/>
        </w:numPr>
        <w:ind w:left="426" w:hanging="426"/>
        <w:jc w:val="both"/>
        <w:rPr>
          <w:rFonts w:asciiTheme="minorHAnsi" w:hAnsiTheme="minorHAnsi" w:cstheme="minorHAnsi"/>
        </w:rPr>
      </w:pPr>
      <w:r w:rsidRPr="000605B5">
        <w:rPr>
          <w:rFonts w:asciiTheme="minorHAnsi" w:hAnsiTheme="minorHAnsi" w:cstheme="minorHAnsi"/>
        </w:rPr>
        <w:t xml:space="preserve">During any period of paid paternity leave we shall continue to make any employer pension contributions that we usually make, based on the pay you are receiving whilst absent.  If you wish to increase your contributions to make up any shortfall from those based on your normal salary then please contact the Pensions Administrator directly.  For teaching staff this will be Teachers’ Pensions on </w:t>
      </w:r>
      <w:r w:rsidRPr="00F7236F">
        <w:rPr>
          <w:rFonts w:asciiTheme="minorHAnsi" w:hAnsiTheme="minorHAnsi" w:cstheme="minorHAnsi"/>
        </w:rPr>
        <w:t xml:space="preserve">0845 6066166 and for support staff, this will be Nottingham Local Government Pension Scheme on </w:t>
      </w:r>
      <w:bookmarkEnd w:id="633"/>
      <w:r w:rsidRPr="00F7236F">
        <w:rPr>
          <w:rFonts w:asciiTheme="minorHAnsi" w:hAnsiTheme="minorHAnsi" w:cstheme="minorHAnsi"/>
        </w:rPr>
        <w:t>0115 977 2727.</w:t>
      </w:r>
      <w:bookmarkStart w:id="634" w:name="_Toc353372241"/>
    </w:p>
    <w:p w14:paraId="3F663FBD" w14:textId="77777777" w:rsidR="000605B5" w:rsidRPr="00F7236F" w:rsidRDefault="000605B5" w:rsidP="009D3068">
      <w:pPr>
        <w:pStyle w:val="ListParagraph"/>
        <w:ind w:left="426" w:hanging="426"/>
        <w:jc w:val="both"/>
        <w:rPr>
          <w:rFonts w:asciiTheme="minorHAnsi" w:hAnsiTheme="minorHAnsi" w:cstheme="minorHAnsi"/>
        </w:rPr>
      </w:pPr>
    </w:p>
    <w:p w14:paraId="58AAFA88" w14:textId="22F8D73F" w:rsidR="000A2120" w:rsidRPr="00F7236F" w:rsidRDefault="000A2120" w:rsidP="004F2075">
      <w:pPr>
        <w:pStyle w:val="ListParagraph"/>
        <w:numPr>
          <w:ilvl w:val="1"/>
          <w:numId w:val="58"/>
        </w:numPr>
        <w:ind w:left="426" w:hanging="426"/>
        <w:jc w:val="both"/>
        <w:rPr>
          <w:rFonts w:asciiTheme="minorHAnsi" w:hAnsiTheme="minorHAnsi" w:cstheme="minorHAnsi"/>
        </w:rPr>
      </w:pPr>
      <w:r w:rsidRPr="00F7236F">
        <w:rPr>
          <w:rFonts w:asciiTheme="minorHAnsi" w:hAnsiTheme="minorHAnsi" w:cstheme="minorHAnsi"/>
        </w:rPr>
        <w:t>During any period of unpaid paternity leave, we shall not make any employer pension contributions and the period shall not count as pensionable service.  If you are a member of support staff, you may if you wish make up any contributions for the unpaid period.  If you choose not to, you will not build up any membership for this period, and this will affect your pension benefits.  If you are a member of teaching staff, you do not have the option of paying contributions during any period of unpaid paternity leave, but you can purchase additional pension on top of your normal contributions in multiples of £250 up to a maximum set by Teachers’ Pensions.</w:t>
      </w:r>
      <w:bookmarkEnd w:id="634"/>
    </w:p>
    <w:p w14:paraId="1D30E0C1" w14:textId="2C5FEC1C" w:rsidR="000605B5" w:rsidRDefault="000605B5" w:rsidP="00F7236F">
      <w:pPr>
        <w:jc w:val="both"/>
        <w:rPr>
          <w:rFonts w:cstheme="minorHAnsi"/>
        </w:rPr>
      </w:pPr>
      <w:bookmarkStart w:id="635" w:name="a420599"/>
      <w:bookmarkStart w:id="636" w:name="_Toc346203240"/>
      <w:bookmarkStart w:id="637" w:name="_Toc353356272"/>
      <w:bookmarkStart w:id="638" w:name="_Toc353356658"/>
      <w:bookmarkStart w:id="639" w:name="_Toc353372246"/>
      <w:bookmarkStart w:id="640" w:name="_Toc353372513"/>
      <w:bookmarkStart w:id="641" w:name="_Toc365025731"/>
      <w:bookmarkStart w:id="642" w:name="_Toc369519101"/>
      <w:bookmarkStart w:id="643" w:name="_Toc35936291"/>
    </w:p>
    <w:p w14:paraId="76F1A7DD" w14:textId="2FC1C43E" w:rsidR="0035447D" w:rsidRDefault="0035447D" w:rsidP="00F7236F">
      <w:pPr>
        <w:jc w:val="both"/>
        <w:rPr>
          <w:rFonts w:cstheme="minorHAnsi"/>
        </w:rPr>
      </w:pPr>
    </w:p>
    <w:p w14:paraId="37925B36" w14:textId="6F0C851E" w:rsidR="0035447D" w:rsidRDefault="0035447D" w:rsidP="00F7236F">
      <w:pPr>
        <w:jc w:val="both"/>
        <w:rPr>
          <w:rFonts w:cstheme="minorHAnsi"/>
        </w:rPr>
      </w:pPr>
    </w:p>
    <w:p w14:paraId="4E5BD5A5" w14:textId="341FFD9F" w:rsidR="0035447D" w:rsidRDefault="0035447D" w:rsidP="00F7236F">
      <w:pPr>
        <w:jc w:val="both"/>
        <w:rPr>
          <w:rFonts w:cstheme="minorHAnsi"/>
        </w:rPr>
      </w:pPr>
    </w:p>
    <w:p w14:paraId="4A519F11" w14:textId="77777777" w:rsidR="0035447D" w:rsidRDefault="0035447D" w:rsidP="00F7236F">
      <w:pPr>
        <w:jc w:val="both"/>
        <w:rPr>
          <w:rFonts w:cstheme="minorHAnsi"/>
        </w:rPr>
      </w:pPr>
    </w:p>
    <w:p w14:paraId="33B9481F" w14:textId="77777777" w:rsidR="0056569B" w:rsidRPr="00F7236F" w:rsidRDefault="0056569B" w:rsidP="00F7236F">
      <w:pPr>
        <w:jc w:val="both"/>
        <w:rPr>
          <w:rFonts w:cstheme="minorHAnsi"/>
        </w:rPr>
      </w:pPr>
    </w:p>
    <w:p w14:paraId="5F3B9788" w14:textId="15C3E692" w:rsidR="000605B5" w:rsidRPr="00F7236F" w:rsidRDefault="000A2120" w:rsidP="004F2075">
      <w:pPr>
        <w:pStyle w:val="Heading1"/>
        <w:numPr>
          <w:ilvl w:val="0"/>
          <w:numId w:val="58"/>
        </w:numPr>
      </w:pPr>
      <w:bookmarkStart w:id="644" w:name="_Toc92464683"/>
      <w:r w:rsidRPr="00F7236F">
        <w:lastRenderedPageBreak/>
        <w:t>Returning to work</w:t>
      </w:r>
      <w:bookmarkStart w:id="645" w:name="_Toc353356273"/>
      <w:bookmarkStart w:id="646" w:name="_Toc353356659"/>
      <w:bookmarkStart w:id="647" w:name="_Toc353372247"/>
      <w:bookmarkEnd w:id="635"/>
      <w:bookmarkEnd w:id="636"/>
      <w:bookmarkEnd w:id="637"/>
      <w:bookmarkEnd w:id="638"/>
      <w:bookmarkEnd w:id="639"/>
      <w:bookmarkEnd w:id="640"/>
      <w:bookmarkEnd w:id="641"/>
      <w:bookmarkEnd w:id="642"/>
      <w:bookmarkEnd w:id="643"/>
      <w:bookmarkEnd w:id="644"/>
    </w:p>
    <w:p w14:paraId="2B8346D3" w14:textId="77777777" w:rsidR="000605B5" w:rsidRPr="00F7236F" w:rsidRDefault="000605B5" w:rsidP="00F7236F">
      <w:pPr>
        <w:pStyle w:val="ListParagraph"/>
        <w:jc w:val="both"/>
        <w:rPr>
          <w:rFonts w:asciiTheme="minorHAnsi" w:hAnsiTheme="minorHAnsi" w:cstheme="minorHAnsi"/>
        </w:rPr>
      </w:pPr>
    </w:p>
    <w:p w14:paraId="0A2E7AE1" w14:textId="77777777" w:rsidR="000605B5" w:rsidRPr="00F7236F" w:rsidRDefault="000A2120" w:rsidP="004F2075">
      <w:pPr>
        <w:pStyle w:val="ListParagraph"/>
        <w:numPr>
          <w:ilvl w:val="1"/>
          <w:numId w:val="58"/>
        </w:numPr>
        <w:ind w:left="567" w:hanging="567"/>
        <w:jc w:val="both"/>
        <w:rPr>
          <w:rFonts w:asciiTheme="minorHAnsi" w:hAnsiTheme="minorHAnsi" w:cstheme="minorHAnsi"/>
        </w:rPr>
      </w:pPr>
      <w:r w:rsidRPr="00F7236F">
        <w:rPr>
          <w:rFonts w:asciiTheme="minorHAnsi" w:hAnsiTheme="minorHAnsi" w:cstheme="minorHAnsi"/>
        </w:rPr>
        <w:t>You are normally entitled to return to work following maternity support leave or OPL to the same position you held before commencing leave. Your terms of employment will be the same as they would have been had you not been absent.</w:t>
      </w:r>
      <w:bookmarkStart w:id="648" w:name="_Toc353356274"/>
      <w:bookmarkStart w:id="649" w:name="_Toc353356660"/>
      <w:bookmarkStart w:id="650" w:name="_Toc353372248"/>
      <w:bookmarkEnd w:id="645"/>
      <w:bookmarkEnd w:id="646"/>
      <w:bookmarkEnd w:id="647"/>
    </w:p>
    <w:p w14:paraId="42C69783" w14:textId="5A64E412" w:rsidR="000605B5" w:rsidRDefault="000605B5" w:rsidP="009D3068">
      <w:pPr>
        <w:pStyle w:val="ListParagraph"/>
        <w:ind w:left="567" w:hanging="567"/>
        <w:jc w:val="both"/>
        <w:rPr>
          <w:rFonts w:asciiTheme="minorHAnsi" w:hAnsiTheme="minorHAnsi" w:cstheme="minorHAnsi"/>
        </w:rPr>
      </w:pPr>
    </w:p>
    <w:p w14:paraId="49DF615F" w14:textId="5F4059EC" w:rsidR="000A2120" w:rsidRPr="00F7236F" w:rsidRDefault="000A2120" w:rsidP="004F2075">
      <w:pPr>
        <w:pStyle w:val="ListParagraph"/>
        <w:numPr>
          <w:ilvl w:val="1"/>
          <w:numId w:val="58"/>
        </w:numPr>
        <w:ind w:left="567" w:hanging="567"/>
        <w:jc w:val="both"/>
        <w:rPr>
          <w:rFonts w:asciiTheme="minorHAnsi" w:hAnsiTheme="minorHAnsi" w:cstheme="minorHAnsi"/>
        </w:rPr>
      </w:pPr>
      <w:r w:rsidRPr="00F7236F">
        <w:rPr>
          <w:rFonts w:asciiTheme="minorHAnsi" w:hAnsiTheme="minorHAnsi" w:cstheme="minorHAnsi"/>
        </w:rPr>
        <w:t>However, if you have combined your OPL with a period of:</w:t>
      </w:r>
      <w:bookmarkEnd w:id="648"/>
      <w:bookmarkEnd w:id="649"/>
      <w:bookmarkEnd w:id="650"/>
    </w:p>
    <w:p w14:paraId="7FFDBE6A" w14:textId="77777777" w:rsidR="00F7236F" w:rsidRPr="00F7236F" w:rsidRDefault="00F7236F" w:rsidP="009D3068">
      <w:pPr>
        <w:pStyle w:val="ListParagraph"/>
        <w:ind w:left="567" w:hanging="567"/>
        <w:jc w:val="both"/>
        <w:rPr>
          <w:rFonts w:asciiTheme="minorHAnsi" w:hAnsiTheme="minorHAnsi" w:cstheme="minorHAnsi"/>
        </w:rPr>
      </w:pPr>
      <w:bookmarkStart w:id="651" w:name="_Toc353356661"/>
    </w:p>
    <w:p w14:paraId="19A76676" w14:textId="25EC9430" w:rsidR="000A2120" w:rsidRPr="00F7236F" w:rsidRDefault="000A2120" w:rsidP="004F2075">
      <w:pPr>
        <w:pStyle w:val="ListParagraph"/>
        <w:numPr>
          <w:ilvl w:val="0"/>
          <w:numId w:val="24"/>
        </w:numPr>
        <w:ind w:left="993" w:hanging="426"/>
        <w:jc w:val="both"/>
        <w:rPr>
          <w:rFonts w:asciiTheme="minorHAnsi" w:hAnsiTheme="minorHAnsi" w:cstheme="minorHAnsi"/>
        </w:rPr>
      </w:pPr>
      <w:r w:rsidRPr="00F7236F">
        <w:rPr>
          <w:rFonts w:asciiTheme="minorHAnsi" w:hAnsiTheme="minorHAnsi" w:cstheme="minorHAnsi"/>
        </w:rPr>
        <w:t>Additional maternity leave;</w:t>
      </w:r>
      <w:bookmarkEnd w:id="651"/>
    </w:p>
    <w:p w14:paraId="4F794485" w14:textId="77777777" w:rsidR="00F7236F" w:rsidRPr="00F7236F" w:rsidRDefault="00F7236F" w:rsidP="009D3068">
      <w:pPr>
        <w:pStyle w:val="ListParagraph"/>
        <w:ind w:left="993" w:hanging="426"/>
        <w:jc w:val="both"/>
        <w:rPr>
          <w:rFonts w:asciiTheme="minorHAnsi" w:hAnsiTheme="minorHAnsi" w:cstheme="minorHAnsi"/>
        </w:rPr>
      </w:pPr>
      <w:bookmarkStart w:id="652" w:name="_Toc353356662"/>
    </w:p>
    <w:p w14:paraId="46127464" w14:textId="6802D383" w:rsidR="000A2120" w:rsidRPr="00F7236F" w:rsidRDefault="000A2120" w:rsidP="004F2075">
      <w:pPr>
        <w:pStyle w:val="ListParagraph"/>
        <w:numPr>
          <w:ilvl w:val="0"/>
          <w:numId w:val="24"/>
        </w:numPr>
        <w:ind w:left="993" w:hanging="426"/>
        <w:jc w:val="both"/>
        <w:rPr>
          <w:rFonts w:asciiTheme="minorHAnsi" w:hAnsiTheme="minorHAnsi" w:cstheme="minorHAnsi"/>
        </w:rPr>
      </w:pPr>
      <w:r w:rsidRPr="00F7236F">
        <w:rPr>
          <w:rFonts w:asciiTheme="minorHAnsi" w:hAnsiTheme="minorHAnsi" w:cstheme="minorHAnsi"/>
        </w:rPr>
        <w:t>Additional adoption leave; or</w:t>
      </w:r>
      <w:bookmarkEnd w:id="652"/>
    </w:p>
    <w:p w14:paraId="3D33B4C3" w14:textId="77777777" w:rsidR="00F7236F" w:rsidRPr="00F7236F" w:rsidRDefault="00F7236F" w:rsidP="009D3068">
      <w:pPr>
        <w:pStyle w:val="ListParagraph"/>
        <w:ind w:left="993" w:hanging="426"/>
        <w:jc w:val="both"/>
        <w:rPr>
          <w:rFonts w:asciiTheme="minorHAnsi" w:hAnsiTheme="minorHAnsi" w:cstheme="minorHAnsi"/>
        </w:rPr>
      </w:pPr>
      <w:bookmarkStart w:id="653" w:name="_Toc353356663"/>
    </w:p>
    <w:p w14:paraId="4D07EAA8" w14:textId="48248CA0" w:rsidR="000A2120" w:rsidRPr="00F7236F" w:rsidRDefault="000A2120" w:rsidP="004F2075">
      <w:pPr>
        <w:pStyle w:val="ListParagraph"/>
        <w:numPr>
          <w:ilvl w:val="0"/>
          <w:numId w:val="24"/>
        </w:numPr>
        <w:ind w:left="993" w:hanging="426"/>
        <w:jc w:val="both"/>
        <w:rPr>
          <w:rFonts w:asciiTheme="minorHAnsi" w:hAnsiTheme="minorHAnsi" w:cstheme="minorHAnsi"/>
        </w:rPr>
      </w:pPr>
      <w:r w:rsidRPr="00F7236F">
        <w:rPr>
          <w:rFonts w:asciiTheme="minorHAnsi" w:hAnsiTheme="minorHAnsi" w:cstheme="minorHAnsi"/>
        </w:rPr>
        <w:t>Parental leave of more than four weeks,</w:t>
      </w:r>
      <w:bookmarkEnd w:id="653"/>
    </w:p>
    <w:p w14:paraId="1A9BCA64" w14:textId="77777777" w:rsidR="00F7236F" w:rsidRPr="00F7236F" w:rsidRDefault="00F7236F" w:rsidP="009D3068">
      <w:pPr>
        <w:pStyle w:val="ListParagraph"/>
        <w:ind w:left="993" w:hanging="426"/>
        <w:jc w:val="both"/>
        <w:rPr>
          <w:rFonts w:asciiTheme="minorHAnsi" w:hAnsiTheme="minorHAnsi" w:cstheme="minorHAnsi"/>
        </w:rPr>
      </w:pPr>
    </w:p>
    <w:p w14:paraId="43C21010" w14:textId="4019032E" w:rsidR="000A2120" w:rsidRPr="00F7236F" w:rsidRDefault="000A2120" w:rsidP="004F2075">
      <w:pPr>
        <w:pStyle w:val="ListParagraph"/>
        <w:numPr>
          <w:ilvl w:val="0"/>
          <w:numId w:val="24"/>
        </w:numPr>
        <w:ind w:left="993" w:hanging="426"/>
        <w:jc w:val="both"/>
        <w:rPr>
          <w:rFonts w:asciiTheme="minorHAnsi" w:hAnsiTheme="minorHAnsi" w:cstheme="minorHAnsi"/>
        </w:rPr>
      </w:pPr>
      <w:r w:rsidRPr="00F7236F">
        <w:rPr>
          <w:rFonts w:asciiTheme="minorHAnsi" w:hAnsiTheme="minorHAnsi" w:cstheme="minorHAnsi"/>
        </w:rPr>
        <w:t>and it is not reasonably practicable for you to return to the same job, we will offer you a suitable and appropriate alternative position.</w:t>
      </w:r>
    </w:p>
    <w:p w14:paraId="59E7E52E" w14:textId="77777777" w:rsidR="00F7236F" w:rsidRPr="00F7236F" w:rsidRDefault="00F7236F" w:rsidP="00F7236F">
      <w:pPr>
        <w:jc w:val="both"/>
        <w:rPr>
          <w:rFonts w:cstheme="minorHAnsi"/>
        </w:rPr>
      </w:pPr>
      <w:bookmarkStart w:id="654" w:name="_Toc353372255"/>
      <w:bookmarkStart w:id="655" w:name="_Toc353372516"/>
      <w:bookmarkStart w:id="656" w:name="_Toc365025734"/>
      <w:bookmarkStart w:id="657" w:name="_Toc369519104"/>
      <w:bookmarkStart w:id="658" w:name="_Toc401832273"/>
      <w:bookmarkStart w:id="659" w:name="_Toc35936292"/>
    </w:p>
    <w:p w14:paraId="06EF1846" w14:textId="358B16F3" w:rsidR="000A2120" w:rsidRPr="00F7236F" w:rsidRDefault="000A2120" w:rsidP="004F2075">
      <w:pPr>
        <w:pStyle w:val="Heading1"/>
        <w:numPr>
          <w:ilvl w:val="0"/>
          <w:numId w:val="58"/>
        </w:numPr>
      </w:pPr>
      <w:bookmarkStart w:id="660" w:name="_Toc92464684"/>
      <w:r w:rsidRPr="00F7236F">
        <w:t>Requests to change your working pattern</w:t>
      </w:r>
      <w:bookmarkEnd w:id="654"/>
      <w:bookmarkEnd w:id="655"/>
      <w:bookmarkEnd w:id="656"/>
      <w:bookmarkEnd w:id="657"/>
      <w:bookmarkEnd w:id="658"/>
      <w:bookmarkEnd w:id="659"/>
      <w:bookmarkEnd w:id="660"/>
    </w:p>
    <w:p w14:paraId="7AE26291" w14:textId="77777777" w:rsidR="00F7236F" w:rsidRPr="00F7236F" w:rsidRDefault="00F7236F" w:rsidP="00F7236F">
      <w:pPr>
        <w:jc w:val="both"/>
        <w:rPr>
          <w:rFonts w:cstheme="minorHAnsi"/>
        </w:rPr>
      </w:pPr>
      <w:bookmarkStart w:id="661" w:name="_Toc353356279"/>
      <w:bookmarkStart w:id="662" w:name="_Toc353356670"/>
      <w:bookmarkStart w:id="663" w:name="_Toc353372256"/>
    </w:p>
    <w:p w14:paraId="1D82DC78" w14:textId="41CEB672" w:rsidR="000A2120" w:rsidRPr="00F7236F" w:rsidRDefault="000A2120" w:rsidP="004F2075">
      <w:pPr>
        <w:pStyle w:val="ListParagraph"/>
        <w:numPr>
          <w:ilvl w:val="1"/>
          <w:numId w:val="58"/>
        </w:numPr>
        <w:ind w:left="567" w:hanging="567"/>
        <w:jc w:val="both"/>
        <w:rPr>
          <w:rFonts w:asciiTheme="minorHAnsi" w:hAnsiTheme="minorHAnsi" w:cstheme="minorHAnsi"/>
        </w:rPr>
      </w:pPr>
      <w:r w:rsidRPr="00F7236F">
        <w:rPr>
          <w:rFonts w:asciiTheme="minorHAnsi" w:hAnsiTheme="minorHAnsi" w:cstheme="minorHAnsi"/>
        </w:rPr>
        <w:t>We will deal with any requests by employees to change their working patterns (such as working part-time) after paternity leave on a case-by-case basis, in accordance with our Flexible Working Policy. We will try to accommodate your wishes unless there is a justifiable reason for refusal, bearing in mind the needs of the business. It is helpful if requests are made as early as possible.</w:t>
      </w:r>
      <w:bookmarkEnd w:id="661"/>
      <w:bookmarkEnd w:id="662"/>
      <w:bookmarkEnd w:id="663"/>
    </w:p>
    <w:p w14:paraId="389AD8AE" w14:textId="77777777" w:rsidR="00F7236F" w:rsidRPr="00F7236F" w:rsidRDefault="00F7236F" w:rsidP="00F7236F">
      <w:pPr>
        <w:jc w:val="both"/>
        <w:rPr>
          <w:rFonts w:cstheme="minorHAnsi"/>
        </w:rPr>
      </w:pPr>
      <w:bookmarkStart w:id="664" w:name="_Toc353372257"/>
      <w:bookmarkStart w:id="665" w:name="_Toc353372517"/>
      <w:bookmarkStart w:id="666" w:name="_Toc365025735"/>
      <w:bookmarkStart w:id="667" w:name="_Toc369519105"/>
      <w:bookmarkStart w:id="668" w:name="_Toc401832274"/>
      <w:bookmarkStart w:id="669" w:name="_Toc35936293"/>
    </w:p>
    <w:p w14:paraId="4050B36C" w14:textId="6796B225" w:rsidR="000A2120" w:rsidRPr="00F7236F" w:rsidRDefault="000A2120" w:rsidP="004F2075">
      <w:pPr>
        <w:pStyle w:val="Heading1"/>
        <w:numPr>
          <w:ilvl w:val="0"/>
          <w:numId w:val="58"/>
        </w:numPr>
      </w:pPr>
      <w:bookmarkStart w:id="670" w:name="_Toc92464685"/>
      <w:r w:rsidRPr="00F7236F">
        <w:t>Deciding not to return</w:t>
      </w:r>
      <w:bookmarkEnd w:id="664"/>
      <w:bookmarkEnd w:id="665"/>
      <w:bookmarkEnd w:id="666"/>
      <w:bookmarkEnd w:id="667"/>
      <w:bookmarkEnd w:id="668"/>
      <w:bookmarkEnd w:id="669"/>
      <w:bookmarkEnd w:id="670"/>
    </w:p>
    <w:p w14:paraId="694F28FE" w14:textId="77777777" w:rsidR="00F7236F" w:rsidRPr="00F7236F" w:rsidRDefault="00F7236F" w:rsidP="00F7236F">
      <w:pPr>
        <w:jc w:val="both"/>
        <w:rPr>
          <w:rFonts w:cstheme="minorHAnsi"/>
        </w:rPr>
      </w:pPr>
      <w:bookmarkStart w:id="671" w:name="_Toc353356280"/>
      <w:bookmarkStart w:id="672" w:name="_Toc353356671"/>
      <w:bookmarkStart w:id="673" w:name="_Toc353372258"/>
    </w:p>
    <w:p w14:paraId="7300092D" w14:textId="701AE9AD" w:rsidR="000A2120" w:rsidRPr="00F7236F" w:rsidRDefault="000A2120" w:rsidP="004F2075">
      <w:pPr>
        <w:pStyle w:val="ListParagraph"/>
        <w:numPr>
          <w:ilvl w:val="1"/>
          <w:numId w:val="58"/>
        </w:numPr>
        <w:ind w:left="567" w:hanging="567"/>
        <w:jc w:val="both"/>
        <w:rPr>
          <w:rFonts w:asciiTheme="minorHAnsi" w:hAnsiTheme="minorHAnsi" w:cstheme="minorHAnsi"/>
        </w:rPr>
      </w:pPr>
      <w:r w:rsidRPr="00F7236F">
        <w:rPr>
          <w:rFonts w:asciiTheme="minorHAnsi" w:hAnsiTheme="minorHAnsi" w:cstheme="minorHAnsi"/>
        </w:rPr>
        <w:t>If you do not intend to return to work or are unsure, it is helpful if you discuss this with us as early as possible. If you decide not to return you should submit your resignation in accordance with your contract. Once you have done so you will be unable to change your mind without our agreement. This does not affect your right to receive OSPP.</w:t>
      </w:r>
      <w:bookmarkEnd w:id="671"/>
      <w:bookmarkEnd w:id="672"/>
      <w:bookmarkEnd w:id="673"/>
    </w:p>
    <w:p w14:paraId="636D0678" w14:textId="77777777" w:rsidR="000A2120" w:rsidRPr="00F7236F" w:rsidRDefault="000A2120" w:rsidP="00F7236F">
      <w:pPr>
        <w:jc w:val="both"/>
        <w:rPr>
          <w:rFonts w:cstheme="minorHAnsi"/>
        </w:rPr>
      </w:pPr>
    </w:p>
    <w:p w14:paraId="02C0553E" w14:textId="52509FA9" w:rsidR="00D25580" w:rsidRDefault="00D25580" w:rsidP="00D25580">
      <w:pPr>
        <w:ind w:left="360"/>
        <w:jc w:val="both"/>
        <w:rPr>
          <w:rFonts w:cstheme="minorHAnsi"/>
          <w:szCs w:val="20"/>
        </w:rPr>
      </w:pPr>
    </w:p>
    <w:p w14:paraId="11C6CF37" w14:textId="0E1A9170" w:rsidR="00DB72D3" w:rsidRPr="00F90185" w:rsidRDefault="00DB72D3" w:rsidP="004F2075">
      <w:pPr>
        <w:pStyle w:val="Heading1"/>
        <w:numPr>
          <w:ilvl w:val="0"/>
          <w:numId w:val="58"/>
        </w:numPr>
      </w:pPr>
      <w:bookmarkStart w:id="674" w:name="_Toc353369306"/>
      <w:bookmarkStart w:id="675" w:name="_Toc353372259"/>
      <w:bookmarkStart w:id="676" w:name="_Toc353372518"/>
      <w:bookmarkStart w:id="677" w:name="_Toc353373151"/>
      <w:bookmarkStart w:id="678" w:name="_Toc365025736"/>
      <w:bookmarkStart w:id="679" w:name="_Toc369519106"/>
      <w:bookmarkStart w:id="680" w:name="_Toc35936294"/>
      <w:bookmarkStart w:id="681" w:name="_Toc92464686"/>
      <w:r w:rsidRPr="00F90185">
        <w:t>Section D:</w:t>
      </w:r>
      <w:r w:rsidR="002D1D42">
        <w:t xml:space="preserve"> </w:t>
      </w:r>
      <w:r w:rsidRPr="00F90185">
        <w:t>Adoption leave and pay</w:t>
      </w:r>
      <w:bookmarkEnd w:id="674"/>
      <w:bookmarkEnd w:id="675"/>
      <w:bookmarkEnd w:id="676"/>
      <w:bookmarkEnd w:id="677"/>
      <w:bookmarkEnd w:id="678"/>
      <w:bookmarkEnd w:id="679"/>
      <w:bookmarkEnd w:id="680"/>
      <w:bookmarkEnd w:id="681"/>
    </w:p>
    <w:p w14:paraId="52449E4D" w14:textId="77777777" w:rsidR="00DB72D3" w:rsidRPr="00DB72D3" w:rsidRDefault="00DB72D3" w:rsidP="00DB72D3">
      <w:pPr>
        <w:jc w:val="both"/>
        <w:rPr>
          <w:rFonts w:cstheme="minorHAnsi"/>
        </w:rPr>
      </w:pPr>
      <w:bookmarkStart w:id="682" w:name="_Toc353356282"/>
      <w:bookmarkStart w:id="683" w:name="_Toc353356673"/>
      <w:bookmarkStart w:id="684" w:name="_Toc353372260"/>
      <w:bookmarkStart w:id="685" w:name="_Toc353372519"/>
      <w:bookmarkStart w:id="686" w:name="_Toc365025737"/>
      <w:bookmarkStart w:id="687" w:name="_Toc369519107"/>
      <w:bookmarkStart w:id="688" w:name="_Toc35936295"/>
    </w:p>
    <w:p w14:paraId="5C195354" w14:textId="77777777"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Introduction</w:t>
      </w:r>
      <w:bookmarkStart w:id="689" w:name="_Toc353356283"/>
      <w:bookmarkStart w:id="690" w:name="_Toc353356674"/>
      <w:bookmarkStart w:id="691" w:name="_Toc353372261"/>
      <w:bookmarkEnd w:id="682"/>
      <w:bookmarkEnd w:id="683"/>
      <w:bookmarkEnd w:id="684"/>
      <w:bookmarkEnd w:id="685"/>
      <w:bookmarkEnd w:id="686"/>
      <w:bookmarkEnd w:id="687"/>
      <w:bookmarkEnd w:id="688"/>
    </w:p>
    <w:p w14:paraId="07C7ABA1" w14:textId="77777777" w:rsidR="00DB72D3" w:rsidRPr="00DB72D3" w:rsidRDefault="00DB72D3" w:rsidP="009D3068">
      <w:pPr>
        <w:pStyle w:val="ListParagraph"/>
        <w:ind w:left="426" w:hanging="426"/>
        <w:jc w:val="both"/>
        <w:rPr>
          <w:rFonts w:asciiTheme="minorHAnsi" w:hAnsiTheme="minorHAnsi" w:cstheme="minorHAnsi"/>
        </w:rPr>
      </w:pPr>
    </w:p>
    <w:p w14:paraId="1CC471C0" w14:textId="77777777"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This section outlines the statutory rights and responsibilities of employees who adopt.</w:t>
      </w:r>
      <w:bookmarkEnd w:id="689"/>
      <w:bookmarkEnd w:id="690"/>
      <w:bookmarkEnd w:id="691"/>
    </w:p>
    <w:p w14:paraId="0E193AAC" w14:textId="77777777" w:rsidR="00DB72D3" w:rsidRPr="00DB72D3" w:rsidRDefault="00DB72D3" w:rsidP="009D3068">
      <w:pPr>
        <w:pStyle w:val="ListParagraph"/>
        <w:ind w:left="426" w:hanging="426"/>
        <w:jc w:val="both"/>
        <w:rPr>
          <w:rFonts w:asciiTheme="minorHAnsi" w:hAnsiTheme="minorHAnsi" w:cstheme="minorHAnsi"/>
        </w:rPr>
      </w:pPr>
    </w:p>
    <w:p w14:paraId="290D6508" w14:textId="6A5011B6"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Adoption provisions will not be granted to two employees in respect of the same adoption.  In such cases the other employee will be entitled to the same provisions as Paternity Leave.</w:t>
      </w:r>
    </w:p>
    <w:p w14:paraId="5E96564B" w14:textId="38503501" w:rsidR="00DB72D3" w:rsidRDefault="00DB72D3" w:rsidP="009D3068">
      <w:pPr>
        <w:ind w:left="426" w:hanging="426"/>
        <w:jc w:val="both"/>
        <w:rPr>
          <w:rFonts w:cstheme="minorHAnsi"/>
        </w:rPr>
      </w:pPr>
      <w:bookmarkStart w:id="692" w:name="_Toc35936296"/>
    </w:p>
    <w:p w14:paraId="780E3B6E" w14:textId="550AE385" w:rsidR="0035447D" w:rsidRDefault="0035447D" w:rsidP="009D3068">
      <w:pPr>
        <w:ind w:left="426" w:hanging="426"/>
        <w:jc w:val="both"/>
        <w:rPr>
          <w:rFonts w:cstheme="minorHAnsi"/>
        </w:rPr>
      </w:pPr>
    </w:p>
    <w:p w14:paraId="1DC74933" w14:textId="77777777" w:rsidR="0035447D" w:rsidRDefault="0035447D" w:rsidP="009D3068">
      <w:pPr>
        <w:ind w:left="426" w:hanging="426"/>
        <w:jc w:val="both"/>
        <w:rPr>
          <w:rFonts w:cstheme="minorHAnsi"/>
        </w:rPr>
      </w:pPr>
    </w:p>
    <w:p w14:paraId="5746F364" w14:textId="351B0314" w:rsidR="00DB72D3" w:rsidRPr="00DB72D3" w:rsidRDefault="00DB72D3" w:rsidP="004F2075">
      <w:pPr>
        <w:pStyle w:val="Heading1"/>
        <w:numPr>
          <w:ilvl w:val="0"/>
          <w:numId w:val="58"/>
        </w:numPr>
        <w:ind w:left="426" w:hanging="426"/>
      </w:pPr>
      <w:bookmarkStart w:id="693" w:name="_Toc92464687"/>
      <w:r w:rsidRPr="00DB72D3">
        <w:lastRenderedPageBreak/>
        <w:t>Entitlement to adoption leave</w:t>
      </w:r>
      <w:bookmarkEnd w:id="692"/>
      <w:bookmarkEnd w:id="693"/>
    </w:p>
    <w:p w14:paraId="12AE0898" w14:textId="77777777" w:rsidR="00DB72D3" w:rsidRPr="00DB72D3" w:rsidRDefault="00DB72D3" w:rsidP="009D3068">
      <w:pPr>
        <w:pStyle w:val="ListParagraph"/>
        <w:ind w:left="426" w:hanging="426"/>
        <w:jc w:val="both"/>
        <w:rPr>
          <w:rFonts w:asciiTheme="minorHAnsi" w:hAnsiTheme="minorHAnsi" w:cstheme="minorHAnsi"/>
        </w:rPr>
      </w:pPr>
    </w:p>
    <w:p w14:paraId="7E5DA2D9" w14:textId="1AD0A89E"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 xml:space="preserve">All employees, regardless of hours worked or length of service, are entitled to up to 52 weeks' adoption leave which is divided into: </w:t>
      </w:r>
    </w:p>
    <w:p w14:paraId="6484381D" w14:textId="77777777" w:rsidR="00DB72D3" w:rsidRPr="00DB72D3" w:rsidRDefault="00DB72D3" w:rsidP="009D3068">
      <w:pPr>
        <w:ind w:left="426" w:hanging="426"/>
        <w:jc w:val="both"/>
        <w:rPr>
          <w:rFonts w:cstheme="minorHAnsi"/>
        </w:rPr>
      </w:pPr>
    </w:p>
    <w:p w14:paraId="693D6A46" w14:textId="15FB4B4B" w:rsidR="00DB72D3" w:rsidRPr="00DB72D3" w:rsidRDefault="00DB72D3" w:rsidP="004F2075">
      <w:pPr>
        <w:pStyle w:val="ListParagraph"/>
        <w:numPr>
          <w:ilvl w:val="0"/>
          <w:numId w:val="25"/>
        </w:numPr>
        <w:ind w:left="851" w:hanging="426"/>
        <w:jc w:val="both"/>
        <w:rPr>
          <w:rFonts w:asciiTheme="minorHAnsi" w:hAnsiTheme="minorHAnsi" w:cstheme="minorHAnsi"/>
        </w:rPr>
      </w:pPr>
      <w:r w:rsidRPr="00DB72D3">
        <w:rPr>
          <w:rFonts w:asciiTheme="minorHAnsi" w:hAnsiTheme="minorHAnsi" w:cstheme="minorHAnsi"/>
        </w:rPr>
        <w:t xml:space="preserve">Ordinary adoption </w:t>
      </w:r>
      <w:proofErr w:type="gramStart"/>
      <w:r w:rsidRPr="00DB72D3">
        <w:rPr>
          <w:rFonts w:asciiTheme="minorHAnsi" w:hAnsiTheme="minorHAnsi" w:cstheme="minorHAnsi"/>
        </w:rPr>
        <w:t>leave</w:t>
      </w:r>
      <w:proofErr w:type="gramEnd"/>
      <w:r w:rsidRPr="00DB72D3">
        <w:rPr>
          <w:rFonts w:asciiTheme="minorHAnsi" w:hAnsiTheme="minorHAnsi" w:cstheme="minorHAnsi"/>
        </w:rPr>
        <w:t xml:space="preserve"> of 26 weeks (OAL)</w:t>
      </w:r>
    </w:p>
    <w:p w14:paraId="7F3A04E3" w14:textId="77777777" w:rsidR="00DB72D3" w:rsidRPr="00DB72D3" w:rsidRDefault="00DB72D3" w:rsidP="00C12C67">
      <w:pPr>
        <w:pStyle w:val="ListParagraph"/>
        <w:ind w:left="851" w:hanging="426"/>
        <w:jc w:val="both"/>
        <w:rPr>
          <w:rFonts w:asciiTheme="minorHAnsi" w:hAnsiTheme="minorHAnsi" w:cstheme="minorHAnsi"/>
        </w:rPr>
      </w:pPr>
    </w:p>
    <w:p w14:paraId="7422F18B" w14:textId="664BA65C" w:rsidR="00DB72D3" w:rsidRPr="00DB72D3" w:rsidRDefault="00DB72D3" w:rsidP="004F2075">
      <w:pPr>
        <w:pStyle w:val="ListParagraph"/>
        <w:numPr>
          <w:ilvl w:val="0"/>
          <w:numId w:val="25"/>
        </w:numPr>
        <w:ind w:left="851" w:hanging="426"/>
        <w:jc w:val="both"/>
        <w:rPr>
          <w:rFonts w:asciiTheme="minorHAnsi" w:hAnsiTheme="minorHAnsi" w:cstheme="minorHAnsi"/>
        </w:rPr>
      </w:pPr>
      <w:r w:rsidRPr="00DB72D3">
        <w:rPr>
          <w:rFonts w:asciiTheme="minorHAnsi" w:hAnsiTheme="minorHAnsi" w:cstheme="minorHAnsi"/>
        </w:rPr>
        <w:t xml:space="preserve">Additional adoption </w:t>
      </w:r>
      <w:proofErr w:type="gramStart"/>
      <w:r w:rsidRPr="00DB72D3">
        <w:rPr>
          <w:rFonts w:asciiTheme="minorHAnsi" w:hAnsiTheme="minorHAnsi" w:cstheme="minorHAnsi"/>
        </w:rPr>
        <w:t>leave</w:t>
      </w:r>
      <w:proofErr w:type="gramEnd"/>
      <w:r w:rsidRPr="00DB72D3">
        <w:rPr>
          <w:rFonts w:asciiTheme="minorHAnsi" w:hAnsiTheme="minorHAnsi" w:cstheme="minorHAnsi"/>
        </w:rPr>
        <w:t xml:space="preserve"> of a further 26 weeks immediately following OAL (AAL)</w:t>
      </w:r>
    </w:p>
    <w:p w14:paraId="73E40914" w14:textId="77777777" w:rsidR="00DB72D3" w:rsidRPr="00DB72D3" w:rsidRDefault="00DB72D3" w:rsidP="009D3068">
      <w:pPr>
        <w:ind w:left="426" w:hanging="426"/>
        <w:jc w:val="both"/>
        <w:rPr>
          <w:rFonts w:cstheme="minorHAnsi"/>
        </w:rPr>
      </w:pPr>
      <w:bookmarkStart w:id="694" w:name="_Toc353356285"/>
      <w:bookmarkStart w:id="695" w:name="_Toc353356676"/>
      <w:bookmarkStart w:id="696" w:name="_Toc353372263"/>
    </w:p>
    <w:p w14:paraId="69A1A814" w14:textId="408FC30D"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 xml:space="preserve">Adoption leave is only available if you are adopting through a UK or overseas adoption agency (for overseas adoptions see </w:t>
      </w:r>
      <w:r w:rsidRPr="002D1D42">
        <w:rPr>
          <w:rFonts w:asciiTheme="minorHAnsi" w:hAnsiTheme="minorHAnsi" w:cstheme="minorHAnsi"/>
        </w:rPr>
        <w:t>paragraph</w:t>
      </w:r>
      <w:r w:rsidRPr="00DB72D3">
        <w:rPr>
          <w:rFonts w:asciiTheme="minorHAnsi" w:hAnsiTheme="minorHAnsi" w:cstheme="minorHAnsi"/>
        </w:rPr>
        <w:t xml:space="preserve"> </w:t>
      </w:r>
      <w:r w:rsidR="002D1D42">
        <w:rPr>
          <w:rFonts w:asciiTheme="minorHAnsi" w:hAnsiTheme="minorHAnsi" w:cstheme="minorHAnsi"/>
        </w:rPr>
        <w:t>4</w:t>
      </w:r>
      <w:r w:rsidRPr="00DB72D3">
        <w:rPr>
          <w:rFonts w:asciiTheme="minorHAnsi" w:hAnsiTheme="minorHAnsi" w:cstheme="minorHAnsi"/>
        </w:rPr>
        <w:t>4). It is not available if there is no agency involved, for example, if you are formally adopting a stepchild or other relative.</w:t>
      </w:r>
      <w:bookmarkStart w:id="697" w:name="_Toc353356286"/>
      <w:bookmarkStart w:id="698" w:name="_Toc353356677"/>
      <w:bookmarkStart w:id="699" w:name="_Toc353372264"/>
      <w:bookmarkEnd w:id="694"/>
      <w:bookmarkEnd w:id="695"/>
      <w:bookmarkEnd w:id="696"/>
    </w:p>
    <w:p w14:paraId="272B8B14" w14:textId="5413D446" w:rsidR="00DB72D3" w:rsidRPr="00DB72D3" w:rsidRDefault="00DB72D3" w:rsidP="009D3068">
      <w:pPr>
        <w:pStyle w:val="ListParagraph"/>
        <w:ind w:left="426" w:hanging="426"/>
        <w:jc w:val="both"/>
        <w:rPr>
          <w:rFonts w:asciiTheme="minorHAnsi" w:hAnsiTheme="minorHAnsi" w:cstheme="minorHAnsi"/>
        </w:rPr>
      </w:pPr>
    </w:p>
    <w:p w14:paraId="443219C6" w14:textId="452E9589"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You are entitled to adoption leave if you meet all the following conditions:</w:t>
      </w:r>
      <w:bookmarkEnd w:id="697"/>
      <w:bookmarkEnd w:id="698"/>
      <w:bookmarkEnd w:id="699"/>
    </w:p>
    <w:p w14:paraId="530DF5C8" w14:textId="77777777" w:rsidR="00DB72D3" w:rsidRPr="00DB72D3" w:rsidRDefault="00DB72D3" w:rsidP="009D3068">
      <w:pPr>
        <w:pStyle w:val="ListParagraph"/>
        <w:ind w:left="426" w:hanging="426"/>
        <w:jc w:val="both"/>
        <w:rPr>
          <w:rFonts w:asciiTheme="minorHAnsi" w:hAnsiTheme="minorHAnsi" w:cstheme="minorHAnsi"/>
        </w:rPr>
      </w:pPr>
      <w:bookmarkStart w:id="700" w:name="_Toc353356678"/>
    </w:p>
    <w:p w14:paraId="5113A376" w14:textId="0328E60B" w:rsidR="00DB72D3" w:rsidRPr="00DB72D3" w:rsidRDefault="00DB72D3" w:rsidP="005D0FF4">
      <w:pPr>
        <w:pStyle w:val="ListParagraph"/>
        <w:numPr>
          <w:ilvl w:val="0"/>
          <w:numId w:val="26"/>
        </w:numPr>
        <w:ind w:left="851" w:hanging="426"/>
        <w:jc w:val="both"/>
        <w:rPr>
          <w:rFonts w:asciiTheme="minorHAnsi" w:hAnsiTheme="minorHAnsi" w:cstheme="minorHAnsi"/>
        </w:rPr>
      </w:pPr>
      <w:r w:rsidRPr="00DB72D3">
        <w:rPr>
          <w:rFonts w:asciiTheme="minorHAnsi" w:hAnsiTheme="minorHAnsi" w:cstheme="minorHAnsi"/>
        </w:rPr>
        <w:t>An adoption agency has given you written notice that it has matched you with a child for adoption and tells you the Expected Placement Date.</w:t>
      </w:r>
      <w:bookmarkEnd w:id="700"/>
    </w:p>
    <w:p w14:paraId="2F0B13CE" w14:textId="77777777" w:rsidR="00DB72D3" w:rsidRPr="00DB72D3" w:rsidRDefault="00DB72D3" w:rsidP="005D0FF4">
      <w:pPr>
        <w:pStyle w:val="ListParagraph"/>
        <w:ind w:left="851" w:hanging="426"/>
        <w:jc w:val="both"/>
        <w:rPr>
          <w:rFonts w:asciiTheme="minorHAnsi" w:hAnsiTheme="minorHAnsi" w:cstheme="minorHAnsi"/>
        </w:rPr>
      </w:pPr>
      <w:bookmarkStart w:id="701" w:name="_Toc353356679"/>
    </w:p>
    <w:p w14:paraId="7972BA3C" w14:textId="5CA4883A" w:rsidR="00DB72D3" w:rsidRPr="00DB72D3" w:rsidRDefault="00DB72D3" w:rsidP="005D0FF4">
      <w:pPr>
        <w:pStyle w:val="ListParagraph"/>
        <w:numPr>
          <w:ilvl w:val="0"/>
          <w:numId w:val="26"/>
        </w:numPr>
        <w:ind w:left="851" w:hanging="426"/>
        <w:jc w:val="both"/>
        <w:rPr>
          <w:rFonts w:asciiTheme="minorHAnsi" w:hAnsiTheme="minorHAnsi" w:cstheme="minorHAnsi"/>
        </w:rPr>
      </w:pPr>
      <w:r w:rsidRPr="00DB72D3">
        <w:rPr>
          <w:rFonts w:asciiTheme="minorHAnsi" w:hAnsiTheme="minorHAnsi" w:cstheme="minorHAnsi"/>
        </w:rPr>
        <w:t>You have notified the agency that you agree to the child being placed with you on the Expected Placement Date.</w:t>
      </w:r>
      <w:bookmarkEnd w:id="701"/>
    </w:p>
    <w:p w14:paraId="16810311" w14:textId="77777777" w:rsidR="00DB72D3" w:rsidRPr="00DB72D3" w:rsidRDefault="00DB72D3" w:rsidP="005D0FF4">
      <w:pPr>
        <w:pStyle w:val="ListParagraph"/>
        <w:ind w:left="851" w:hanging="426"/>
        <w:jc w:val="both"/>
        <w:rPr>
          <w:rFonts w:asciiTheme="minorHAnsi" w:hAnsiTheme="minorHAnsi" w:cstheme="minorHAnsi"/>
        </w:rPr>
      </w:pPr>
      <w:bookmarkStart w:id="702" w:name="_Toc353356681"/>
    </w:p>
    <w:p w14:paraId="749F07CA" w14:textId="77777777" w:rsidR="00DB72D3" w:rsidRPr="00DB72D3" w:rsidRDefault="00DB72D3" w:rsidP="005D0FF4">
      <w:pPr>
        <w:pStyle w:val="ListParagraph"/>
        <w:numPr>
          <w:ilvl w:val="0"/>
          <w:numId w:val="26"/>
        </w:numPr>
        <w:ind w:left="851" w:hanging="426"/>
        <w:jc w:val="both"/>
        <w:rPr>
          <w:rFonts w:asciiTheme="minorHAnsi" w:hAnsiTheme="minorHAnsi" w:cstheme="minorHAnsi"/>
        </w:rPr>
      </w:pPr>
      <w:r w:rsidRPr="00DB72D3">
        <w:rPr>
          <w:rFonts w:asciiTheme="minorHAnsi" w:hAnsiTheme="minorHAnsi" w:cstheme="minorHAnsi"/>
        </w:rPr>
        <w:t>Your spouse or partner will not be taking adoption leave with their employer (although they may be entitled to take paternity leave).</w:t>
      </w:r>
      <w:bookmarkEnd w:id="702"/>
    </w:p>
    <w:p w14:paraId="77C4DCBF" w14:textId="77777777" w:rsidR="00DB72D3" w:rsidRPr="00DB72D3" w:rsidRDefault="00DB72D3" w:rsidP="005D0FF4">
      <w:pPr>
        <w:pStyle w:val="ListParagraph"/>
        <w:ind w:left="851" w:hanging="426"/>
        <w:jc w:val="both"/>
        <w:rPr>
          <w:rFonts w:asciiTheme="minorHAnsi" w:hAnsiTheme="minorHAnsi" w:cstheme="minorHAnsi"/>
        </w:rPr>
      </w:pPr>
    </w:p>
    <w:p w14:paraId="076C810C" w14:textId="0BA5D9BE" w:rsidR="00DB72D3" w:rsidRPr="00DB72D3" w:rsidRDefault="00DB72D3" w:rsidP="005D0FF4">
      <w:pPr>
        <w:pStyle w:val="ListParagraph"/>
        <w:numPr>
          <w:ilvl w:val="0"/>
          <w:numId w:val="26"/>
        </w:numPr>
        <w:ind w:left="851" w:hanging="426"/>
        <w:jc w:val="both"/>
        <w:rPr>
          <w:rFonts w:asciiTheme="minorHAnsi" w:hAnsiTheme="minorHAnsi" w:cstheme="minorHAnsi"/>
        </w:rPr>
      </w:pPr>
      <w:r w:rsidRPr="00DB72D3">
        <w:rPr>
          <w:rFonts w:asciiTheme="minorHAnsi" w:hAnsiTheme="minorHAnsi" w:cstheme="minorHAnsi"/>
        </w:rPr>
        <w:t>If you have a child placed with you under a local authority "fostering for adoption" or "concurrent planning" arrangement, or you are entering into a surrogacy arrangement under which you will be applying for a parental order, you may also be entitled to adoption leave and pay.</w:t>
      </w:r>
    </w:p>
    <w:p w14:paraId="0F719F52" w14:textId="05518DB1" w:rsidR="00DB72D3" w:rsidRDefault="00DB72D3" w:rsidP="009D3068">
      <w:pPr>
        <w:ind w:left="426" w:hanging="426"/>
        <w:jc w:val="both"/>
        <w:rPr>
          <w:rFonts w:cstheme="minorHAnsi"/>
        </w:rPr>
      </w:pPr>
      <w:bookmarkStart w:id="703" w:name="_Toc35936297"/>
      <w:bookmarkStart w:id="704" w:name="_Toc315083328"/>
      <w:bookmarkStart w:id="705" w:name="_Toc353356287"/>
      <w:bookmarkStart w:id="706" w:name="_Toc353356682"/>
      <w:bookmarkStart w:id="707" w:name="_Toc353372265"/>
      <w:bookmarkStart w:id="708" w:name="_Toc353372521"/>
      <w:bookmarkStart w:id="709" w:name="_Toc365025739"/>
      <w:bookmarkStart w:id="710" w:name="_Toc369519109"/>
    </w:p>
    <w:p w14:paraId="24B56E5C" w14:textId="77777777" w:rsidR="0056569B" w:rsidRPr="00DB72D3" w:rsidRDefault="0056569B" w:rsidP="009D3068">
      <w:pPr>
        <w:ind w:left="426" w:hanging="426"/>
        <w:jc w:val="both"/>
        <w:rPr>
          <w:rFonts w:cstheme="minorHAnsi"/>
        </w:rPr>
      </w:pPr>
    </w:p>
    <w:p w14:paraId="689F6334" w14:textId="58716AB0" w:rsidR="00DB72D3" w:rsidRPr="00DB72D3" w:rsidRDefault="00DB72D3" w:rsidP="004F2075">
      <w:pPr>
        <w:pStyle w:val="Heading1"/>
        <w:numPr>
          <w:ilvl w:val="0"/>
          <w:numId w:val="58"/>
        </w:numPr>
        <w:ind w:left="426" w:hanging="426"/>
      </w:pPr>
      <w:bookmarkStart w:id="711" w:name="_Toc92464688"/>
      <w:r w:rsidRPr="00DB72D3">
        <w:t>Time off for adoption appointments</w:t>
      </w:r>
      <w:bookmarkEnd w:id="703"/>
      <w:bookmarkEnd w:id="711"/>
    </w:p>
    <w:p w14:paraId="64A6FD07" w14:textId="77777777" w:rsidR="00DB72D3" w:rsidRPr="00DB72D3" w:rsidRDefault="00DB72D3" w:rsidP="009D3068">
      <w:pPr>
        <w:ind w:left="426" w:hanging="426"/>
        <w:jc w:val="both"/>
        <w:rPr>
          <w:rFonts w:cstheme="minorHAnsi"/>
        </w:rPr>
      </w:pPr>
    </w:p>
    <w:p w14:paraId="45ADA46C" w14:textId="4B708754"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You are entitled to take time off during your working hours to attend adoption appointments that take place after an adoption agency has notified you that a child is, or is expected to be placed with you, for adoption.  These appointments must be made by an adoption agency:</w:t>
      </w:r>
    </w:p>
    <w:p w14:paraId="02783F05" w14:textId="77777777" w:rsidR="00DB72D3" w:rsidRPr="00DB72D3" w:rsidRDefault="00DB72D3" w:rsidP="009D3068">
      <w:pPr>
        <w:ind w:left="426" w:hanging="426"/>
        <w:jc w:val="both"/>
        <w:rPr>
          <w:rFonts w:cstheme="minorHAnsi"/>
        </w:rPr>
      </w:pPr>
    </w:p>
    <w:p w14:paraId="3189979B" w14:textId="3947619B" w:rsidR="00DB72D3" w:rsidRPr="00DB72D3" w:rsidRDefault="00DB72D3" w:rsidP="004F2075">
      <w:pPr>
        <w:pStyle w:val="ListParagraph"/>
        <w:numPr>
          <w:ilvl w:val="0"/>
          <w:numId w:val="27"/>
        </w:numPr>
        <w:ind w:left="851" w:hanging="426"/>
        <w:jc w:val="both"/>
        <w:rPr>
          <w:rFonts w:asciiTheme="minorHAnsi" w:hAnsiTheme="minorHAnsi" w:cstheme="minorHAnsi"/>
        </w:rPr>
      </w:pPr>
      <w:r w:rsidRPr="00DB72D3">
        <w:rPr>
          <w:rFonts w:asciiTheme="minorHAnsi" w:hAnsiTheme="minorHAnsi" w:cstheme="minorHAnsi"/>
        </w:rPr>
        <w:t>So that you can have contact with that child; or</w:t>
      </w:r>
    </w:p>
    <w:p w14:paraId="7487B3FF" w14:textId="77777777" w:rsidR="00DB72D3" w:rsidRPr="00DB72D3" w:rsidRDefault="00DB72D3" w:rsidP="002D1D42">
      <w:pPr>
        <w:pStyle w:val="ListParagraph"/>
        <w:ind w:left="851" w:hanging="426"/>
        <w:jc w:val="both"/>
        <w:rPr>
          <w:rFonts w:asciiTheme="minorHAnsi" w:hAnsiTheme="minorHAnsi" w:cstheme="minorHAnsi"/>
        </w:rPr>
      </w:pPr>
    </w:p>
    <w:p w14:paraId="0689DD05" w14:textId="292110A1" w:rsidR="00DB72D3" w:rsidRPr="00DB72D3" w:rsidRDefault="00DB72D3" w:rsidP="004F2075">
      <w:pPr>
        <w:pStyle w:val="ListParagraph"/>
        <w:numPr>
          <w:ilvl w:val="0"/>
          <w:numId w:val="27"/>
        </w:numPr>
        <w:ind w:left="851" w:hanging="426"/>
        <w:jc w:val="both"/>
        <w:rPr>
          <w:rFonts w:asciiTheme="minorHAnsi" w:hAnsiTheme="minorHAnsi" w:cstheme="minorHAnsi"/>
        </w:rPr>
      </w:pPr>
      <w:r w:rsidRPr="00DB72D3">
        <w:rPr>
          <w:rFonts w:asciiTheme="minorHAnsi" w:hAnsiTheme="minorHAnsi" w:cstheme="minorHAnsi"/>
        </w:rPr>
        <w:t xml:space="preserve">For any other purpose connected with that adoption. </w:t>
      </w:r>
    </w:p>
    <w:p w14:paraId="6BFE4F2E" w14:textId="77777777" w:rsidR="00DB72D3" w:rsidRPr="00DB72D3" w:rsidRDefault="00DB72D3" w:rsidP="009D3068">
      <w:pPr>
        <w:ind w:left="426" w:hanging="426"/>
        <w:jc w:val="both"/>
        <w:rPr>
          <w:rFonts w:cstheme="minorHAnsi"/>
        </w:rPr>
      </w:pPr>
    </w:p>
    <w:p w14:paraId="306C68EA" w14:textId="77777777"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 xml:space="preserve">Agency workers who have completed their </w:t>
      </w:r>
      <w:proofErr w:type="gramStart"/>
      <w:r w:rsidRPr="00DB72D3">
        <w:rPr>
          <w:rFonts w:asciiTheme="minorHAnsi" w:hAnsiTheme="minorHAnsi" w:cstheme="minorHAnsi"/>
        </w:rPr>
        <w:t>12 week</w:t>
      </w:r>
      <w:proofErr w:type="gramEnd"/>
      <w:r w:rsidRPr="00DB72D3">
        <w:rPr>
          <w:rFonts w:asciiTheme="minorHAnsi" w:hAnsiTheme="minorHAnsi" w:cstheme="minorHAnsi"/>
        </w:rPr>
        <w:t xml:space="preserve"> qualifying period in the same role, with no breaks during or between assignments and who meet the criteria at 46.3 have the same right to attend.   </w:t>
      </w:r>
    </w:p>
    <w:p w14:paraId="5D0BECDB" w14:textId="24201D39" w:rsidR="00DB72D3" w:rsidRDefault="00DB72D3" w:rsidP="009D3068">
      <w:pPr>
        <w:pStyle w:val="ListParagraph"/>
        <w:ind w:left="426" w:hanging="426"/>
        <w:jc w:val="both"/>
        <w:rPr>
          <w:rFonts w:asciiTheme="minorHAnsi" w:hAnsiTheme="minorHAnsi" w:cstheme="minorHAnsi"/>
        </w:rPr>
      </w:pPr>
    </w:p>
    <w:p w14:paraId="66C26A98" w14:textId="288A3F5F" w:rsidR="0056569B" w:rsidRDefault="0056569B" w:rsidP="009D3068">
      <w:pPr>
        <w:pStyle w:val="ListParagraph"/>
        <w:ind w:left="426" w:hanging="426"/>
        <w:jc w:val="both"/>
        <w:rPr>
          <w:rFonts w:asciiTheme="minorHAnsi" w:hAnsiTheme="minorHAnsi" w:cstheme="minorHAnsi"/>
        </w:rPr>
      </w:pPr>
    </w:p>
    <w:p w14:paraId="3A7A462C" w14:textId="6E2358A0"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You are entitled to paid time off to attend appointments during working hours if you are:</w:t>
      </w:r>
    </w:p>
    <w:p w14:paraId="3E89B75E" w14:textId="1F45284C" w:rsidR="0056569B" w:rsidRPr="00DB72D3" w:rsidRDefault="0056569B" w:rsidP="009D3068">
      <w:pPr>
        <w:pStyle w:val="ListParagraph"/>
        <w:ind w:left="426" w:hanging="426"/>
        <w:jc w:val="both"/>
        <w:rPr>
          <w:rFonts w:asciiTheme="minorHAnsi" w:hAnsiTheme="minorHAnsi" w:cstheme="minorHAnsi"/>
        </w:rPr>
      </w:pPr>
    </w:p>
    <w:p w14:paraId="7FE2C658" w14:textId="75BF9793" w:rsidR="00DB72D3" w:rsidRPr="00DB72D3" w:rsidRDefault="00DB72D3" w:rsidP="004F2075">
      <w:pPr>
        <w:pStyle w:val="ListParagraph"/>
        <w:numPr>
          <w:ilvl w:val="0"/>
          <w:numId w:val="28"/>
        </w:numPr>
        <w:ind w:left="851" w:hanging="426"/>
        <w:jc w:val="both"/>
        <w:rPr>
          <w:rFonts w:asciiTheme="minorHAnsi" w:hAnsiTheme="minorHAnsi" w:cstheme="minorHAnsi"/>
        </w:rPr>
      </w:pPr>
      <w:r w:rsidRPr="00DB72D3">
        <w:rPr>
          <w:rFonts w:asciiTheme="minorHAnsi" w:hAnsiTheme="minorHAnsi" w:cstheme="minorHAnsi"/>
        </w:rPr>
        <w:t>Adopting on your own; or</w:t>
      </w:r>
    </w:p>
    <w:p w14:paraId="3D3CDC06" w14:textId="77777777" w:rsidR="00DB72D3" w:rsidRPr="00DB72D3" w:rsidRDefault="00DB72D3" w:rsidP="002D1D42">
      <w:pPr>
        <w:pStyle w:val="ListParagraph"/>
        <w:ind w:left="851" w:hanging="426"/>
        <w:jc w:val="both"/>
        <w:rPr>
          <w:rFonts w:asciiTheme="minorHAnsi" w:hAnsiTheme="minorHAnsi" w:cstheme="minorHAnsi"/>
        </w:rPr>
      </w:pPr>
    </w:p>
    <w:p w14:paraId="39E01F4C" w14:textId="07A76E3D" w:rsidR="00DB72D3" w:rsidRPr="00DB72D3" w:rsidRDefault="00DB72D3" w:rsidP="004F2075">
      <w:pPr>
        <w:pStyle w:val="ListParagraph"/>
        <w:numPr>
          <w:ilvl w:val="0"/>
          <w:numId w:val="28"/>
        </w:numPr>
        <w:ind w:left="851" w:hanging="426"/>
        <w:jc w:val="both"/>
        <w:rPr>
          <w:rFonts w:asciiTheme="minorHAnsi" w:hAnsiTheme="minorHAnsi" w:cstheme="minorHAnsi"/>
        </w:rPr>
      </w:pPr>
      <w:r w:rsidRPr="00DB72D3">
        <w:rPr>
          <w:rFonts w:asciiTheme="minorHAnsi" w:hAnsiTheme="minorHAnsi" w:cstheme="minorHAnsi"/>
        </w:rPr>
        <w:t>Adopting as part of a couple and have been elected as the main adopter</w:t>
      </w:r>
    </w:p>
    <w:p w14:paraId="62F85008" w14:textId="77777777" w:rsidR="00DB72D3" w:rsidRPr="00DB72D3" w:rsidRDefault="00DB72D3" w:rsidP="009D3068">
      <w:pPr>
        <w:ind w:left="426" w:hanging="426"/>
        <w:jc w:val="both"/>
        <w:rPr>
          <w:rFonts w:cstheme="minorHAnsi"/>
        </w:rPr>
      </w:pPr>
    </w:p>
    <w:p w14:paraId="5D4D634A" w14:textId="77777777"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You will be entitled to paid time off to attend appointments during working hours if you are adopting a child as part of a couple</w:t>
      </w:r>
      <w:bookmarkStart w:id="712" w:name="a677768"/>
      <w:bookmarkEnd w:id="712"/>
      <w:r w:rsidRPr="00DB72D3">
        <w:rPr>
          <w:rFonts w:asciiTheme="minorHAnsi" w:hAnsiTheme="minorHAnsi" w:cstheme="minorHAnsi"/>
        </w:rPr>
        <w:t>.  To establish a relationship with the child before the adoption placement, employees may need to visit the child; time off with pay will be allowed to enable employees to make these visits where the employee is the main adopter.</w:t>
      </w:r>
    </w:p>
    <w:p w14:paraId="09C81FC3" w14:textId="46517009" w:rsidR="00DB72D3" w:rsidRDefault="00DB72D3" w:rsidP="009D3068">
      <w:pPr>
        <w:pStyle w:val="ListParagraph"/>
        <w:ind w:left="426" w:hanging="426"/>
        <w:jc w:val="both"/>
        <w:rPr>
          <w:rFonts w:asciiTheme="minorHAnsi" w:hAnsiTheme="minorHAnsi" w:cstheme="minorHAnsi"/>
        </w:rPr>
      </w:pPr>
    </w:p>
    <w:p w14:paraId="120CAD86" w14:textId="5CE7E619" w:rsidR="00DB72D3" w:rsidRPr="00DB72D3" w:rsidRDefault="00DB72D3" w:rsidP="004F2075">
      <w:pPr>
        <w:pStyle w:val="ListParagraph"/>
        <w:numPr>
          <w:ilvl w:val="1"/>
          <w:numId w:val="58"/>
        </w:numPr>
        <w:ind w:left="426" w:hanging="426"/>
        <w:jc w:val="both"/>
        <w:rPr>
          <w:rFonts w:asciiTheme="minorHAnsi" w:hAnsiTheme="minorHAnsi" w:cstheme="minorHAnsi"/>
        </w:rPr>
      </w:pPr>
      <w:r w:rsidRPr="00DB72D3">
        <w:rPr>
          <w:rFonts w:asciiTheme="minorHAnsi" w:hAnsiTheme="minorHAnsi" w:cstheme="minorHAnsi"/>
        </w:rPr>
        <w:t>If you are eligible and wish to take time off for the purposes described in 47.1, you must provide us with a signed, written request confirming:</w:t>
      </w:r>
    </w:p>
    <w:p w14:paraId="47733B4D" w14:textId="2FDD5065" w:rsidR="00DB72D3" w:rsidRPr="00DB72D3" w:rsidRDefault="00DB72D3" w:rsidP="009D3068">
      <w:pPr>
        <w:ind w:left="426" w:hanging="426"/>
        <w:jc w:val="both"/>
        <w:rPr>
          <w:rFonts w:cstheme="minorHAnsi"/>
        </w:rPr>
      </w:pPr>
    </w:p>
    <w:p w14:paraId="0B69B949" w14:textId="77777777" w:rsidR="00DB72D3" w:rsidRPr="00DB72D3" w:rsidRDefault="00DB72D3" w:rsidP="004F2075">
      <w:pPr>
        <w:pStyle w:val="ListParagraph"/>
        <w:numPr>
          <w:ilvl w:val="0"/>
          <w:numId w:val="29"/>
        </w:numPr>
        <w:ind w:left="851" w:hanging="426"/>
        <w:jc w:val="both"/>
        <w:rPr>
          <w:rFonts w:asciiTheme="minorHAnsi" w:hAnsiTheme="minorHAnsi" w:cstheme="minorHAnsi"/>
        </w:rPr>
      </w:pPr>
      <w:r w:rsidRPr="00DB72D3">
        <w:rPr>
          <w:rFonts w:asciiTheme="minorHAnsi" w:hAnsiTheme="minorHAnsi" w:cstheme="minorHAnsi"/>
        </w:rPr>
        <w:t>That you wish to take time off to attend an adoption appointment that has been made by or at the request of the adoption agency; and</w:t>
      </w:r>
    </w:p>
    <w:p w14:paraId="6B9CC65B" w14:textId="77777777" w:rsidR="00DB72D3" w:rsidRPr="00DB72D3" w:rsidRDefault="00DB72D3" w:rsidP="002D1D42">
      <w:pPr>
        <w:pStyle w:val="ListParagraph"/>
        <w:ind w:left="851" w:hanging="426"/>
        <w:jc w:val="both"/>
        <w:rPr>
          <w:rFonts w:asciiTheme="minorHAnsi" w:hAnsiTheme="minorHAnsi" w:cstheme="minorHAnsi"/>
        </w:rPr>
      </w:pPr>
    </w:p>
    <w:p w14:paraId="2CC35388" w14:textId="77777777" w:rsidR="00DB72D3" w:rsidRPr="00DB72D3" w:rsidRDefault="00DB72D3" w:rsidP="004F2075">
      <w:pPr>
        <w:pStyle w:val="ListParagraph"/>
        <w:numPr>
          <w:ilvl w:val="0"/>
          <w:numId w:val="29"/>
        </w:numPr>
        <w:ind w:left="851" w:hanging="426"/>
        <w:jc w:val="both"/>
        <w:rPr>
          <w:rFonts w:asciiTheme="minorHAnsi" w:hAnsiTheme="minorHAnsi" w:cstheme="minorHAnsi"/>
        </w:rPr>
      </w:pPr>
      <w:r w:rsidRPr="00DB72D3">
        <w:rPr>
          <w:rFonts w:asciiTheme="minorHAnsi" w:hAnsiTheme="minorHAnsi" w:cstheme="minorHAnsi"/>
        </w:rPr>
        <w:t>The date and time of the appointment; and</w:t>
      </w:r>
    </w:p>
    <w:p w14:paraId="0CBBFFD2" w14:textId="77777777" w:rsidR="00DB72D3" w:rsidRPr="00105368" w:rsidRDefault="00DB72D3" w:rsidP="002D1D42">
      <w:pPr>
        <w:pStyle w:val="ListParagraph"/>
        <w:ind w:left="851" w:hanging="426"/>
        <w:jc w:val="both"/>
        <w:rPr>
          <w:rFonts w:asciiTheme="minorHAnsi" w:hAnsiTheme="minorHAnsi" w:cstheme="minorHAnsi"/>
        </w:rPr>
      </w:pPr>
    </w:p>
    <w:p w14:paraId="0127CE14" w14:textId="036DF7AD" w:rsidR="00DB72D3" w:rsidRPr="00105368" w:rsidRDefault="00DB72D3" w:rsidP="004F2075">
      <w:pPr>
        <w:pStyle w:val="ListParagraph"/>
        <w:numPr>
          <w:ilvl w:val="0"/>
          <w:numId w:val="29"/>
        </w:numPr>
        <w:ind w:left="851" w:hanging="426"/>
        <w:jc w:val="both"/>
        <w:rPr>
          <w:rFonts w:asciiTheme="minorHAnsi" w:hAnsiTheme="minorHAnsi" w:cstheme="minorHAnsi"/>
        </w:rPr>
      </w:pPr>
      <w:r w:rsidRPr="00105368">
        <w:rPr>
          <w:rFonts w:asciiTheme="minorHAnsi" w:hAnsiTheme="minorHAnsi" w:cstheme="minorHAnsi"/>
        </w:rPr>
        <w:t>If you are part of a couple adopting and confirmation that you are electing to take paid time off</w:t>
      </w:r>
    </w:p>
    <w:p w14:paraId="675BD6B8" w14:textId="77777777" w:rsidR="00DB72D3" w:rsidRPr="00105368" w:rsidRDefault="00DB72D3" w:rsidP="009D3068">
      <w:pPr>
        <w:ind w:left="426" w:hanging="426"/>
        <w:jc w:val="both"/>
        <w:rPr>
          <w:rFonts w:cstheme="minorHAnsi"/>
        </w:rPr>
      </w:pPr>
    </w:p>
    <w:p w14:paraId="6F1982BF" w14:textId="3CA4AF71"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should try to give us as much notice as possible of the appointment and wherever possible, try to arrange them as near to the start or end of the working day.</w:t>
      </w:r>
    </w:p>
    <w:p w14:paraId="2A805BC6" w14:textId="1DA4872F" w:rsidR="00DB72D3" w:rsidRDefault="00DB72D3" w:rsidP="009D3068">
      <w:pPr>
        <w:ind w:left="426" w:hanging="426"/>
        <w:jc w:val="both"/>
        <w:rPr>
          <w:rFonts w:cstheme="minorHAnsi"/>
        </w:rPr>
      </w:pPr>
      <w:bookmarkStart w:id="713" w:name="_Toc401832279"/>
      <w:bookmarkStart w:id="714" w:name="_Toc35936298"/>
    </w:p>
    <w:p w14:paraId="4BE2C85A" w14:textId="77777777" w:rsidR="0056569B" w:rsidRPr="00105368" w:rsidRDefault="0056569B" w:rsidP="009D3068">
      <w:pPr>
        <w:ind w:left="426" w:hanging="426"/>
        <w:jc w:val="both"/>
        <w:rPr>
          <w:rFonts w:cstheme="minorHAnsi"/>
        </w:rPr>
      </w:pPr>
    </w:p>
    <w:p w14:paraId="669DFAD7" w14:textId="28BB4921" w:rsidR="00DB72D3" w:rsidRPr="00105368" w:rsidRDefault="00DB72D3" w:rsidP="004F2075">
      <w:pPr>
        <w:pStyle w:val="Heading1"/>
        <w:numPr>
          <w:ilvl w:val="0"/>
          <w:numId w:val="58"/>
        </w:numPr>
        <w:ind w:left="426" w:hanging="426"/>
      </w:pPr>
      <w:bookmarkStart w:id="715" w:name="_Toc92464689"/>
      <w:r w:rsidRPr="00105368">
        <w:t>Notification of intention to take leave</w:t>
      </w:r>
      <w:bookmarkStart w:id="716" w:name="_Toc353356288"/>
      <w:bookmarkStart w:id="717" w:name="_Toc353356683"/>
      <w:bookmarkStart w:id="718" w:name="_Toc353372266"/>
      <w:bookmarkEnd w:id="704"/>
      <w:bookmarkEnd w:id="705"/>
      <w:bookmarkEnd w:id="706"/>
      <w:bookmarkEnd w:id="707"/>
      <w:bookmarkEnd w:id="708"/>
      <w:bookmarkEnd w:id="709"/>
      <w:bookmarkEnd w:id="710"/>
      <w:bookmarkEnd w:id="713"/>
      <w:bookmarkEnd w:id="714"/>
      <w:bookmarkEnd w:id="715"/>
    </w:p>
    <w:p w14:paraId="691BAE4F" w14:textId="126132A9" w:rsidR="00DB72D3" w:rsidRDefault="00DB72D3" w:rsidP="009D3068">
      <w:pPr>
        <w:pStyle w:val="ListParagraph"/>
        <w:ind w:left="426" w:hanging="426"/>
        <w:jc w:val="both"/>
        <w:rPr>
          <w:rFonts w:asciiTheme="minorHAnsi" w:hAnsiTheme="minorHAnsi" w:cstheme="minorHAnsi"/>
        </w:rPr>
      </w:pPr>
    </w:p>
    <w:p w14:paraId="35E13CB6" w14:textId="77777777" w:rsidR="0056569B" w:rsidRPr="00105368" w:rsidRDefault="0056569B" w:rsidP="009D3068">
      <w:pPr>
        <w:pStyle w:val="ListParagraph"/>
        <w:ind w:left="426" w:hanging="426"/>
        <w:jc w:val="both"/>
        <w:rPr>
          <w:rFonts w:asciiTheme="minorHAnsi" w:hAnsiTheme="minorHAnsi" w:cstheme="minorHAnsi"/>
        </w:rPr>
      </w:pPr>
    </w:p>
    <w:p w14:paraId="3EE191C3" w14:textId="26AD6579"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must give us notice in writing of:</w:t>
      </w:r>
      <w:bookmarkStart w:id="719" w:name="_Toc353356684"/>
      <w:bookmarkEnd w:id="716"/>
      <w:bookmarkEnd w:id="717"/>
      <w:bookmarkEnd w:id="718"/>
    </w:p>
    <w:p w14:paraId="651A9079" w14:textId="77777777" w:rsidR="00DB72D3" w:rsidRPr="00105368" w:rsidRDefault="00DB72D3" w:rsidP="009D3068">
      <w:pPr>
        <w:pStyle w:val="ListParagraph"/>
        <w:ind w:left="426" w:hanging="426"/>
        <w:jc w:val="both"/>
        <w:rPr>
          <w:rFonts w:asciiTheme="minorHAnsi" w:hAnsiTheme="minorHAnsi" w:cstheme="minorHAnsi"/>
        </w:rPr>
      </w:pPr>
    </w:p>
    <w:p w14:paraId="0AFCF32D" w14:textId="518A3A0B" w:rsidR="00DB72D3" w:rsidRPr="00105368" w:rsidRDefault="00DB72D3" w:rsidP="004F2075">
      <w:pPr>
        <w:pStyle w:val="ListParagraph"/>
        <w:numPr>
          <w:ilvl w:val="0"/>
          <w:numId w:val="30"/>
        </w:numPr>
        <w:ind w:left="851" w:hanging="426"/>
        <w:jc w:val="both"/>
        <w:rPr>
          <w:rFonts w:asciiTheme="minorHAnsi" w:hAnsiTheme="minorHAnsi" w:cstheme="minorHAnsi"/>
        </w:rPr>
      </w:pPr>
      <w:r w:rsidRPr="00105368">
        <w:rPr>
          <w:rFonts w:asciiTheme="minorHAnsi" w:hAnsiTheme="minorHAnsi" w:cstheme="minorHAnsi"/>
        </w:rPr>
        <w:t>The Expected Placement Date; and</w:t>
      </w:r>
      <w:bookmarkEnd w:id="719"/>
    </w:p>
    <w:p w14:paraId="64201318" w14:textId="77777777" w:rsidR="00DB72D3" w:rsidRPr="00105368" w:rsidRDefault="00DB72D3" w:rsidP="002D1D42">
      <w:pPr>
        <w:pStyle w:val="ListParagraph"/>
        <w:ind w:left="851" w:hanging="426"/>
        <w:jc w:val="both"/>
        <w:rPr>
          <w:rFonts w:asciiTheme="minorHAnsi" w:hAnsiTheme="minorHAnsi" w:cstheme="minorHAnsi"/>
        </w:rPr>
      </w:pPr>
      <w:bookmarkStart w:id="720" w:name="_Toc353356685"/>
    </w:p>
    <w:p w14:paraId="2509C976" w14:textId="02E13515" w:rsidR="00DB72D3" w:rsidRPr="00105368" w:rsidRDefault="00DB72D3" w:rsidP="004F2075">
      <w:pPr>
        <w:pStyle w:val="ListParagraph"/>
        <w:numPr>
          <w:ilvl w:val="0"/>
          <w:numId w:val="30"/>
        </w:numPr>
        <w:ind w:left="851" w:hanging="426"/>
        <w:jc w:val="both"/>
        <w:rPr>
          <w:rFonts w:asciiTheme="minorHAnsi" w:hAnsiTheme="minorHAnsi" w:cstheme="minorHAnsi"/>
        </w:rPr>
      </w:pPr>
      <w:r w:rsidRPr="00105368">
        <w:rPr>
          <w:rFonts w:asciiTheme="minorHAnsi" w:hAnsiTheme="minorHAnsi" w:cstheme="minorHAnsi"/>
        </w:rPr>
        <w:t>Your intended start date for adoption leave (Intended Start Date).</w:t>
      </w:r>
      <w:bookmarkEnd w:id="720"/>
    </w:p>
    <w:p w14:paraId="366513B1" w14:textId="77777777" w:rsidR="00DB72D3" w:rsidRPr="00105368" w:rsidRDefault="00DB72D3" w:rsidP="009D3068">
      <w:pPr>
        <w:ind w:left="426" w:hanging="426"/>
        <w:jc w:val="both"/>
        <w:rPr>
          <w:rFonts w:cstheme="minorHAnsi"/>
        </w:rPr>
      </w:pPr>
      <w:bookmarkStart w:id="721" w:name="_Toc353356289"/>
      <w:bookmarkStart w:id="722" w:name="_Toc353356686"/>
      <w:bookmarkStart w:id="723" w:name="_Toc353372267"/>
    </w:p>
    <w:p w14:paraId="79CF873E" w14:textId="77777777"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This notice should be given not more than seven days after the agency notified you in writing that it has matched you with a child.</w:t>
      </w:r>
      <w:bookmarkStart w:id="724" w:name="_Toc353356290"/>
      <w:bookmarkStart w:id="725" w:name="_Toc353356687"/>
      <w:bookmarkStart w:id="726" w:name="_Toc353372268"/>
      <w:bookmarkEnd w:id="721"/>
      <w:bookmarkEnd w:id="722"/>
      <w:bookmarkEnd w:id="723"/>
    </w:p>
    <w:p w14:paraId="5E8C1459" w14:textId="3281E918" w:rsidR="00DB72D3" w:rsidRDefault="00DB72D3" w:rsidP="009D3068">
      <w:pPr>
        <w:pStyle w:val="ListParagraph"/>
        <w:ind w:left="426" w:hanging="426"/>
        <w:jc w:val="both"/>
        <w:rPr>
          <w:rFonts w:asciiTheme="minorHAnsi" w:hAnsiTheme="minorHAnsi" w:cstheme="minorHAnsi"/>
        </w:rPr>
      </w:pPr>
    </w:p>
    <w:p w14:paraId="3CD7FB3C" w14:textId="77777777" w:rsidR="0056569B" w:rsidRPr="00105368" w:rsidRDefault="0056569B" w:rsidP="009D3068">
      <w:pPr>
        <w:pStyle w:val="ListParagraph"/>
        <w:ind w:left="426" w:hanging="426"/>
        <w:jc w:val="both"/>
        <w:rPr>
          <w:rFonts w:asciiTheme="minorHAnsi" w:hAnsiTheme="minorHAnsi" w:cstheme="minorHAnsi"/>
        </w:rPr>
      </w:pPr>
    </w:p>
    <w:p w14:paraId="5433149F" w14:textId="77777777"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At least 28 days before your Intended Start Date (or, if this is not possible, as soon as you can), you must also provide us with:</w:t>
      </w:r>
      <w:bookmarkStart w:id="727" w:name="_Toc353356688"/>
      <w:bookmarkEnd w:id="724"/>
      <w:bookmarkEnd w:id="725"/>
      <w:bookmarkEnd w:id="726"/>
    </w:p>
    <w:p w14:paraId="4C6D1B06" w14:textId="7AB83930" w:rsidR="00DB72D3" w:rsidRDefault="00DB72D3" w:rsidP="009D3068">
      <w:pPr>
        <w:pStyle w:val="ListParagraph"/>
        <w:ind w:left="426" w:hanging="426"/>
        <w:jc w:val="both"/>
        <w:rPr>
          <w:rFonts w:asciiTheme="minorHAnsi" w:hAnsiTheme="minorHAnsi" w:cstheme="minorHAnsi"/>
        </w:rPr>
      </w:pPr>
    </w:p>
    <w:p w14:paraId="49315DAA" w14:textId="77777777" w:rsidR="0056569B" w:rsidRPr="00105368" w:rsidRDefault="0056569B" w:rsidP="009D3068">
      <w:pPr>
        <w:pStyle w:val="ListParagraph"/>
        <w:ind w:left="426" w:hanging="426"/>
        <w:jc w:val="both"/>
        <w:rPr>
          <w:rFonts w:asciiTheme="minorHAnsi" w:hAnsiTheme="minorHAnsi" w:cstheme="minorHAnsi"/>
        </w:rPr>
      </w:pPr>
    </w:p>
    <w:p w14:paraId="3DD93CBC" w14:textId="2CC9C90F"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A Matching Certificate from the adoption agency confirming:</w:t>
      </w:r>
      <w:bookmarkEnd w:id="727"/>
    </w:p>
    <w:p w14:paraId="710B5FC0" w14:textId="77777777" w:rsidR="00105368" w:rsidRPr="00105368" w:rsidRDefault="00105368" w:rsidP="009D3068">
      <w:pPr>
        <w:pStyle w:val="ListParagraph"/>
        <w:ind w:left="426" w:hanging="426"/>
        <w:jc w:val="both"/>
        <w:rPr>
          <w:rFonts w:asciiTheme="minorHAnsi" w:hAnsiTheme="minorHAnsi" w:cstheme="minorHAnsi"/>
        </w:rPr>
      </w:pPr>
    </w:p>
    <w:p w14:paraId="51FBDBE0" w14:textId="5FCDB0FA" w:rsidR="00DB72D3" w:rsidRPr="00105368" w:rsidRDefault="00DB72D3" w:rsidP="004F2075">
      <w:pPr>
        <w:pStyle w:val="ListParagraph"/>
        <w:numPr>
          <w:ilvl w:val="0"/>
          <w:numId w:val="31"/>
        </w:numPr>
        <w:ind w:left="851" w:hanging="426"/>
        <w:jc w:val="both"/>
        <w:rPr>
          <w:rFonts w:asciiTheme="minorHAnsi" w:hAnsiTheme="minorHAnsi" w:cstheme="minorHAnsi"/>
        </w:rPr>
      </w:pPr>
      <w:r w:rsidRPr="00105368">
        <w:rPr>
          <w:rFonts w:asciiTheme="minorHAnsi" w:hAnsiTheme="minorHAnsi" w:cstheme="minorHAnsi"/>
        </w:rPr>
        <w:t>The agency's name and address;</w:t>
      </w:r>
    </w:p>
    <w:p w14:paraId="454A5532" w14:textId="77777777" w:rsidR="00105368" w:rsidRPr="00105368" w:rsidRDefault="00105368" w:rsidP="002D1D42">
      <w:pPr>
        <w:pStyle w:val="ListParagraph"/>
        <w:ind w:left="851" w:hanging="426"/>
        <w:jc w:val="both"/>
        <w:rPr>
          <w:rFonts w:asciiTheme="minorHAnsi" w:hAnsiTheme="minorHAnsi" w:cstheme="minorHAnsi"/>
        </w:rPr>
      </w:pPr>
    </w:p>
    <w:p w14:paraId="462F0993" w14:textId="41D28BCF" w:rsidR="00DB72D3" w:rsidRPr="00105368" w:rsidRDefault="00DB72D3" w:rsidP="004F2075">
      <w:pPr>
        <w:pStyle w:val="ListParagraph"/>
        <w:numPr>
          <w:ilvl w:val="0"/>
          <w:numId w:val="31"/>
        </w:numPr>
        <w:ind w:left="851" w:hanging="426"/>
        <w:jc w:val="both"/>
        <w:rPr>
          <w:rFonts w:asciiTheme="minorHAnsi" w:hAnsiTheme="minorHAnsi" w:cstheme="minorHAnsi"/>
        </w:rPr>
      </w:pPr>
      <w:r w:rsidRPr="00105368">
        <w:rPr>
          <w:rFonts w:asciiTheme="minorHAnsi" w:hAnsiTheme="minorHAnsi" w:cstheme="minorHAnsi"/>
        </w:rPr>
        <w:t xml:space="preserve">The date you were notified of the match; </w:t>
      </w:r>
    </w:p>
    <w:p w14:paraId="2AE33D49" w14:textId="77777777" w:rsidR="00105368" w:rsidRPr="00105368" w:rsidRDefault="00105368" w:rsidP="002D1D42">
      <w:pPr>
        <w:pStyle w:val="ListParagraph"/>
        <w:ind w:left="851" w:hanging="426"/>
        <w:jc w:val="both"/>
        <w:rPr>
          <w:rFonts w:asciiTheme="minorHAnsi" w:hAnsiTheme="minorHAnsi" w:cstheme="minorHAnsi"/>
        </w:rPr>
      </w:pPr>
    </w:p>
    <w:p w14:paraId="158F2725" w14:textId="27816A99" w:rsidR="00DB72D3" w:rsidRPr="00105368" w:rsidRDefault="00DB72D3" w:rsidP="004F2075">
      <w:pPr>
        <w:pStyle w:val="ListParagraph"/>
        <w:numPr>
          <w:ilvl w:val="0"/>
          <w:numId w:val="31"/>
        </w:numPr>
        <w:ind w:left="851" w:hanging="426"/>
        <w:jc w:val="both"/>
        <w:rPr>
          <w:rFonts w:asciiTheme="minorHAnsi" w:hAnsiTheme="minorHAnsi" w:cstheme="minorHAnsi"/>
        </w:rPr>
      </w:pPr>
      <w:r w:rsidRPr="00105368">
        <w:rPr>
          <w:rFonts w:asciiTheme="minorHAnsi" w:hAnsiTheme="minorHAnsi" w:cstheme="minorHAnsi"/>
        </w:rPr>
        <w:t xml:space="preserve">The Expected Placement Date; and </w:t>
      </w:r>
    </w:p>
    <w:p w14:paraId="66D66D58" w14:textId="77777777" w:rsidR="00105368" w:rsidRPr="00105368" w:rsidRDefault="00105368" w:rsidP="002D1D42">
      <w:pPr>
        <w:pStyle w:val="ListParagraph"/>
        <w:ind w:left="851" w:hanging="426"/>
        <w:jc w:val="both"/>
        <w:rPr>
          <w:rFonts w:asciiTheme="minorHAnsi" w:hAnsiTheme="minorHAnsi" w:cstheme="minorHAnsi"/>
        </w:rPr>
      </w:pPr>
      <w:bookmarkStart w:id="728" w:name="_Toc353356689"/>
    </w:p>
    <w:p w14:paraId="2FDD68A5" w14:textId="4F32BD34" w:rsidR="00DB72D3" w:rsidRPr="00105368" w:rsidRDefault="00DB72D3" w:rsidP="004F2075">
      <w:pPr>
        <w:pStyle w:val="ListParagraph"/>
        <w:numPr>
          <w:ilvl w:val="0"/>
          <w:numId w:val="31"/>
        </w:numPr>
        <w:ind w:left="851" w:hanging="426"/>
        <w:jc w:val="both"/>
        <w:rPr>
          <w:rFonts w:asciiTheme="minorHAnsi" w:hAnsiTheme="minorHAnsi" w:cstheme="minorHAnsi"/>
        </w:rPr>
      </w:pPr>
      <w:r w:rsidRPr="00105368">
        <w:rPr>
          <w:rFonts w:asciiTheme="minorHAnsi" w:hAnsiTheme="minorHAnsi" w:cstheme="minorHAnsi"/>
        </w:rPr>
        <w:lastRenderedPageBreak/>
        <w:t>Written confirmation that you intend to take statutory a</w:t>
      </w:r>
      <w:r w:rsidR="00105368" w:rsidRPr="00105368">
        <w:rPr>
          <w:rFonts w:asciiTheme="minorHAnsi" w:hAnsiTheme="minorHAnsi" w:cstheme="minorHAnsi"/>
        </w:rPr>
        <w:t xml:space="preserve">doption leave and not statutory </w:t>
      </w:r>
      <w:r w:rsidRPr="00105368">
        <w:rPr>
          <w:rFonts w:asciiTheme="minorHAnsi" w:hAnsiTheme="minorHAnsi" w:cstheme="minorHAnsi"/>
        </w:rPr>
        <w:t>paternity leave.</w:t>
      </w:r>
      <w:bookmarkStart w:id="729" w:name="a648516"/>
      <w:bookmarkStart w:id="730" w:name="_Toc315083329"/>
      <w:bookmarkStart w:id="731" w:name="_Toc353356291"/>
      <w:bookmarkStart w:id="732" w:name="_Toc353356690"/>
      <w:bookmarkEnd w:id="728"/>
    </w:p>
    <w:p w14:paraId="0E6972C1" w14:textId="5412A544" w:rsidR="00105368" w:rsidRDefault="00105368" w:rsidP="002D1D42">
      <w:pPr>
        <w:ind w:left="851" w:hanging="426"/>
        <w:jc w:val="both"/>
        <w:rPr>
          <w:rFonts w:cstheme="minorHAnsi"/>
        </w:rPr>
      </w:pPr>
      <w:bookmarkStart w:id="733" w:name="_Toc353372269"/>
      <w:bookmarkStart w:id="734" w:name="_Toc353372522"/>
      <w:bookmarkStart w:id="735" w:name="_Toc365025740"/>
      <w:bookmarkStart w:id="736" w:name="_Toc369519110"/>
      <w:bookmarkStart w:id="737" w:name="_Toc401832280"/>
      <w:bookmarkStart w:id="738" w:name="_Toc35936299"/>
    </w:p>
    <w:p w14:paraId="6A5AF8FF" w14:textId="77777777" w:rsidR="0056569B" w:rsidRPr="00105368" w:rsidRDefault="0056569B" w:rsidP="009D3068">
      <w:pPr>
        <w:ind w:left="426" w:hanging="426"/>
        <w:jc w:val="both"/>
        <w:rPr>
          <w:rFonts w:cstheme="minorHAnsi"/>
        </w:rPr>
      </w:pPr>
    </w:p>
    <w:p w14:paraId="5C04503D" w14:textId="71554967" w:rsidR="00DB72D3" w:rsidRPr="00105368" w:rsidRDefault="00DB72D3" w:rsidP="004F2075">
      <w:pPr>
        <w:pStyle w:val="Heading1"/>
        <w:numPr>
          <w:ilvl w:val="0"/>
          <w:numId w:val="58"/>
        </w:numPr>
        <w:ind w:left="426" w:hanging="426"/>
      </w:pPr>
      <w:bookmarkStart w:id="739" w:name="_Toc92464690"/>
      <w:r w:rsidRPr="00105368">
        <w:t>Overseas adoptions</w:t>
      </w:r>
      <w:bookmarkEnd w:id="729"/>
      <w:bookmarkEnd w:id="730"/>
      <w:bookmarkEnd w:id="731"/>
      <w:bookmarkEnd w:id="732"/>
      <w:bookmarkEnd w:id="733"/>
      <w:bookmarkEnd w:id="734"/>
      <w:bookmarkEnd w:id="735"/>
      <w:bookmarkEnd w:id="736"/>
      <w:bookmarkEnd w:id="737"/>
      <w:bookmarkEnd w:id="738"/>
      <w:bookmarkEnd w:id="739"/>
    </w:p>
    <w:p w14:paraId="544C6936" w14:textId="77777777" w:rsidR="00105368" w:rsidRPr="00105368" w:rsidRDefault="00105368" w:rsidP="009D3068">
      <w:pPr>
        <w:ind w:left="426" w:hanging="426"/>
        <w:jc w:val="both"/>
        <w:rPr>
          <w:rFonts w:cstheme="minorHAnsi"/>
        </w:rPr>
      </w:pPr>
    </w:p>
    <w:p w14:paraId="2C872D3F" w14:textId="5605735D"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If you are adopting a child from overseas, the following will apply:</w:t>
      </w:r>
    </w:p>
    <w:p w14:paraId="659D95D1" w14:textId="77777777" w:rsidR="00105368" w:rsidRPr="00105368" w:rsidRDefault="00105368" w:rsidP="009D3068">
      <w:pPr>
        <w:pStyle w:val="ListParagraph"/>
        <w:ind w:left="426" w:hanging="426"/>
        <w:jc w:val="both"/>
        <w:rPr>
          <w:rFonts w:asciiTheme="minorHAnsi" w:hAnsiTheme="minorHAnsi" w:cstheme="minorHAnsi"/>
        </w:rPr>
      </w:pPr>
      <w:bookmarkStart w:id="740" w:name="_Toc353356292"/>
      <w:bookmarkStart w:id="741" w:name="_Toc353356691"/>
      <w:bookmarkStart w:id="742" w:name="_Toc353372270"/>
      <w:bookmarkStart w:id="743" w:name="_Toc353372523"/>
      <w:bookmarkStart w:id="744" w:name="_Toc353374218"/>
      <w:bookmarkStart w:id="745" w:name="_Toc353435842"/>
      <w:bookmarkStart w:id="746" w:name="_Toc356486699"/>
    </w:p>
    <w:p w14:paraId="58DF91BE" w14:textId="102B3BB0" w:rsidR="00DB72D3" w:rsidRPr="00105368" w:rsidRDefault="00DB72D3" w:rsidP="004F2075">
      <w:pPr>
        <w:pStyle w:val="ListParagraph"/>
        <w:numPr>
          <w:ilvl w:val="0"/>
          <w:numId w:val="32"/>
        </w:numPr>
        <w:ind w:left="851" w:hanging="426"/>
        <w:jc w:val="both"/>
        <w:rPr>
          <w:rFonts w:asciiTheme="minorHAnsi" w:hAnsiTheme="minorHAnsi" w:cstheme="minorHAnsi"/>
        </w:rPr>
      </w:pPr>
      <w:r w:rsidRPr="00105368">
        <w:rPr>
          <w:rFonts w:asciiTheme="minorHAnsi" w:hAnsiTheme="minorHAnsi" w:cstheme="minorHAnsi"/>
        </w:rPr>
        <w:t>You must have received notification that the adoption has been approved by the relevant UK authority (Official Notification).</w:t>
      </w:r>
      <w:bookmarkEnd w:id="740"/>
      <w:bookmarkEnd w:id="741"/>
      <w:bookmarkEnd w:id="742"/>
      <w:bookmarkEnd w:id="743"/>
      <w:bookmarkEnd w:id="744"/>
      <w:bookmarkEnd w:id="745"/>
      <w:bookmarkEnd w:id="746"/>
    </w:p>
    <w:p w14:paraId="31FBA42B" w14:textId="77777777" w:rsidR="00105368" w:rsidRPr="00105368" w:rsidRDefault="00105368" w:rsidP="009D3068">
      <w:pPr>
        <w:ind w:left="426" w:hanging="426"/>
        <w:jc w:val="both"/>
        <w:rPr>
          <w:rFonts w:cstheme="minorHAnsi"/>
        </w:rPr>
      </w:pPr>
      <w:bookmarkStart w:id="747" w:name="_Toc353356293"/>
      <w:bookmarkStart w:id="748" w:name="_Toc353356692"/>
      <w:bookmarkStart w:id="749" w:name="_Toc353372271"/>
    </w:p>
    <w:p w14:paraId="13E70749" w14:textId="7CBD23B3"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must give us notice in writing of:</w:t>
      </w:r>
      <w:bookmarkEnd w:id="747"/>
      <w:bookmarkEnd w:id="748"/>
      <w:bookmarkEnd w:id="749"/>
    </w:p>
    <w:p w14:paraId="7F0F77B8" w14:textId="77777777" w:rsidR="00105368" w:rsidRPr="00105368" w:rsidRDefault="00105368" w:rsidP="009D3068">
      <w:pPr>
        <w:pStyle w:val="ListParagraph"/>
        <w:ind w:left="426" w:hanging="426"/>
        <w:jc w:val="both"/>
        <w:rPr>
          <w:rFonts w:asciiTheme="minorHAnsi" w:hAnsiTheme="minorHAnsi" w:cstheme="minorHAnsi"/>
        </w:rPr>
      </w:pPr>
    </w:p>
    <w:p w14:paraId="210F2628" w14:textId="77777777" w:rsidR="00DB72D3" w:rsidRPr="00105368" w:rsidRDefault="00DB72D3" w:rsidP="004F2075">
      <w:pPr>
        <w:pStyle w:val="ListParagraph"/>
        <w:numPr>
          <w:ilvl w:val="0"/>
          <w:numId w:val="33"/>
        </w:numPr>
        <w:ind w:left="851" w:hanging="426"/>
        <w:jc w:val="both"/>
        <w:rPr>
          <w:rFonts w:asciiTheme="minorHAnsi" w:hAnsiTheme="minorHAnsi" w:cstheme="minorHAnsi"/>
        </w:rPr>
      </w:pPr>
      <w:bookmarkStart w:id="750" w:name="_Toc353356693"/>
      <w:r w:rsidRPr="00105368">
        <w:rPr>
          <w:rFonts w:asciiTheme="minorHAnsi" w:hAnsiTheme="minorHAnsi" w:cstheme="minorHAnsi"/>
        </w:rPr>
        <w:t>Your intention to take adoption leave;</w:t>
      </w:r>
      <w:bookmarkEnd w:id="750"/>
    </w:p>
    <w:p w14:paraId="782D9147" w14:textId="77777777" w:rsidR="00105368" w:rsidRPr="00105368" w:rsidRDefault="00105368" w:rsidP="002D1D42">
      <w:pPr>
        <w:pStyle w:val="ListParagraph"/>
        <w:ind w:left="851" w:hanging="426"/>
        <w:jc w:val="both"/>
        <w:rPr>
          <w:rFonts w:asciiTheme="minorHAnsi" w:hAnsiTheme="minorHAnsi" w:cstheme="minorHAnsi"/>
        </w:rPr>
      </w:pPr>
      <w:bookmarkStart w:id="751" w:name="_Toc353356694"/>
    </w:p>
    <w:p w14:paraId="5D378D91" w14:textId="227EDE94" w:rsidR="00DB72D3" w:rsidRPr="00105368" w:rsidRDefault="00DB72D3" w:rsidP="004F2075">
      <w:pPr>
        <w:pStyle w:val="ListParagraph"/>
        <w:numPr>
          <w:ilvl w:val="0"/>
          <w:numId w:val="33"/>
        </w:numPr>
        <w:ind w:left="851" w:hanging="426"/>
        <w:jc w:val="both"/>
        <w:rPr>
          <w:rFonts w:asciiTheme="minorHAnsi" w:hAnsiTheme="minorHAnsi" w:cstheme="minorHAnsi"/>
        </w:rPr>
      </w:pPr>
      <w:r w:rsidRPr="00105368">
        <w:rPr>
          <w:rFonts w:asciiTheme="minorHAnsi" w:hAnsiTheme="minorHAnsi" w:cstheme="minorHAnsi"/>
        </w:rPr>
        <w:t>The date you received Official Notification; and</w:t>
      </w:r>
      <w:bookmarkEnd w:id="751"/>
    </w:p>
    <w:p w14:paraId="52B14AC9" w14:textId="77777777" w:rsidR="00105368" w:rsidRPr="00105368" w:rsidRDefault="00105368" w:rsidP="002D1D42">
      <w:pPr>
        <w:pStyle w:val="ListParagraph"/>
        <w:ind w:left="851" w:hanging="426"/>
        <w:jc w:val="both"/>
        <w:rPr>
          <w:rFonts w:asciiTheme="minorHAnsi" w:hAnsiTheme="minorHAnsi" w:cstheme="minorHAnsi"/>
        </w:rPr>
      </w:pPr>
      <w:bookmarkStart w:id="752" w:name="_Toc353356695"/>
    </w:p>
    <w:p w14:paraId="373EE6FE" w14:textId="1EAC4A76" w:rsidR="00DB72D3" w:rsidRPr="00105368" w:rsidRDefault="00DB72D3" w:rsidP="004F2075">
      <w:pPr>
        <w:pStyle w:val="ListParagraph"/>
        <w:numPr>
          <w:ilvl w:val="0"/>
          <w:numId w:val="33"/>
        </w:numPr>
        <w:ind w:left="851" w:hanging="426"/>
        <w:jc w:val="both"/>
        <w:rPr>
          <w:rFonts w:asciiTheme="minorHAnsi" w:hAnsiTheme="minorHAnsi" w:cstheme="minorHAnsi"/>
        </w:rPr>
      </w:pPr>
      <w:r w:rsidRPr="00105368">
        <w:rPr>
          <w:rFonts w:asciiTheme="minorHAnsi" w:hAnsiTheme="minorHAnsi" w:cstheme="minorHAnsi"/>
        </w:rPr>
        <w:t>The date the child is expected to arrive in Great Britain.</w:t>
      </w:r>
      <w:bookmarkEnd w:id="752"/>
    </w:p>
    <w:p w14:paraId="23D31F72" w14:textId="77777777" w:rsidR="00105368" w:rsidRPr="00105368" w:rsidRDefault="00105368" w:rsidP="009D3068">
      <w:pPr>
        <w:ind w:left="426" w:hanging="426"/>
        <w:jc w:val="both"/>
        <w:rPr>
          <w:rFonts w:cstheme="minorHAnsi"/>
        </w:rPr>
      </w:pPr>
      <w:bookmarkStart w:id="753" w:name="_Toc353356294"/>
      <w:bookmarkStart w:id="754" w:name="_Toc353356696"/>
      <w:bookmarkStart w:id="755" w:name="_Toc353372272"/>
    </w:p>
    <w:p w14:paraId="015B6C7B"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This notice should be given as early as possible, but in any case, within 28 days of receiving Official Notification (or, if you have less than 26 weeks employment with us at the date of Official Notification, within 30 weeks of starting employment).</w:t>
      </w:r>
      <w:bookmarkStart w:id="756" w:name="_Toc353356295"/>
      <w:bookmarkStart w:id="757" w:name="_Toc353356697"/>
      <w:bookmarkStart w:id="758" w:name="_Toc353372273"/>
      <w:bookmarkEnd w:id="753"/>
      <w:bookmarkEnd w:id="754"/>
      <w:bookmarkEnd w:id="755"/>
    </w:p>
    <w:p w14:paraId="320B4DC9" w14:textId="77777777" w:rsidR="00105368" w:rsidRPr="00105368" w:rsidRDefault="00105368" w:rsidP="009D3068">
      <w:pPr>
        <w:pStyle w:val="ListParagraph"/>
        <w:ind w:left="426" w:hanging="426"/>
        <w:jc w:val="both"/>
        <w:rPr>
          <w:rFonts w:asciiTheme="minorHAnsi" w:hAnsiTheme="minorHAnsi" w:cstheme="minorHAnsi"/>
        </w:rPr>
      </w:pPr>
    </w:p>
    <w:p w14:paraId="28335537"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 xml:space="preserve">You must also give us at least 28 </w:t>
      </w:r>
      <w:proofErr w:type="spellStart"/>
      <w:r w:rsidRPr="00105368">
        <w:rPr>
          <w:rFonts w:asciiTheme="minorHAnsi" w:hAnsiTheme="minorHAnsi" w:cstheme="minorHAnsi"/>
        </w:rPr>
        <w:t>days notice</w:t>
      </w:r>
      <w:proofErr w:type="spellEnd"/>
      <w:r w:rsidRPr="00105368">
        <w:rPr>
          <w:rFonts w:asciiTheme="minorHAnsi" w:hAnsiTheme="minorHAnsi" w:cstheme="minorHAnsi"/>
        </w:rPr>
        <w:t xml:space="preserve"> in writing of your Intended Start Date. This can be the date the child arrives in Great Britain or a predetermined date no more than 28 days after the child's arrival in Great Britain.</w:t>
      </w:r>
      <w:bookmarkStart w:id="759" w:name="_Toc353356296"/>
      <w:bookmarkStart w:id="760" w:name="_Toc353356698"/>
      <w:bookmarkStart w:id="761" w:name="_Toc353372274"/>
      <w:bookmarkEnd w:id="756"/>
      <w:bookmarkEnd w:id="757"/>
      <w:bookmarkEnd w:id="758"/>
    </w:p>
    <w:p w14:paraId="2ED872CA" w14:textId="77777777" w:rsidR="00105368" w:rsidRPr="00105368" w:rsidRDefault="00105368" w:rsidP="009D3068">
      <w:pPr>
        <w:pStyle w:val="ListParagraph"/>
        <w:ind w:left="426" w:hanging="426"/>
        <w:jc w:val="both"/>
        <w:rPr>
          <w:rFonts w:asciiTheme="minorHAnsi" w:hAnsiTheme="minorHAnsi" w:cstheme="minorHAnsi"/>
        </w:rPr>
      </w:pPr>
    </w:p>
    <w:p w14:paraId="2014F66D"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must also notify us of the date the child arrives in Great Britain within 28 days of that date.</w:t>
      </w:r>
      <w:bookmarkStart w:id="762" w:name="_Toc353356297"/>
      <w:bookmarkStart w:id="763" w:name="_Toc353356699"/>
      <w:bookmarkStart w:id="764" w:name="_Toc353372275"/>
      <w:bookmarkEnd w:id="759"/>
      <w:bookmarkEnd w:id="760"/>
      <w:bookmarkEnd w:id="761"/>
    </w:p>
    <w:p w14:paraId="1D8BEB2F" w14:textId="77777777" w:rsidR="00105368" w:rsidRPr="00105368" w:rsidRDefault="00105368" w:rsidP="009D3068">
      <w:pPr>
        <w:pStyle w:val="ListParagraph"/>
        <w:ind w:left="426" w:hanging="426"/>
        <w:jc w:val="both"/>
        <w:rPr>
          <w:rFonts w:asciiTheme="minorHAnsi" w:hAnsiTheme="minorHAnsi" w:cstheme="minorHAnsi"/>
        </w:rPr>
      </w:pPr>
    </w:p>
    <w:p w14:paraId="1F685401" w14:textId="3D9534BC"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We may also ask for a copy of the Official Notification and evidence of the date the child arrived in Great Britain.</w:t>
      </w:r>
      <w:bookmarkEnd w:id="762"/>
      <w:bookmarkEnd w:id="763"/>
      <w:bookmarkEnd w:id="764"/>
    </w:p>
    <w:p w14:paraId="780243D0" w14:textId="49C31078" w:rsidR="00105368" w:rsidRDefault="00105368" w:rsidP="009D3068">
      <w:pPr>
        <w:ind w:left="426" w:hanging="426"/>
        <w:jc w:val="both"/>
        <w:rPr>
          <w:rFonts w:cstheme="minorHAnsi"/>
        </w:rPr>
      </w:pPr>
      <w:bookmarkStart w:id="765" w:name="_Toc315083330"/>
      <w:bookmarkStart w:id="766" w:name="_Toc353356298"/>
      <w:bookmarkStart w:id="767" w:name="_Toc353356700"/>
      <w:bookmarkStart w:id="768" w:name="_Toc353372276"/>
      <w:bookmarkStart w:id="769" w:name="_Toc353372524"/>
      <w:bookmarkStart w:id="770" w:name="_Toc365025741"/>
      <w:bookmarkStart w:id="771" w:name="_Toc369519111"/>
      <w:bookmarkStart w:id="772" w:name="_Toc401832281"/>
      <w:bookmarkStart w:id="773" w:name="_Toc35936300"/>
    </w:p>
    <w:p w14:paraId="379F7AB5" w14:textId="585050A3" w:rsidR="00105368" w:rsidRPr="00105368" w:rsidRDefault="00DB72D3" w:rsidP="004F2075">
      <w:pPr>
        <w:pStyle w:val="Heading1"/>
        <w:numPr>
          <w:ilvl w:val="0"/>
          <w:numId w:val="58"/>
        </w:numPr>
        <w:ind w:left="426" w:hanging="426"/>
      </w:pPr>
      <w:bookmarkStart w:id="774" w:name="_Toc92464691"/>
      <w:r w:rsidRPr="00105368">
        <w:t>Starting adoption leave</w:t>
      </w:r>
      <w:bookmarkStart w:id="775" w:name="_Toc353356299"/>
      <w:bookmarkStart w:id="776" w:name="_Toc353356701"/>
      <w:bookmarkStart w:id="777" w:name="_Toc353372277"/>
      <w:bookmarkEnd w:id="765"/>
      <w:bookmarkEnd w:id="766"/>
      <w:bookmarkEnd w:id="767"/>
      <w:bookmarkEnd w:id="768"/>
      <w:bookmarkEnd w:id="769"/>
      <w:bookmarkEnd w:id="770"/>
      <w:bookmarkEnd w:id="771"/>
      <w:bookmarkEnd w:id="772"/>
      <w:bookmarkEnd w:id="773"/>
      <w:bookmarkEnd w:id="774"/>
    </w:p>
    <w:p w14:paraId="5B3A6FB6" w14:textId="77777777" w:rsidR="00105368" w:rsidRPr="00105368" w:rsidRDefault="00105368" w:rsidP="009D3068">
      <w:pPr>
        <w:pStyle w:val="ListParagraph"/>
        <w:ind w:left="426" w:hanging="426"/>
        <w:jc w:val="both"/>
        <w:rPr>
          <w:rFonts w:asciiTheme="minorHAnsi" w:hAnsiTheme="minorHAnsi" w:cstheme="minorHAnsi"/>
        </w:rPr>
      </w:pPr>
    </w:p>
    <w:p w14:paraId="0829BDEA"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OAL may start on a predetermined date no more than 14 days before the Expected Placement Date, or on the date of placement itself, but no later.</w:t>
      </w:r>
      <w:bookmarkEnd w:id="775"/>
      <w:bookmarkEnd w:id="776"/>
      <w:bookmarkEnd w:id="777"/>
      <w:r w:rsidRPr="00105368">
        <w:rPr>
          <w:rFonts w:asciiTheme="minorHAnsi" w:hAnsiTheme="minorHAnsi" w:cstheme="minorHAnsi"/>
        </w:rPr>
        <w:t xml:space="preserve"> </w:t>
      </w:r>
      <w:bookmarkStart w:id="778" w:name="_Toc353356300"/>
      <w:bookmarkStart w:id="779" w:name="_Toc353356702"/>
      <w:bookmarkStart w:id="780" w:name="_Toc353372278"/>
      <w:bookmarkStart w:id="781" w:name="_Toc353372525"/>
      <w:bookmarkStart w:id="782" w:name="_Toc353374220"/>
      <w:bookmarkStart w:id="783" w:name="_Toc353435844"/>
      <w:bookmarkStart w:id="784" w:name="_Toc356486701"/>
    </w:p>
    <w:p w14:paraId="32E49D9D" w14:textId="77777777" w:rsidR="00105368" w:rsidRPr="00105368" w:rsidRDefault="00105368" w:rsidP="009D3068">
      <w:pPr>
        <w:pStyle w:val="ListParagraph"/>
        <w:ind w:left="426" w:hanging="426"/>
        <w:jc w:val="both"/>
        <w:rPr>
          <w:rFonts w:asciiTheme="minorHAnsi" w:hAnsiTheme="minorHAnsi" w:cstheme="minorHAnsi"/>
        </w:rPr>
      </w:pPr>
    </w:p>
    <w:p w14:paraId="375EA5D6" w14:textId="663A90E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 xml:space="preserve">You must notify us of your Intended Start Date in accordance with </w:t>
      </w:r>
      <w:r w:rsidRPr="002D1D42">
        <w:rPr>
          <w:rFonts w:asciiTheme="minorHAnsi" w:hAnsiTheme="minorHAnsi" w:cstheme="minorHAnsi"/>
        </w:rPr>
        <w:t>paragraph</w:t>
      </w:r>
      <w:r w:rsidRPr="00105368">
        <w:rPr>
          <w:rFonts w:asciiTheme="minorHAnsi" w:hAnsiTheme="minorHAnsi" w:cstheme="minorHAnsi"/>
        </w:rPr>
        <w:t xml:space="preserve"> </w:t>
      </w:r>
      <w:r w:rsidR="002D1D42">
        <w:rPr>
          <w:rFonts w:asciiTheme="minorHAnsi" w:hAnsiTheme="minorHAnsi" w:cstheme="minorHAnsi"/>
        </w:rPr>
        <w:t>4</w:t>
      </w:r>
      <w:r w:rsidRPr="00105368">
        <w:rPr>
          <w:rFonts w:asciiTheme="minorHAnsi" w:hAnsiTheme="minorHAnsi" w:cstheme="minorHAnsi"/>
        </w:rPr>
        <w:t>3. We will then write to you within 28 days to inform you of the date we will expect you to return to work if you take your full entitlement to adoption leave (Expected Return Date).</w:t>
      </w:r>
      <w:bookmarkStart w:id="785" w:name="_Toc353356301"/>
      <w:bookmarkStart w:id="786" w:name="_Toc353356703"/>
      <w:bookmarkStart w:id="787" w:name="_Toc353372279"/>
      <w:bookmarkEnd w:id="778"/>
      <w:bookmarkEnd w:id="779"/>
      <w:bookmarkEnd w:id="780"/>
      <w:bookmarkEnd w:id="781"/>
      <w:bookmarkEnd w:id="782"/>
      <w:bookmarkEnd w:id="783"/>
      <w:bookmarkEnd w:id="784"/>
    </w:p>
    <w:p w14:paraId="3436EBB0" w14:textId="77777777" w:rsidR="00105368" w:rsidRPr="00105368" w:rsidRDefault="00105368" w:rsidP="009D3068">
      <w:pPr>
        <w:pStyle w:val="ListParagraph"/>
        <w:ind w:left="426" w:hanging="426"/>
        <w:jc w:val="both"/>
        <w:rPr>
          <w:rFonts w:asciiTheme="minorHAnsi" w:hAnsiTheme="minorHAnsi" w:cstheme="minorHAnsi"/>
        </w:rPr>
      </w:pPr>
    </w:p>
    <w:p w14:paraId="7DB06C35"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can postpone your Intended Start Date by informing us in writing at least 28 days before the original date or, if that is not possible, as soon as you can.</w:t>
      </w:r>
      <w:bookmarkStart w:id="788" w:name="_Toc353356302"/>
      <w:bookmarkStart w:id="789" w:name="_Toc353356704"/>
      <w:bookmarkStart w:id="790" w:name="_Toc353372280"/>
      <w:bookmarkEnd w:id="785"/>
      <w:bookmarkEnd w:id="786"/>
      <w:bookmarkEnd w:id="787"/>
    </w:p>
    <w:p w14:paraId="4F58C8C2" w14:textId="77777777" w:rsidR="00105368" w:rsidRPr="00105368" w:rsidRDefault="00105368" w:rsidP="009D3068">
      <w:pPr>
        <w:pStyle w:val="ListParagraph"/>
        <w:ind w:left="426" w:hanging="426"/>
        <w:jc w:val="both"/>
        <w:rPr>
          <w:rFonts w:asciiTheme="minorHAnsi" w:hAnsiTheme="minorHAnsi" w:cstheme="minorHAnsi"/>
        </w:rPr>
      </w:pPr>
    </w:p>
    <w:p w14:paraId="0112A668"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You can bring forward your Intended Start Date by informing us in writing at least 28 days before the new start date or, if that is not possible, as soon as you can.</w:t>
      </w:r>
      <w:bookmarkStart w:id="791" w:name="_Toc353356303"/>
      <w:bookmarkStart w:id="792" w:name="_Toc353356705"/>
      <w:bookmarkStart w:id="793" w:name="_Toc353372281"/>
      <w:bookmarkEnd w:id="788"/>
      <w:bookmarkEnd w:id="789"/>
      <w:bookmarkEnd w:id="790"/>
    </w:p>
    <w:p w14:paraId="4D34FEE9" w14:textId="77777777" w:rsidR="00105368" w:rsidRPr="00105368" w:rsidRDefault="00105368" w:rsidP="009D3068">
      <w:pPr>
        <w:pStyle w:val="ListParagraph"/>
        <w:ind w:left="426" w:hanging="426"/>
        <w:jc w:val="both"/>
        <w:rPr>
          <w:rFonts w:asciiTheme="minorHAnsi" w:hAnsiTheme="minorHAnsi" w:cstheme="minorHAnsi"/>
        </w:rPr>
      </w:pPr>
    </w:p>
    <w:p w14:paraId="11A098FB" w14:textId="53806E41"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Shortly before your adoption leave starts, we will discuss with you the arrangements for covering your work and the opportunities for you to remain in contact, should you wish to do so, during your leave. Unless you request otherwise, you will remain on circulation lists for internal news, job vacancies, training and work-related social events.</w:t>
      </w:r>
      <w:bookmarkEnd w:id="791"/>
      <w:bookmarkEnd w:id="792"/>
      <w:bookmarkEnd w:id="793"/>
    </w:p>
    <w:p w14:paraId="7E3D6004" w14:textId="77777777" w:rsidR="00105368" w:rsidRPr="00105368" w:rsidRDefault="00105368" w:rsidP="009D3068">
      <w:pPr>
        <w:ind w:left="426" w:hanging="426"/>
        <w:jc w:val="both"/>
        <w:rPr>
          <w:rFonts w:cstheme="minorHAnsi"/>
        </w:rPr>
      </w:pPr>
      <w:bookmarkStart w:id="794" w:name="_Toc315083331"/>
      <w:bookmarkStart w:id="795" w:name="_Toc353356304"/>
      <w:bookmarkStart w:id="796" w:name="_Toc353356706"/>
      <w:bookmarkStart w:id="797" w:name="_Toc353372282"/>
      <w:bookmarkStart w:id="798" w:name="_Toc353372526"/>
      <w:bookmarkStart w:id="799" w:name="_Toc365025742"/>
      <w:bookmarkStart w:id="800" w:name="_Toc369519112"/>
      <w:bookmarkStart w:id="801" w:name="_Toc35936301"/>
    </w:p>
    <w:p w14:paraId="591981B1" w14:textId="08F86241" w:rsidR="00DB72D3" w:rsidRPr="00105368" w:rsidRDefault="00DB72D3" w:rsidP="004F2075">
      <w:pPr>
        <w:pStyle w:val="Heading1"/>
        <w:numPr>
          <w:ilvl w:val="0"/>
          <w:numId w:val="58"/>
        </w:numPr>
        <w:ind w:left="426" w:hanging="426"/>
      </w:pPr>
      <w:bookmarkStart w:id="802" w:name="_Toc92464692"/>
      <w:r w:rsidRPr="00105368">
        <w:t xml:space="preserve">Statutory adoption </w:t>
      </w:r>
      <w:proofErr w:type="gramStart"/>
      <w:r w:rsidRPr="00105368">
        <w:t>pay</w:t>
      </w:r>
      <w:bookmarkEnd w:id="794"/>
      <w:bookmarkEnd w:id="795"/>
      <w:bookmarkEnd w:id="796"/>
      <w:bookmarkEnd w:id="797"/>
      <w:bookmarkEnd w:id="798"/>
      <w:bookmarkEnd w:id="799"/>
      <w:bookmarkEnd w:id="800"/>
      <w:bookmarkEnd w:id="801"/>
      <w:bookmarkEnd w:id="802"/>
      <w:proofErr w:type="gramEnd"/>
    </w:p>
    <w:p w14:paraId="3E4F01DC" w14:textId="77777777" w:rsidR="00105368" w:rsidRPr="00105368" w:rsidRDefault="00105368" w:rsidP="009D3068">
      <w:pPr>
        <w:ind w:left="426" w:hanging="426"/>
        <w:jc w:val="both"/>
        <w:rPr>
          <w:rFonts w:cstheme="minorHAnsi"/>
        </w:rPr>
      </w:pPr>
      <w:bookmarkStart w:id="803" w:name="_Toc353356707"/>
    </w:p>
    <w:p w14:paraId="42913918" w14:textId="5457BE54"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Statutory adoption pay (SAP) is payable for up to 39 weeks. It stops being payable if you return to work sooner or if the placement is disrupted. You are entitled to SAP if:</w:t>
      </w:r>
      <w:bookmarkEnd w:id="803"/>
    </w:p>
    <w:p w14:paraId="3192978F" w14:textId="77777777" w:rsidR="00105368" w:rsidRPr="00105368" w:rsidRDefault="00105368" w:rsidP="009D3068">
      <w:pPr>
        <w:pStyle w:val="ListParagraph"/>
        <w:ind w:left="426" w:hanging="426"/>
        <w:jc w:val="both"/>
        <w:rPr>
          <w:rFonts w:asciiTheme="minorHAnsi" w:hAnsiTheme="minorHAnsi" w:cstheme="minorHAnsi"/>
        </w:rPr>
      </w:pPr>
    </w:p>
    <w:p w14:paraId="584826BB" w14:textId="5FA3FFA0" w:rsidR="00DB72D3" w:rsidRPr="00105368" w:rsidRDefault="00DB72D3" w:rsidP="004F2075">
      <w:pPr>
        <w:pStyle w:val="ListParagraph"/>
        <w:numPr>
          <w:ilvl w:val="0"/>
          <w:numId w:val="34"/>
        </w:numPr>
        <w:ind w:left="851" w:hanging="426"/>
        <w:jc w:val="both"/>
        <w:rPr>
          <w:rFonts w:asciiTheme="minorHAnsi" w:hAnsiTheme="minorHAnsi" w:cstheme="minorHAnsi"/>
        </w:rPr>
      </w:pPr>
      <w:r w:rsidRPr="00105368">
        <w:rPr>
          <w:rFonts w:asciiTheme="minorHAnsi" w:hAnsiTheme="minorHAnsi" w:cstheme="minorHAnsi"/>
        </w:rPr>
        <w:t>You have been continuously employed for at least 26 weeks at the end of your Qualifying Week and are still employed by us during that week;</w:t>
      </w:r>
    </w:p>
    <w:p w14:paraId="39BB20D6" w14:textId="77777777" w:rsidR="00105368" w:rsidRPr="00105368" w:rsidRDefault="00105368" w:rsidP="002D1D42">
      <w:pPr>
        <w:pStyle w:val="ListParagraph"/>
        <w:ind w:left="851" w:hanging="426"/>
        <w:jc w:val="both"/>
        <w:rPr>
          <w:rFonts w:asciiTheme="minorHAnsi" w:hAnsiTheme="minorHAnsi" w:cstheme="minorHAnsi"/>
        </w:rPr>
      </w:pPr>
    </w:p>
    <w:p w14:paraId="6302CC0B" w14:textId="42A7C847" w:rsidR="00DB72D3" w:rsidRPr="00105368" w:rsidRDefault="00DB72D3" w:rsidP="004F2075">
      <w:pPr>
        <w:pStyle w:val="ListParagraph"/>
        <w:numPr>
          <w:ilvl w:val="0"/>
          <w:numId w:val="34"/>
        </w:numPr>
        <w:ind w:left="851" w:hanging="426"/>
        <w:jc w:val="both"/>
        <w:rPr>
          <w:rFonts w:asciiTheme="minorHAnsi" w:hAnsiTheme="minorHAnsi" w:cstheme="minorHAnsi"/>
        </w:rPr>
      </w:pPr>
      <w:r w:rsidRPr="00105368">
        <w:rPr>
          <w:rFonts w:asciiTheme="minorHAnsi" w:hAnsiTheme="minorHAnsi" w:cstheme="minorHAnsi"/>
        </w:rPr>
        <w:t>Your average weekly earnings during the eight weeks ending with the Qualifying Week (the Relevant Period) are not less than the lower earnings limit set by the Government; and</w:t>
      </w:r>
    </w:p>
    <w:p w14:paraId="08701E65" w14:textId="77777777" w:rsidR="00105368" w:rsidRPr="00105368" w:rsidRDefault="00105368" w:rsidP="002D1D42">
      <w:pPr>
        <w:pStyle w:val="ListParagraph"/>
        <w:ind w:left="851" w:hanging="426"/>
        <w:jc w:val="both"/>
        <w:rPr>
          <w:rFonts w:asciiTheme="minorHAnsi" w:hAnsiTheme="minorHAnsi" w:cstheme="minorHAnsi"/>
        </w:rPr>
      </w:pPr>
    </w:p>
    <w:p w14:paraId="7D5AA25A" w14:textId="6FD5DD2F" w:rsidR="00DB72D3" w:rsidRPr="00105368" w:rsidRDefault="00DB72D3" w:rsidP="004F2075">
      <w:pPr>
        <w:pStyle w:val="ListParagraph"/>
        <w:numPr>
          <w:ilvl w:val="0"/>
          <w:numId w:val="34"/>
        </w:numPr>
        <w:ind w:left="851" w:hanging="426"/>
        <w:jc w:val="both"/>
        <w:rPr>
          <w:rFonts w:asciiTheme="minorHAnsi" w:hAnsiTheme="minorHAnsi" w:cstheme="minorHAnsi"/>
        </w:rPr>
      </w:pPr>
      <w:r w:rsidRPr="00105368">
        <w:rPr>
          <w:rFonts w:asciiTheme="minorHAnsi" w:hAnsiTheme="minorHAnsi" w:cstheme="minorHAnsi"/>
        </w:rPr>
        <w:t xml:space="preserve">You have given us the relevant notifications under </w:t>
      </w:r>
      <w:r w:rsidRPr="002D1D42">
        <w:rPr>
          <w:rFonts w:asciiTheme="minorHAnsi" w:hAnsiTheme="minorHAnsi" w:cstheme="minorHAnsi"/>
        </w:rPr>
        <w:t>paragraph</w:t>
      </w:r>
      <w:r w:rsidRPr="00105368">
        <w:rPr>
          <w:rFonts w:asciiTheme="minorHAnsi" w:hAnsiTheme="minorHAnsi" w:cstheme="minorHAnsi"/>
        </w:rPr>
        <w:t xml:space="preserve"> </w:t>
      </w:r>
      <w:r w:rsidR="002D1D42">
        <w:rPr>
          <w:rFonts w:asciiTheme="minorHAnsi" w:hAnsiTheme="minorHAnsi" w:cstheme="minorHAnsi"/>
        </w:rPr>
        <w:t>4</w:t>
      </w:r>
      <w:r w:rsidRPr="00105368">
        <w:rPr>
          <w:rFonts w:asciiTheme="minorHAnsi" w:hAnsiTheme="minorHAnsi" w:cstheme="minorHAnsi"/>
        </w:rPr>
        <w:t>3.</w:t>
      </w:r>
      <w:bookmarkStart w:id="804" w:name="_Toc353356708"/>
    </w:p>
    <w:p w14:paraId="393E8506" w14:textId="77777777" w:rsidR="00105368" w:rsidRPr="00105368" w:rsidRDefault="00105368" w:rsidP="009D3068">
      <w:pPr>
        <w:ind w:left="426" w:hanging="426"/>
        <w:jc w:val="both"/>
        <w:rPr>
          <w:rFonts w:cstheme="minorHAnsi"/>
        </w:rPr>
      </w:pPr>
    </w:p>
    <w:p w14:paraId="55AB792D"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SAP is paid at a Prescribed Rate which is set by the Government for the relevant tax year, or at 90% of your average weekly earnings calculated over the Relevant Period if this is lower.</w:t>
      </w:r>
      <w:bookmarkStart w:id="805" w:name="_Toc353356709"/>
      <w:bookmarkEnd w:id="804"/>
    </w:p>
    <w:p w14:paraId="24B508C0" w14:textId="77777777" w:rsidR="00105368" w:rsidRPr="00105368" w:rsidRDefault="00105368" w:rsidP="009D3068">
      <w:pPr>
        <w:pStyle w:val="ListParagraph"/>
        <w:ind w:left="426" w:hanging="426"/>
        <w:jc w:val="both"/>
        <w:rPr>
          <w:rFonts w:asciiTheme="minorHAnsi" w:hAnsiTheme="minorHAnsi" w:cstheme="minorHAnsi"/>
        </w:rPr>
      </w:pPr>
    </w:p>
    <w:p w14:paraId="6AA10F18" w14:textId="77777777" w:rsidR="00105368"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SAP accrues with each complete week of absence but payments shall be made on the next normal payroll date. Income Tax, National Insurance and pension contributions shall be deducted as appropriate.</w:t>
      </w:r>
      <w:bookmarkStart w:id="806" w:name="_Toc353356710"/>
      <w:bookmarkEnd w:id="805"/>
    </w:p>
    <w:p w14:paraId="6E440516" w14:textId="77777777" w:rsidR="00105368" w:rsidRPr="00105368" w:rsidRDefault="00105368" w:rsidP="009D3068">
      <w:pPr>
        <w:pStyle w:val="ListParagraph"/>
        <w:ind w:left="426" w:hanging="426"/>
        <w:jc w:val="both"/>
        <w:rPr>
          <w:rFonts w:asciiTheme="minorHAnsi" w:hAnsiTheme="minorHAnsi" w:cstheme="minorHAnsi"/>
        </w:rPr>
      </w:pPr>
    </w:p>
    <w:p w14:paraId="2B05984B" w14:textId="02CF6D4F"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If you leave employment for any reason (for example, if you resign or are made redundant) you shall still be eligible for SAP if you have already been notified by an agency that you have been matched with a child. In such cases, SAP shall start:</w:t>
      </w:r>
      <w:bookmarkEnd w:id="806"/>
    </w:p>
    <w:p w14:paraId="3C8ACB2F" w14:textId="6D2CB023" w:rsidR="00105368" w:rsidRDefault="00105368" w:rsidP="009D3068">
      <w:pPr>
        <w:pStyle w:val="ListParagraph"/>
        <w:ind w:left="426" w:hanging="426"/>
        <w:jc w:val="both"/>
        <w:rPr>
          <w:rFonts w:asciiTheme="minorHAnsi" w:hAnsiTheme="minorHAnsi" w:cstheme="minorHAnsi"/>
        </w:rPr>
      </w:pPr>
    </w:p>
    <w:p w14:paraId="5A2A47DC" w14:textId="77777777" w:rsidR="0056569B" w:rsidRPr="00105368" w:rsidRDefault="0056569B" w:rsidP="009D3068">
      <w:pPr>
        <w:pStyle w:val="ListParagraph"/>
        <w:ind w:left="426" w:hanging="426"/>
        <w:jc w:val="both"/>
        <w:rPr>
          <w:rFonts w:asciiTheme="minorHAnsi" w:hAnsiTheme="minorHAnsi" w:cstheme="minorHAnsi"/>
        </w:rPr>
      </w:pPr>
    </w:p>
    <w:p w14:paraId="10B03D68" w14:textId="4A265B56" w:rsidR="00DB72D3" w:rsidRPr="00105368" w:rsidRDefault="00DB72D3" w:rsidP="004F2075">
      <w:pPr>
        <w:pStyle w:val="ListParagraph"/>
        <w:numPr>
          <w:ilvl w:val="0"/>
          <w:numId w:val="35"/>
        </w:numPr>
        <w:ind w:left="993" w:hanging="426"/>
        <w:jc w:val="both"/>
        <w:rPr>
          <w:rFonts w:asciiTheme="minorHAnsi" w:hAnsiTheme="minorHAnsi" w:cstheme="minorHAnsi"/>
        </w:rPr>
      </w:pPr>
      <w:r w:rsidRPr="00105368">
        <w:rPr>
          <w:rFonts w:asciiTheme="minorHAnsi" w:hAnsiTheme="minorHAnsi" w:cstheme="minorHAnsi"/>
        </w:rPr>
        <w:t xml:space="preserve">14 days before the Expected Placement Date; or </w:t>
      </w:r>
    </w:p>
    <w:p w14:paraId="5487C882" w14:textId="77777777" w:rsidR="00105368" w:rsidRPr="00105368" w:rsidRDefault="00105368" w:rsidP="002D1D42">
      <w:pPr>
        <w:pStyle w:val="ListParagraph"/>
        <w:ind w:left="993" w:hanging="426"/>
        <w:jc w:val="both"/>
        <w:rPr>
          <w:rFonts w:asciiTheme="minorHAnsi" w:hAnsiTheme="minorHAnsi" w:cstheme="minorHAnsi"/>
        </w:rPr>
      </w:pPr>
    </w:p>
    <w:p w14:paraId="54306F2F" w14:textId="31D5075A" w:rsidR="00DB72D3" w:rsidRPr="00105368" w:rsidRDefault="00DB72D3" w:rsidP="004F2075">
      <w:pPr>
        <w:pStyle w:val="ListParagraph"/>
        <w:numPr>
          <w:ilvl w:val="0"/>
          <w:numId w:val="35"/>
        </w:numPr>
        <w:ind w:left="993" w:hanging="426"/>
        <w:jc w:val="both"/>
        <w:rPr>
          <w:rFonts w:asciiTheme="minorHAnsi" w:hAnsiTheme="minorHAnsi" w:cstheme="minorHAnsi"/>
        </w:rPr>
      </w:pPr>
      <w:r w:rsidRPr="00105368">
        <w:rPr>
          <w:rFonts w:asciiTheme="minorHAnsi" w:hAnsiTheme="minorHAnsi" w:cstheme="minorHAnsi"/>
        </w:rPr>
        <w:t>The day after your employment ends,</w:t>
      </w:r>
    </w:p>
    <w:p w14:paraId="5F2E53DC" w14:textId="77777777" w:rsidR="00105368" w:rsidRPr="00105368" w:rsidRDefault="00105368" w:rsidP="002D1D42">
      <w:pPr>
        <w:pStyle w:val="ListParagraph"/>
        <w:ind w:left="993" w:hanging="426"/>
        <w:jc w:val="both"/>
        <w:rPr>
          <w:rFonts w:asciiTheme="minorHAnsi" w:hAnsiTheme="minorHAnsi" w:cstheme="minorHAnsi"/>
        </w:rPr>
      </w:pPr>
    </w:p>
    <w:p w14:paraId="612644F3" w14:textId="41E3E754" w:rsidR="00DB72D3" w:rsidRPr="00105368" w:rsidRDefault="00DB72D3" w:rsidP="004F2075">
      <w:pPr>
        <w:pStyle w:val="ListParagraph"/>
        <w:numPr>
          <w:ilvl w:val="0"/>
          <w:numId w:val="35"/>
        </w:numPr>
        <w:ind w:left="993" w:hanging="426"/>
        <w:jc w:val="both"/>
        <w:rPr>
          <w:rFonts w:asciiTheme="minorHAnsi" w:hAnsiTheme="minorHAnsi" w:cstheme="minorHAnsi"/>
        </w:rPr>
      </w:pPr>
      <w:r w:rsidRPr="00105368">
        <w:rPr>
          <w:rFonts w:asciiTheme="minorHAnsi" w:hAnsiTheme="minorHAnsi" w:cstheme="minorHAnsi"/>
        </w:rPr>
        <w:t>whichever is the later.</w:t>
      </w:r>
    </w:p>
    <w:p w14:paraId="7BC15CE3" w14:textId="77777777" w:rsidR="00105368" w:rsidRPr="00105368" w:rsidRDefault="00105368" w:rsidP="009D3068">
      <w:pPr>
        <w:ind w:left="426" w:hanging="426"/>
        <w:jc w:val="both"/>
        <w:rPr>
          <w:rFonts w:cstheme="minorHAnsi"/>
        </w:rPr>
      </w:pPr>
      <w:bookmarkStart w:id="807" w:name="_Toc353356305"/>
      <w:bookmarkStart w:id="808" w:name="_Toc353356711"/>
      <w:bookmarkStart w:id="809" w:name="_Toc353372283"/>
    </w:p>
    <w:p w14:paraId="1430072E" w14:textId="3E3FDE6F" w:rsidR="00DB72D3" w:rsidRPr="00105368" w:rsidRDefault="00DB72D3" w:rsidP="004F2075">
      <w:pPr>
        <w:pStyle w:val="ListParagraph"/>
        <w:numPr>
          <w:ilvl w:val="1"/>
          <w:numId w:val="58"/>
        </w:numPr>
        <w:ind w:left="426" w:hanging="426"/>
        <w:jc w:val="both"/>
        <w:rPr>
          <w:rFonts w:asciiTheme="minorHAnsi" w:hAnsiTheme="minorHAnsi" w:cstheme="minorHAnsi"/>
        </w:rPr>
      </w:pPr>
      <w:r w:rsidRPr="00105368">
        <w:rPr>
          <w:rFonts w:asciiTheme="minorHAnsi" w:hAnsiTheme="minorHAnsi" w:cstheme="minorHAnsi"/>
        </w:rPr>
        <w:t>If you become eligible for a pay rise before the end of your adoption leave, you will be treated for SAP purposes as if the pay rise had applied throughout the Relevant Period. This means that your SAP will be recalculated and increased retrospectively, or that you may qualify for SAP if you did not previously qualify. We shall pay you a lump sum to make up the difference between any SAP already paid and the amount payable by virtue of the pay rise. Any future SAP payments at the Earnings-Related Rate (if any) will also be increased as necessary.</w:t>
      </w:r>
      <w:bookmarkEnd w:id="807"/>
      <w:bookmarkEnd w:id="808"/>
      <w:bookmarkEnd w:id="809"/>
    </w:p>
    <w:p w14:paraId="00079DE1" w14:textId="2D0B3DD9" w:rsidR="0037158E" w:rsidRDefault="0037158E" w:rsidP="009D3068">
      <w:pPr>
        <w:ind w:left="426" w:hanging="426"/>
      </w:pPr>
      <w:bookmarkStart w:id="810" w:name="_Toc35936302"/>
    </w:p>
    <w:p w14:paraId="235081AE" w14:textId="628BAD80" w:rsidR="00735C4D" w:rsidRDefault="00735C4D" w:rsidP="009D3068">
      <w:pPr>
        <w:ind w:left="426" w:hanging="426"/>
      </w:pPr>
    </w:p>
    <w:p w14:paraId="238BF7AB" w14:textId="757EF6B9" w:rsidR="00735C4D" w:rsidRDefault="00735C4D" w:rsidP="009D3068">
      <w:pPr>
        <w:ind w:left="426" w:hanging="426"/>
      </w:pPr>
    </w:p>
    <w:p w14:paraId="22CBFBB0" w14:textId="77777777" w:rsidR="00735C4D" w:rsidRDefault="00735C4D" w:rsidP="009D3068">
      <w:pPr>
        <w:ind w:left="426" w:hanging="426"/>
      </w:pPr>
    </w:p>
    <w:p w14:paraId="11902E94" w14:textId="36ABD0C8" w:rsidR="00DB72D3" w:rsidRPr="0037158E" w:rsidRDefault="00DB72D3" w:rsidP="004F2075">
      <w:pPr>
        <w:pStyle w:val="Heading1"/>
        <w:numPr>
          <w:ilvl w:val="0"/>
          <w:numId w:val="58"/>
        </w:numPr>
        <w:ind w:left="426" w:hanging="426"/>
      </w:pPr>
      <w:bookmarkStart w:id="811" w:name="_Toc92464693"/>
      <w:r w:rsidRPr="0037158E">
        <w:lastRenderedPageBreak/>
        <w:t xml:space="preserve">Contractual adoption </w:t>
      </w:r>
      <w:proofErr w:type="gramStart"/>
      <w:r w:rsidRPr="0037158E">
        <w:t>pay</w:t>
      </w:r>
      <w:bookmarkEnd w:id="810"/>
      <w:bookmarkEnd w:id="811"/>
      <w:proofErr w:type="gramEnd"/>
    </w:p>
    <w:p w14:paraId="5A136E22" w14:textId="77777777" w:rsidR="00105368" w:rsidRPr="0037158E" w:rsidRDefault="00105368" w:rsidP="009D3068">
      <w:pPr>
        <w:ind w:left="426" w:hanging="426"/>
        <w:jc w:val="both"/>
        <w:rPr>
          <w:rFonts w:cstheme="minorHAnsi"/>
          <w:sz w:val="20"/>
          <w:szCs w:val="20"/>
        </w:rPr>
      </w:pPr>
    </w:p>
    <w:p w14:paraId="6357A673" w14:textId="20AD3A76" w:rsidR="00DB72D3" w:rsidRPr="0037158E" w:rsidRDefault="00DB72D3" w:rsidP="002D1D42">
      <w:pPr>
        <w:pStyle w:val="Heading3"/>
      </w:pPr>
      <w:bookmarkStart w:id="812" w:name="_Toc92463406"/>
      <w:bookmarkStart w:id="813" w:name="_Toc92464694"/>
      <w:r w:rsidRPr="0037158E">
        <w:t>Teachers</w:t>
      </w:r>
      <w:bookmarkEnd w:id="812"/>
      <w:bookmarkEnd w:id="813"/>
    </w:p>
    <w:p w14:paraId="0AF3830C" w14:textId="77777777" w:rsidR="00105368" w:rsidRPr="0037158E" w:rsidRDefault="00105368" w:rsidP="009D3068">
      <w:pPr>
        <w:ind w:left="426" w:hanging="426"/>
        <w:jc w:val="both"/>
        <w:rPr>
          <w:rFonts w:cstheme="minorHAnsi"/>
          <w:sz w:val="20"/>
          <w:szCs w:val="20"/>
        </w:rPr>
      </w:pPr>
    </w:p>
    <w:p w14:paraId="34997CF1" w14:textId="4C2914AF" w:rsidR="00DB72D3" w:rsidRPr="0037158E" w:rsidRDefault="00DB72D3" w:rsidP="004F2075">
      <w:pPr>
        <w:pStyle w:val="ListParagraph"/>
        <w:numPr>
          <w:ilvl w:val="1"/>
          <w:numId w:val="58"/>
        </w:numPr>
        <w:ind w:left="426" w:hanging="426"/>
        <w:jc w:val="both"/>
        <w:rPr>
          <w:rFonts w:asciiTheme="minorHAnsi" w:hAnsiTheme="minorHAnsi" w:cstheme="minorHAnsi"/>
          <w:szCs w:val="20"/>
        </w:rPr>
      </w:pPr>
      <w:r w:rsidRPr="0037158E">
        <w:rPr>
          <w:rFonts w:asciiTheme="minorHAnsi" w:hAnsiTheme="minorHAnsi" w:cstheme="minorHAnsi"/>
          <w:szCs w:val="20"/>
        </w:rPr>
        <w:t xml:space="preserve">Teaching staff with at least twelve months continuous service at the 11th week before the EWC, will be entitled to receive contractual maternity pay as follows, in addition to payments set out </w:t>
      </w:r>
      <w:r w:rsidR="00105368" w:rsidRPr="0037158E">
        <w:rPr>
          <w:rFonts w:asciiTheme="minorHAnsi" w:hAnsiTheme="minorHAnsi" w:cstheme="minorHAnsi"/>
          <w:szCs w:val="20"/>
        </w:rPr>
        <w:t>above</w:t>
      </w:r>
      <w:r w:rsidRPr="0037158E">
        <w:rPr>
          <w:rFonts w:asciiTheme="minorHAnsi" w:hAnsiTheme="minorHAnsi" w:cstheme="minorHAnsi"/>
          <w:szCs w:val="20"/>
        </w:rPr>
        <w:t xml:space="preserve"> (if eligible):</w:t>
      </w:r>
    </w:p>
    <w:p w14:paraId="5F0B5E01" w14:textId="77777777" w:rsidR="00105368" w:rsidRPr="0037158E" w:rsidRDefault="00105368" w:rsidP="009D3068">
      <w:pPr>
        <w:ind w:left="426" w:hanging="426"/>
        <w:jc w:val="both"/>
        <w:rPr>
          <w:rFonts w:cstheme="minorHAnsi"/>
          <w:sz w:val="20"/>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605"/>
      </w:tblGrid>
      <w:tr w:rsidR="0037158E" w:rsidRPr="0037158E" w14:paraId="06E595CF" w14:textId="77777777" w:rsidTr="0037158E">
        <w:tc>
          <w:tcPr>
            <w:tcW w:w="1559" w:type="dxa"/>
            <w:shd w:val="clear" w:color="auto" w:fill="auto"/>
          </w:tcPr>
          <w:p w14:paraId="4F9F3B31"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Weeks 1 - 4</w:t>
            </w:r>
          </w:p>
        </w:tc>
        <w:tc>
          <w:tcPr>
            <w:tcW w:w="6605" w:type="dxa"/>
            <w:shd w:val="clear" w:color="auto" w:fill="auto"/>
          </w:tcPr>
          <w:p w14:paraId="2AAE970D"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Full pay inclusive of SAP</w:t>
            </w:r>
          </w:p>
        </w:tc>
      </w:tr>
      <w:tr w:rsidR="0037158E" w:rsidRPr="0037158E" w14:paraId="319BC15C" w14:textId="77777777" w:rsidTr="0037158E">
        <w:tc>
          <w:tcPr>
            <w:tcW w:w="1559" w:type="dxa"/>
            <w:shd w:val="clear" w:color="auto" w:fill="auto"/>
          </w:tcPr>
          <w:p w14:paraId="30B0CFA3"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Weeks 5 - 6</w:t>
            </w:r>
          </w:p>
        </w:tc>
        <w:tc>
          <w:tcPr>
            <w:tcW w:w="6605" w:type="dxa"/>
            <w:shd w:val="clear" w:color="auto" w:fill="auto"/>
          </w:tcPr>
          <w:p w14:paraId="0A1A64DA"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90 % of salary / higher rate SAP</w:t>
            </w:r>
          </w:p>
        </w:tc>
      </w:tr>
      <w:tr w:rsidR="0037158E" w:rsidRPr="0037158E" w14:paraId="4BFF80B4" w14:textId="77777777" w:rsidTr="0037158E">
        <w:tc>
          <w:tcPr>
            <w:tcW w:w="1559" w:type="dxa"/>
            <w:shd w:val="clear" w:color="auto" w:fill="auto"/>
          </w:tcPr>
          <w:p w14:paraId="3F55A8CF"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Weeks 7 - 18</w:t>
            </w:r>
          </w:p>
        </w:tc>
        <w:tc>
          <w:tcPr>
            <w:tcW w:w="6605" w:type="dxa"/>
            <w:shd w:val="clear" w:color="auto" w:fill="auto"/>
          </w:tcPr>
          <w:p w14:paraId="5439E47D" w14:textId="77777777" w:rsidR="0037158E" w:rsidRPr="0037158E" w:rsidRDefault="0037158E" w:rsidP="009D3068">
            <w:pPr>
              <w:ind w:left="426" w:hanging="426"/>
              <w:jc w:val="both"/>
              <w:rPr>
                <w:rFonts w:cstheme="minorHAnsi"/>
                <w:sz w:val="20"/>
                <w:szCs w:val="20"/>
              </w:rPr>
            </w:pPr>
            <w:r w:rsidRPr="0037158E">
              <w:rPr>
                <w:rFonts w:cstheme="minorHAnsi"/>
                <w:sz w:val="20"/>
                <w:szCs w:val="20"/>
              </w:rPr>
              <w:t xml:space="preserve">50% of salary plus lower rate SAP to which you are entitled.  This will be without deduction unless the combined half pay and SAP exceed full pay in which case the half pay will be reduced accordingly.  </w:t>
            </w:r>
          </w:p>
        </w:tc>
      </w:tr>
    </w:tbl>
    <w:p w14:paraId="7A09FF24" w14:textId="0F6D715B" w:rsidR="00DB72D3" w:rsidRPr="0037158E" w:rsidRDefault="00DB72D3" w:rsidP="009D3068">
      <w:pPr>
        <w:ind w:left="426" w:hanging="426"/>
        <w:jc w:val="both"/>
        <w:rPr>
          <w:rFonts w:cstheme="minorHAnsi"/>
          <w:szCs w:val="20"/>
        </w:rPr>
      </w:pPr>
    </w:p>
    <w:p w14:paraId="287E8C9B" w14:textId="77777777"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 xml:space="preserve">You must return to your job for at least 13 weeks as a qualifying condition to receive this contractual maternity pay.  If you do not return to work for the </w:t>
      </w:r>
      <w:proofErr w:type="gramStart"/>
      <w:r w:rsidRPr="0037158E">
        <w:rPr>
          <w:rFonts w:asciiTheme="minorHAnsi" w:hAnsiTheme="minorHAnsi" w:cstheme="minorHAnsi"/>
        </w:rPr>
        <w:t>13 week</w:t>
      </w:r>
      <w:proofErr w:type="gramEnd"/>
      <w:r w:rsidRPr="0037158E">
        <w:rPr>
          <w:rFonts w:asciiTheme="minorHAnsi" w:hAnsiTheme="minorHAnsi" w:cstheme="minorHAnsi"/>
        </w:rPr>
        <w:t xml:space="preserve"> period, you will be required to refund the amount paid to you for this period. </w:t>
      </w:r>
    </w:p>
    <w:p w14:paraId="42AAED9B" w14:textId="77777777" w:rsidR="0037158E" w:rsidRPr="0037158E" w:rsidRDefault="0037158E" w:rsidP="009D3068">
      <w:pPr>
        <w:pStyle w:val="ListParagraph"/>
        <w:ind w:left="426" w:hanging="426"/>
        <w:jc w:val="both"/>
        <w:rPr>
          <w:rFonts w:asciiTheme="minorHAnsi" w:hAnsiTheme="minorHAnsi" w:cstheme="minorHAnsi"/>
        </w:rPr>
      </w:pPr>
    </w:p>
    <w:p w14:paraId="155E9637" w14:textId="77777777"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 xml:space="preserve">If you request to reduce your hours on your return and your request is agreed, this </w:t>
      </w:r>
      <w:proofErr w:type="gramStart"/>
      <w:r w:rsidRPr="0037158E">
        <w:rPr>
          <w:rFonts w:asciiTheme="minorHAnsi" w:hAnsiTheme="minorHAnsi" w:cstheme="minorHAnsi"/>
        </w:rPr>
        <w:t>13 week</w:t>
      </w:r>
      <w:proofErr w:type="gramEnd"/>
      <w:r w:rsidRPr="0037158E">
        <w:rPr>
          <w:rFonts w:asciiTheme="minorHAnsi" w:hAnsiTheme="minorHAnsi" w:cstheme="minorHAnsi"/>
        </w:rPr>
        <w:t xml:space="preserve"> period will be extended to equate to 13 weeks of service based on the number of hours you worked prior to your reduction in hours.</w:t>
      </w:r>
    </w:p>
    <w:p w14:paraId="0551B774" w14:textId="77777777" w:rsidR="0037158E" w:rsidRPr="0037158E" w:rsidRDefault="0037158E" w:rsidP="009D3068">
      <w:pPr>
        <w:pStyle w:val="ListParagraph"/>
        <w:ind w:left="426" w:hanging="426"/>
        <w:jc w:val="both"/>
        <w:rPr>
          <w:rFonts w:asciiTheme="minorHAnsi" w:hAnsiTheme="minorHAnsi" w:cstheme="minorHAnsi"/>
        </w:rPr>
      </w:pPr>
    </w:p>
    <w:p w14:paraId="0860601C" w14:textId="33B71381"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Teaching staff with less than twelve months continuous service at the 11th week before the EPD and more than 26 weeks continuous service at the 15th week before the EWC and earnings over the National Insurance Lower Earnings Limit, will be entitled to 90% pay / higher rate SAP for the first 6 weeks and payment of SMP in accordance with this policy.</w:t>
      </w:r>
    </w:p>
    <w:p w14:paraId="1A220117" w14:textId="77777777" w:rsidR="0037158E" w:rsidRPr="0037158E" w:rsidRDefault="0037158E" w:rsidP="009D3068">
      <w:pPr>
        <w:pStyle w:val="ListParagraph"/>
        <w:ind w:left="426" w:hanging="426"/>
        <w:jc w:val="both"/>
        <w:rPr>
          <w:rFonts w:asciiTheme="minorHAnsi" w:hAnsiTheme="minorHAnsi" w:cstheme="minorHAnsi"/>
        </w:rPr>
      </w:pPr>
    </w:p>
    <w:p w14:paraId="06F787D0" w14:textId="11626F9C"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Teaching staff with earnings below the National Insurance Lower Earnings Limit or with less than 26 weeks continuous service should contact their adoption agency for advice regarding any financial support that may be available.</w:t>
      </w:r>
    </w:p>
    <w:p w14:paraId="03045DF4" w14:textId="77777777" w:rsidR="0037158E" w:rsidRPr="0037158E" w:rsidRDefault="0037158E" w:rsidP="009D3068">
      <w:pPr>
        <w:ind w:left="426" w:hanging="426"/>
        <w:jc w:val="both"/>
        <w:rPr>
          <w:rFonts w:cstheme="minorHAnsi"/>
        </w:rPr>
      </w:pPr>
    </w:p>
    <w:p w14:paraId="6121D7C1" w14:textId="3A32028B" w:rsidR="0037158E" w:rsidRPr="0037158E" w:rsidRDefault="0037158E" w:rsidP="002D1D42">
      <w:pPr>
        <w:pStyle w:val="Heading3"/>
      </w:pPr>
      <w:bookmarkStart w:id="814" w:name="_Toc92463407"/>
      <w:bookmarkStart w:id="815" w:name="_Toc92464695"/>
      <w:r w:rsidRPr="0037158E">
        <w:t>Support staff</w:t>
      </w:r>
      <w:bookmarkEnd w:id="814"/>
      <w:bookmarkEnd w:id="815"/>
    </w:p>
    <w:p w14:paraId="573201B6" w14:textId="77777777" w:rsidR="0037158E" w:rsidRPr="0037158E" w:rsidRDefault="0037158E" w:rsidP="009D3068">
      <w:pPr>
        <w:ind w:left="426" w:hanging="426"/>
        <w:jc w:val="both"/>
        <w:rPr>
          <w:rFonts w:cstheme="minorHAnsi"/>
        </w:rPr>
      </w:pPr>
    </w:p>
    <w:p w14:paraId="6A5EF2DC" w14:textId="094915AE"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Support staff with twelve months continuous service at the 11th week before the EPD, and earnings over the national insurance lower earnings limit will be entitled to receive contractual maternity pay as follows, in addition to payments set out in this policy:</w:t>
      </w:r>
    </w:p>
    <w:p w14:paraId="74A25DE9" w14:textId="1E524C73" w:rsidR="0037158E" w:rsidRDefault="0037158E" w:rsidP="009D3068">
      <w:pPr>
        <w:ind w:left="426" w:hanging="426"/>
        <w:jc w:val="both"/>
        <w:rPr>
          <w:rFonts w:cstheme="minorHAnsi"/>
          <w:szCs w:val="2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6521"/>
      </w:tblGrid>
      <w:tr w:rsidR="0037158E" w:rsidRPr="00F90185" w14:paraId="798751A3" w14:textId="77777777" w:rsidTr="0037158E">
        <w:tc>
          <w:tcPr>
            <w:tcW w:w="1559" w:type="dxa"/>
            <w:shd w:val="clear" w:color="auto" w:fill="auto"/>
          </w:tcPr>
          <w:p w14:paraId="36BD0675" w14:textId="77777777" w:rsidR="0037158E" w:rsidRPr="0037158E" w:rsidRDefault="0037158E" w:rsidP="009D3068">
            <w:pPr>
              <w:ind w:left="426" w:hanging="426"/>
              <w:rPr>
                <w:sz w:val="20"/>
              </w:rPr>
            </w:pPr>
            <w:r w:rsidRPr="0037158E">
              <w:rPr>
                <w:sz w:val="20"/>
              </w:rPr>
              <w:t>Weeks 1 – 6</w:t>
            </w:r>
          </w:p>
        </w:tc>
        <w:tc>
          <w:tcPr>
            <w:tcW w:w="6521" w:type="dxa"/>
            <w:shd w:val="clear" w:color="auto" w:fill="auto"/>
          </w:tcPr>
          <w:p w14:paraId="0CAD9059" w14:textId="77777777" w:rsidR="0037158E" w:rsidRPr="0037158E" w:rsidRDefault="0037158E" w:rsidP="009D3068">
            <w:pPr>
              <w:ind w:left="426" w:hanging="426"/>
              <w:rPr>
                <w:sz w:val="20"/>
              </w:rPr>
            </w:pPr>
            <w:r w:rsidRPr="0037158E">
              <w:rPr>
                <w:sz w:val="20"/>
              </w:rPr>
              <w:t>90% of normal pay (i.e. higher rate SAP) for the first 6 weeks (offset against SAP). If the rate of SAP is higher than 90% of weekly salary, then 90% of salary will be paid</w:t>
            </w:r>
          </w:p>
        </w:tc>
      </w:tr>
      <w:tr w:rsidR="0037158E" w:rsidRPr="00F90185" w14:paraId="461D6E6A" w14:textId="77777777" w:rsidTr="0037158E">
        <w:tc>
          <w:tcPr>
            <w:tcW w:w="1559" w:type="dxa"/>
            <w:shd w:val="clear" w:color="auto" w:fill="auto"/>
          </w:tcPr>
          <w:p w14:paraId="5753D9F7" w14:textId="77777777" w:rsidR="0037158E" w:rsidRPr="0037158E" w:rsidRDefault="0037158E" w:rsidP="009D3068">
            <w:pPr>
              <w:ind w:left="426" w:hanging="426"/>
              <w:rPr>
                <w:sz w:val="20"/>
              </w:rPr>
            </w:pPr>
            <w:r w:rsidRPr="0037158E">
              <w:rPr>
                <w:sz w:val="20"/>
              </w:rPr>
              <w:t>Weeks 7 - 18</w:t>
            </w:r>
          </w:p>
        </w:tc>
        <w:tc>
          <w:tcPr>
            <w:tcW w:w="6521" w:type="dxa"/>
            <w:shd w:val="clear" w:color="auto" w:fill="auto"/>
          </w:tcPr>
          <w:p w14:paraId="46DDCD65" w14:textId="77777777" w:rsidR="0037158E" w:rsidRPr="0037158E" w:rsidRDefault="0037158E" w:rsidP="009D3068">
            <w:pPr>
              <w:ind w:left="426" w:hanging="426"/>
              <w:rPr>
                <w:sz w:val="20"/>
              </w:rPr>
            </w:pPr>
            <w:r w:rsidRPr="0037158E">
              <w:rPr>
                <w:sz w:val="20"/>
              </w:rPr>
              <w:t>50% of salary plus any Prescribed Rate SAP to which you are entitled, paid without deduction except by the extent to which the combined pay and SMP exceeds full pay.</w:t>
            </w:r>
          </w:p>
        </w:tc>
      </w:tr>
    </w:tbl>
    <w:p w14:paraId="564B8BDA" w14:textId="79DA28A8" w:rsidR="0037158E" w:rsidRDefault="0037158E" w:rsidP="009D3068">
      <w:pPr>
        <w:ind w:left="426" w:hanging="426"/>
        <w:jc w:val="both"/>
        <w:rPr>
          <w:rFonts w:cstheme="minorHAnsi"/>
          <w:szCs w:val="20"/>
        </w:rPr>
      </w:pPr>
    </w:p>
    <w:p w14:paraId="4156ABA5" w14:textId="34245124" w:rsidR="0037158E" w:rsidRDefault="0037158E" w:rsidP="009D3068">
      <w:pPr>
        <w:ind w:left="426" w:hanging="426"/>
        <w:jc w:val="both"/>
        <w:rPr>
          <w:rFonts w:cstheme="minorHAnsi"/>
          <w:szCs w:val="20"/>
        </w:rPr>
      </w:pPr>
    </w:p>
    <w:p w14:paraId="38A22A51" w14:textId="77777777" w:rsidR="0037158E" w:rsidRPr="0037158E" w:rsidRDefault="0037158E" w:rsidP="004F2075">
      <w:pPr>
        <w:pStyle w:val="ListParagraph"/>
        <w:numPr>
          <w:ilvl w:val="1"/>
          <w:numId w:val="58"/>
        </w:numPr>
        <w:ind w:left="426" w:hanging="426"/>
        <w:jc w:val="both"/>
        <w:rPr>
          <w:rFonts w:asciiTheme="minorHAnsi" w:hAnsiTheme="minorHAnsi" w:cstheme="minorHAnsi"/>
        </w:rPr>
      </w:pPr>
      <w:bookmarkStart w:id="816" w:name="_Hlk21980018"/>
      <w:r w:rsidRPr="0037158E">
        <w:rPr>
          <w:rFonts w:asciiTheme="minorHAnsi" w:hAnsiTheme="minorHAnsi" w:cstheme="minorHAnsi"/>
        </w:rPr>
        <w:lastRenderedPageBreak/>
        <w:t xml:space="preserve">You must return to your job for at least 13 weeks as a qualifying condition to receive this contractual maternity pay.  If you do not return to work for the </w:t>
      </w:r>
      <w:proofErr w:type="gramStart"/>
      <w:r w:rsidRPr="0037158E">
        <w:rPr>
          <w:rFonts w:asciiTheme="minorHAnsi" w:hAnsiTheme="minorHAnsi" w:cstheme="minorHAnsi"/>
        </w:rPr>
        <w:t>13 week</w:t>
      </w:r>
      <w:proofErr w:type="gramEnd"/>
      <w:r w:rsidRPr="0037158E">
        <w:rPr>
          <w:rFonts w:asciiTheme="minorHAnsi" w:hAnsiTheme="minorHAnsi" w:cstheme="minorHAnsi"/>
        </w:rPr>
        <w:t xml:space="preserve"> period, you will be required to refund the amount paid to you for this period. </w:t>
      </w:r>
    </w:p>
    <w:p w14:paraId="30E0AF2F" w14:textId="77777777" w:rsidR="0037158E" w:rsidRPr="0037158E" w:rsidRDefault="0037158E" w:rsidP="009D3068">
      <w:pPr>
        <w:pStyle w:val="ListParagraph"/>
        <w:ind w:left="426" w:hanging="426"/>
        <w:jc w:val="both"/>
        <w:rPr>
          <w:rFonts w:asciiTheme="minorHAnsi" w:hAnsiTheme="minorHAnsi" w:cstheme="minorHAnsi"/>
        </w:rPr>
      </w:pPr>
    </w:p>
    <w:p w14:paraId="0371C32A" w14:textId="77777777"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 xml:space="preserve">If you request to reduce your hours on your return and your request is agreed, this </w:t>
      </w:r>
      <w:proofErr w:type="gramStart"/>
      <w:r w:rsidRPr="0037158E">
        <w:rPr>
          <w:rFonts w:asciiTheme="minorHAnsi" w:hAnsiTheme="minorHAnsi" w:cstheme="minorHAnsi"/>
        </w:rPr>
        <w:t>13 week</w:t>
      </w:r>
      <w:proofErr w:type="gramEnd"/>
      <w:r w:rsidRPr="0037158E">
        <w:rPr>
          <w:rFonts w:asciiTheme="minorHAnsi" w:hAnsiTheme="minorHAnsi" w:cstheme="minorHAnsi"/>
        </w:rPr>
        <w:t xml:space="preserve"> period will be extended to equate to 13 weeks of service based on the number of hours you worked prior to your reduction in hours.</w:t>
      </w:r>
    </w:p>
    <w:p w14:paraId="5856DE26" w14:textId="77777777" w:rsidR="0037158E" w:rsidRPr="0037158E" w:rsidRDefault="0037158E" w:rsidP="009D3068">
      <w:pPr>
        <w:pStyle w:val="ListParagraph"/>
        <w:ind w:left="426" w:hanging="426"/>
        <w:jc w:val="both"/>
        <w:rPr>
          <w:rFonts w:asciiTheme="minorHAnsi" w:hAnsiTheme="minorHAnsi" w:cstheme="minorHAnsi"/>
        </w:rPr>
      </w:pPr>
    </w:p>
    <w:p w14:paraId="5324E2AC" w14:textId="7976FEAB" w:rsidR="0037158E" w:rsidRPr="0037158E" w:rsidRDefault="0037158E" w:rsidP="004F2075">
      <w:pPr>
        <w:pStyle w:val="ListParagraph"/>
        <w:numPr>
          <w:ilvl w:val="1"/>
          <w:numId w:val="58"/>
        </w:numPr>
        <w:ind w:left="426" w:hanging="426"/>
        <w:jc w:val="both"/>
        <w:rPr>
          <w:rFonts w:asciiTheme="minorHAnsi" w:hAnsiTheme="minorHAnsi" w:cstheme="minorHAnsi"/>
        </w:rPr>
      </w:pPr>
      <w:r w:rsidRPr="0037158E">
        <w:rPr>
          <w:rFonts w:asciiTheme="minorHAnsi" w:hAnsiTheme="minorHAnsi" w:cstheme="minorHAnsi"/>
        </w:rPr>
        <w:t xml:space="preserve">Support staff with less than twelve months continuous service at the 11th week before the EPD and more than 26 weeks continuous service at the 15th week before the EWC and earnings over the National Insurance Lower Earnings Limit, will be entitled to 90% pay / higher rate SAP for the first 6 weeks and payment of SMP in accordance with </w:t>
      </w:r>
      <w:r w:rsidRPr="002D1D42">
        <w:rPr>
          <w:rFonts w:asciiTheme="minorHAnsi" w:hAnsiTheme="minorHAnsi" w:cstheme="minorHAnsi"/>
        </w:rPr>
        <w:t>paragraph</w:t>
      </w:r>
      <w:r w:rsidRPr="0037158E">
        <w:rPr>
          <w:rFonts w:asciiTheme="minorHAnsi" w:hAnsiTheme="minorHAnsi" w:cstheme="minorHAnsi"/>
        </w:rPr>
        <w:t xml:space="preserve"> </w:t>
      </w:r>
      <w:r w:rsidR="002D1D42">
        <w:rPr>
          <w:rFonts w:asciiTheme="minorHAnsi" w:hAnsiTheme="minorHAnsi" w:cstheme="minorHAnsi"/>
        </w:rPr>
        <w:t>4</w:t>
      </w:r>
      <w:r w:rsidRPr="0037158E">
        <w:rPr>
          <w:rFonts w:asciiTheme="minorHAnsi" w:hAnsiTheme="minorHAnsi" w:cstheme="minorHAnsi"/>
        </w:rPr>
        <w:t>7.</w:t>
      </w:r>
    </w:p>
    <w:p w14:paraId="4854C013" w14:textId="77777777" w:rsidR="0037158E" w:rsidRPr="009E18A1" w:rsidRDefault="0037158E" w:rsidP="009D3068">
      <w:pPr>
        <w:pStyle w:val="ListParagraph"/>
        <w:ind w:left="426" w:hanging="426"/>
        <w:jc w:val="both"/>
        <w:rPr>
          <w:rFonts w:asciiTheme="minorHAnsi" w:hAnsiTheme="minorHAnsi" w:cstheme="minorHAnsi"/>
          <w:szCs w:val="20"/>
        </w:rPr>
      </w:pPr>
    </w:p>
    <w:p w14:paraId="35B747B5" w14:textId="78F7BD44" w:rsidR="0037158E" w:rsidRPr="009E18A1" w:rsidRDefault="0037158E" w:rsidP="005D0FF4">
      <w:pPr>
        <w:pStyle w:val="ListParagraph"/>
        <w:numPr>
          <w:ilvl w:val="1"/>
          <w:numId w:val="58"/>
        </w:numPr>
        <w:ind w:left="567" w:hanging="567"/>
        <w:jc w:val="both"/>
        <w:rPr>
          <w:rFonts w:asciiTheme="minorHAnsi" w:hAnsiTheme="minorHAnsi" w:cstheme="minorHAnsi"/>
          <w:szCs w:val="20"/>
        </w:rPr>
      </w:pPr>
      <w:r w:rsidRPr="009E18A1">
        <w:rPr>
          <w:rFonts w:asciiTheme="minorHAnsi" w:hAnsiTheme="minorHAnsi" w:cstheme="minorHAnsi"/>
          <w:szCs w:val="20"/>
        </w:rPr>
        <w:t>Support staff with earnings below the National Insurance Lower Earnings Limit or with less than 26 weeks continuous service should contact their adoption agency for advice regarding any financial support that may be available.</w:t>
      </w:r>
    </w:p>
    <w:p w14:paraId="41535A73" w14:textId="65175803" w:rsidR="0037158E" w:rsidRDefault="0037158E" w:rsidP="009D3068">
      <w:pPr>
        <w:ind w:left="426" w:hanging="426"/>
        <w:jc w:val="both"/>
        <w:rPr>
          <w:rFonts w:cstheme="minorHAnsi"/>
          <w:sz w:val="20"/>
          <w:szCs w:val="20"/>
        </w:rPr>
      </w:pPr>
      <w:bookmarkStart w:id="817" w:name="_Toc315083332"/>
      <w:bookmarkStart w:id="818" w:name="_Toc353356306"/>
      <w:bookmarkStart w:id="819" w:name="_Toc353356712"/>
      <w:bookmarkStart w:id="820" w:name="_Toc353372284"/>
      <w:bookmarkStart w:id="821" w:name="_Toc353372527"/>
      <w:bookmarkStart w:id="822" w:name="_Toc365025743"/>
      <w:bookmarkStart w:id="823" w:name="_Toc369519113"/>
      <w:bookmarkStart w:id="824" w:name="_Toc35936303"/>
      <w:bookmarkEnd w:id="816"/>
    </w:p>
    <w:p w14:paraId="4B985410" w14:textId="77777777" w:rsidR="0056569B" w:rsidRPr="009E18A1" w:rsidRDefault="0056569B" w:rsidP="009D3068">
      <w:pPr>
        <w:ind w:left="426" w:hanging="426"/>
        <w:jc w:val="both"/>
        <w:rPr>
          <w:rFonts w:cstheme="minorHAnsi"/>
          <w:sz w:val="20"/>
          <w:szCs w:val="20"/>
        </w:rPr>
      </w:pPr>
    </w:p>
    <w:p w14:paraId="5346C6FD" w14:textId="42329906" w:rsidR="0037158E" w:rsidRPr="009E18A1" w:rsidRDefault="0037158E" w:rsidP="004F2075">
      <w:pPr>
        <w:pStyle w:val="Heading1"/>
        <w:numPr>
          <w:ilvl w:val="0"/>
          <w:numId w:val="58"/>
        </w:numPr>
        <w:ind w:left="426" w:hanging="426"/>
      </w:pPr>
      <w:bookmarkStart w:id="825" w:name="_Toc92464696"/>
      <w:r w:rsidRPr="009E18A1">
        <w:t>Terms and conditions during OAL and AAL</w:t>
      </w:r>
      <w:bookmarkEnd w:id="817"/>
      <w:bookmarkEnd w:id="818"/>
      <w:bookmarkEnd w:id="819"/>
      <w:bookmarkEnd w:id="820"/>
      <w:bookmarkEnd w:id="821"/>
      <w:bookmarkEnd w:id="822"/>
      <w:bookmarkEnd w:id="823"/>
      <w:bookmarkEnd w:id="824"/>
      <w:bookmarkEnd w:id="825"/>
    </w:p>
    <w:p w14:paraId="0744717C" w14:textId="77777777" w:rsidR="009E18A1" w:rsidRPr="009E18A1" w:rsidRDefault="009E18A1" w:rsidP="009D3068">
      <w:pPr>
        <w:ind w:left="426" w:hanging="426"/>
        <w:jc w:val="both"/>
        <w:rPr>
          <w:rFonts w:cstheme="minorHAnsi"/>
          <w:sz w:val="20"/>
          <w:szCs w:val="20"/>
        </w:rPr>
      </w:pPr>
    </w:p>
    <w:p w14:paraId="46EB628B" w14:textId="77777777" w:rsidR="009E18A1" w:rsidRPr="009E18A1" w:rsidRDefault="0037158E" w:rsidP="004F2075">
      <w:pPr>
        <w:pStyle w:val="ListParagraph"/>
        <w:numPr>
          <w:ilvl w:val="1"/>
          <w:numId w:val="58"/>
        </w:numPr>
        <w:ind w:left="426" w:hanging="426"/>
        <w:jc w:val="both"/>
        <w:rPr>
          <w:rFonts w:asciiTheme="minorHAnsi" w:hAnsiTheme="minorHAnsi" w:cstheme="minorHAnsi"/>
          <w:szCs w:val="20"/>
        </w:rPr>
      </w:pPr>
      <w:r w:rsidRPr="009E18A1">
        <w:rPr>
          <w:rFonts w:asciiTheme="minorHAnsi" w:hAnsiTheme="minorHAnsi" w:cstheme="minorHAnsi"/>
          <w:szCs w:val="20"/>
        </w:rPr>
        <w:t>All the terms and conditions of your employment remain in force during OAL and AAL, except for the terms relating to pay. In particular:</w:t>
      </w:r>
    </w:p>
    <w:p w14:paraId="7BE6E3CB" w14:textId="77777777" w:rsidR="009E18A1" w:rsidRPr="009E18A1" w:rsidRDefault="009E18A1" w:rsidP="009D3068">
      <w:pPr>
        <w:pStyle w:val="ListParagraph"/>
        <w:ind w:left="426" w:hanging="426"/>
        <w:jc w:val="both"/>
        <w:rPr>
          <w:rFonts w:asciiTheme="minorHAnsi" w:hAnsiTheme="minorHAnsi" w:cstheme="minorHAnsi"/>
          <w:szCs w:val="20"/>
        </w:rPr>
      </w:pPr>
    </w:p>
    <w:p w14:paraId="502CBB9A" w14:textId="77777777" w:rsidR="009E18A1" w:rsidRDefault="0037158E" w:rsidP="004F2075">
      <w:pPr>
        <w:pStyle w:val="ListParagraph"/>
        <w:numPr>
          <w:ilvl w:val="1"/>
          <w:numId w:val="58"/>
        </w:numPr>
        <w:ind w:left="426" w:hanging="426"/>
        <w:jc w:val="both"/>
        <w:rPr>
          <w:rFonts w:asciiTheme="minorHAnsi" w:hAnsiTheme="minorHAnsi" w:cstheme="minorHAnsi"/>
          <w:szCs w:val="20"/>
        </w:rPr>
      </w:pPr>
      <w:r w:rsidRPr="009E18A1">
        <w:rPr>
          <w:rFonts w:asciiTheme="minorHAnsi" w:hAnsiTheme="minorHAnsi" w:cstheme="minorHAnsi"/>
          <w:szCs w:val="20"/>
        </w:rPr>
        <w:t>Benefits in kind such as life insurance and health insurance shall continue;</w:t>
      </w:r>
    </w:p>
    <w:p w14:paraId="72E24B45" w14:textId="77777777" w:rsidR="009E18A1" w:rsidRPr="009E18A1" w:rsidRDefault="009E18A1" w:rsidP="009D3068">
      <w:pPr>
        <w:pStyle w:val="ListParagraph"/>
        <w:ind w:left="426" w:hanging="426"/>
        <w:rPr>
          <w:rFonts w:asciiTheme="minorHAnsi" w:hAnsiTheme="minorHAnsi" w:cstheme="minorHAnsi"/>
          <w:szCs w:val="20"/>
        </w:rPr>
      </w:pPr>
    </w:p>
    <w:p w14:paraId="3AEFBCC0" w14:textId="77777777" w:rsidR="009E18A1" w:rsidRDefault="0037158E" w:rsidP="004F2075">
      <w:pPr>
        <w:pStyle w:val="ListParagraph"/>
        <w:numPr>
          <w:ilvl w:val="1"/>
          <w:numId w:val="58"/>
        </w:numPr>
        <w:ind w:left="426" w:hanging="426"/>
        <w:jc w:val="both"/>
        <w:rPr>
          <w:rFonts w:asciiTheme="minorHAnsi" w:hAnsiTheme="minorHAnsi" w:cstheme="minorHAnsi"/>
          <w:szCs w:val="20"/>
        </w:rPr>
      </w:pPr>
      <w:r w:rsidRPr="009E18A1">
        <w:rPr>
          <w:rFonts w:asciiTheme="minorHAnsi" w:hAnsiTheme="minorHAnsi" w:cstheme="minorHAnsi"/>
          <w:szCs w:val="20"/>
        </w:rPr>
        <w:t>Annual leave entitlement under your contract shall continue to accrue where applicable (see paragraph</w:t>
      </w:r>
      <w:r w:rsidR="009E18A1" w:rsidRPr="009E18A1">
        <w:rPr>
          <w:rFonts w:asciiTheme="minorHAnsi" w:hAnsiTheme="minorHAnsi" w:cstheme="minorHAnsi"/>
          <w:szCs w:val="20"/>
        </w:rPr>
        <w:t xml:space="preserve">: </w:t>
      </w:r>
      <w:r w:rsidRPr="009E18A1">
        <w:rPr>
          <w:rFonts w:asciiTheme="minorHAnsi" w:hAnsiTheme="minorHAnsi" w:cstheme="minorHAnsi"/>
          <w:szCs w:val="20"/>
        </w:rPr>
        <w:t>Annual leave); and</w:t>
      </w:r>
    </w:p>
    <w:p w14:paraId="4CD76917" w14:textId="77777777" w:rsidR="009E18A1" w:rsidRPr="009E18A1" w:rsidRDefault="009E18A1" w:rsidP="009D3068">
      <w:pPr>
        <w:pStyle w:val="ListParagraph"/>
        <w:ind w:left="426" w:hanging="426"/>
        <w:rPr>
          <w:rFonts w:asciiTheme="minorHAnsi" w:hAnsiTheme="minorHAnsi" w:cstheme="minorHAnsi"/>
          <w:szCs w:val="20"/>
        </w:rPr>
      </w:pPr>
    </w:p>
    <w:p w14:paraId="094EE29A" w14:textId="2A8B3EAA" w:rsidR="0037158E" w:rsidRPr="009E18A1" w:rsidRDefault="0037158E" w:rsidP="004F2075">
      <w:pPr>
        <w:pStyle w:val="ListParagraph"/>
        <w:numPr>
          <w:ilvl w:val="1"/>
          <w:numId w:val="58"/>
        </w:numPr>
        <w:ind w:left="426" w:hanging="426"/>
        <w:jc w:val="both"/>
        <w:rPr>
          <w:rFonts w:asciiTheme="minorHAnsi" w:hAnsiTheme="minorHAnsi" w:cstheme="minorHAnsi"/>
          <w:szCs w:val="20"/>
        </w:rPr>
      </w:pPr>
      <w:r w:rsidRPr="009E18A1">
        <w:rPr>
          <w:rFonts w:asciiTheme="minorHAnsi" w:hAnsiTheme="minorHAnsi" w:cstheme="minorHAnsi"/>
          <w:szCs w:val="20"/>
        </w:rPr>
        <w:t>Pension benefits s</w:t>
      </w:r>
      <w:r w:rsidR="009E18A1" w:rsidRPr="009E18A1">
        <w:rPr>
          <w:rFonts w:asciiTheme="minorHAnsi" w:hAnsiTheme="minorHAnsi" w:cstheme="minorHAnsi"/>
          <w:szCs w:val="20"/>
        </w:rPr>
        <w:t>hall continue (see paragraph:</w:t>
      </w:r>
      <w:r w:rsidRPr="009E18A1">
        <w:rPr>
          <w:rFonts w:asciiTheme="minorHAnsi" w:hAnsiTheme="minorHAnsi" w:cstheme="minorHAnsi"/>
          <w:szCs w:val="20"/>
        </w:rPr>
        <w:t xml:space="preserve"> Pensions).</w:t>
      </w:r>
    </w:p>
    <w:p w14:paraId="775B38FD" w14:textId="77777777" w:rsidR="0056569B" w:rsidRDefault="0056569B" w:rsidP="009D3068">
      <w:pPr>
        <w:ind w:left="426" w:hanging="426"/>
      </w:pPr>
      <w:bookmarkStart w:id="826" w:name="_Toc353372285"/>
      <w:bookmarkStart w:id="827" w:name="_Toc353372528"/>
      <w:bookmarkStart w:id="828" w:name="_Toc365025744"/>
      <w:bookmarkStart w:id="829" w:name="_Toc369519114"/>
      <w:bookmarkStart w:id="830" w:name="_Toc35936304"/>
    </w:p>
    <w:p w14:paraId="3257F2BB" w14:textId="1A2C6FA5" w:rsidR="0037158E" w:rsidRPr="003D5099" w:rsidRDefault="0037158E" w:rsidP="004F2075">
      <w:pPr>
        <w:pStyle w:val="Heading1"/>
        <w:numPr>
          <w:ilvl w:val="0"/>
          <w:numId w:val="58"/>
        </w:numPr>
        <w:ind w:left="426" w:hanging="426"/>
      </w:pPr>
      <w:bookmarkStart w:id="831" w:name="_Toc92464697"/>
      <w:r w:rsidRPr="003D5099">
        <w:t>Annual leave</w:t>
      </w:r>
      <w:bookmarkEnd w:id="826"/>
      <w:bookmarkEnd w:id="827"/>
      <w:bookmarkEnd w:id="828"/>
      <w:bookmarkEnd w:id="829"/>
      <w:bookmarkEnd w:id="830"/>
      <w:bookmarkEnd w:id="831"/>
    </w:p>
    <w:p w14:paraId="4405CB5C" w14:textId="77777777" w:rsidR="009E18A1" w:rsidRPr="003D5099" w:rsidRDefault="009E18A1" w:rsidP="009D3068">
      <w:pPr>
        <w:ind w:left="426" w:hanging="426"/>
        <w:jc w:val="both"/>
        <w:rPr>
          <w:rFonts w:cstheme="minorHAnsi"/>
        </w:rPr>
      </w:pPr>
      <w:bookmarkStart w:id="832" w:name="_Toc356486705"/>
    </w:p>
    <w:p w14:paraId="7307C007" w14:textId="3F9BA649" w:rsidR="0037158E" w:rsidRPr="003D5099" w:rsidRDefault="0037158E" w:rsidP="004F2075">
      <w:pPr>
        <w:pStyle w:val="ListParagraph"/>
        <w:numPr>
          <w:ilvl w:val="1"/>
          <w:numId w:val="58"/>
        </w:numPr>
        <w:ind w:left="426" w:hanging="426"/>
        <w:jc w:val="both"/>
        <w:rPr>
          <w:rFonts w:asciiTheme="minorHAnsi" w:hAnsiTheme="minorHAnsi" w:cstheme="minorHAnsi"/>
        </w:rPr>
      </w:pPr>
      <w:r w:rsidRPr="003D5099">
        <w:rPr>
          <w:rFonts w:asciiTheme="minorHAnsi" w:hAnsiTheme="minorHAnsi" w:cstheme="minorHAnsi"/>
        </w:rPr>
        <w:t>All staff continue to accrue annual leave during OAL and AAL at the rate provided under your contract of employment.</w:t>
      </w:r>
      <w:bookmarkEnd w:id="832"/>
    </w:p>
    <w:p w14:paraId="5E3FAAEB" w14:textId="77777777" w:rsidR="002D1D42" w:rsidRDefault="002D1D42" w:rsidP="002D1D42">
      <w:pPr>
        <w:pStyle w:val="Heading3"/>
      </w:pPr>
      <w:bookmarkStart w:id="833" w:name="_Toc356486706"/>
    </w:p>
    <w:p w14:paraId="345CDF7B" w14:textId="3C6DE038" w:rsidR="003D5099" w:rsidRPr="003D5099" w:rsidRDefault="0037158E" w:rsidP="002D1D42">
      <w:pPr>
        <w:pStyle w:val="Heading3"/>
      </w:pPr>
      <w:bookmarkStart w:id="834" w:name="_Toc92463410"/>
      <w:bookmarkStart w:id="835" w:name="_Toc92464698"/>
      <w:r w:rsidRPr="003D5099">
        <w:t>Teachers</w:t>
      </w:r>
      <w:bookmarkEnd w:id="833"/>
      <w:bookmarkEnd w:id="834"/>
      <w:bookmarkEnd w:id="835"/>
    </w:p>
    <w:p w14:paraId="5F1D0E68" w14:textId="77777777" w:rsidR="003D5099" w:rsidRPr="003D5099" w:rsidRDefault="003D5099" w:rsidP="009D3068">
      <w:pPr>
        <w:pStyle w:val="ListParagraph"/>
        <w:ind w:left="426" w:hanging="426"/>
        <w:jc w:val="both"/>
        <w:rPr>
          <w:rFonts w:asciiTheme="minorHAnsi" w:hAnsiTheme="minorHAnsi" w:cstheme="minorHAnsi"/>
        </w:rPr>
      </w:pPr>
    </w:p>
    <w:p w14:paraId="5B8BAC36" w14:textId="77777777" w:rsidR="003D5099" w:rsidRPr="003D5099" w:rsidRDefault="0037158E" w:rsidP="004F2075">
      <w:pPr>
        <w:pStyle w:val="ListParagraph"/>
        <w:numPr>
          <w:ilvl w:val="1"/>
          <w:numId w:val="58"/>
        </w:numPr>
        <w:ind w:left="426" w:hanging="426"/>
        <w:jc w:val="both"/>
        <w:rPr>
          <w:rFonts w:asciiTheme="minorHAnsi" w:hAnsiTheme="minorHAnsi" w:cstheme="minorHAnsi"/>
        </w:rPr>
      </w:pPr>
      <w:r w:rsidRPr="003D5099">
        <w:rPr>
          <w:rFonts w:asciiTheme="minorHAnsi" w:hAnsiTheme="minorHAnsi" w:cstheme="minorHAnsi"/>
        </w:rPr>
        <w:t>The salary calculation for teaching staff includes proportiona</w:t>
      </w:r>
      <w:r w:rsidR="003D5099" w:rsidRPr="003D5099">
        <w:rPr>
          <w:rFonts w:asciiTheme="minorHAnsi" w:hAnsiTheme="minorHAnsi" w:cstheme="minorHAnsi"/>
        </w:rPr>
        <w:t xml:space="preserve">te annual leave entitlement and </w:t>
      </w:r>
      <w:r w:rsidRPr="003D5099">
        <w:rPr>
          <w:rFonts w:asciiTheme="minorHAnsi" w:hAnsiTheme="minorHAnsi" w:cstheme="minorHAnsi"/>
        </w:rPr>
        <w:t xml:space="preserve">there is no entitlement to annual leave except during school closure periods.  </w:t>
      </w:r>
    </w:p>
    <w:p w14:paraId="064BCA8F" w14:textId="77777777" w:rsidR="003D5099" w:rsidRPr="003D5099" w:rsidRDefault="003D5099" w:rsidP="009D3068">
      <w:pPr>
        <w:pStyle w:val="ListParagraph"/>
        <w:ind w:left="426" w:hanging="426"/>
        <w:jc w:val="both"/>
        <w:rPr>
          <w:rFonts w:asciiTheme="minorHAnsi" w:hAnsiTheme="minorHAnsi" w:cstheme="minorHAnsi"/>
        </w:rPr>
      </w:pPr>
    </w:p>
    <w:p w14:paraId="6A203508" w14:textId="0BFECA9C" w:rsidR="003D5099" w:rsidRDefault="0037158E" w:rsidP="004F2075">
      <w:pPr>
        <w:pStyle w:val="ListParagraph"/>
        <w:numPr>
          <w:ilvl w:val="1"/>
          <w:numId w:val="58"/>
        </w:numPr>
        <w:ind w:left="426" w:hanging="426"/>
        <w:jc w:val="both"/>
        <w:rPr>
          <w:rFonts w:asciiTheme="minorHAnsi" w:hAnsiTheme="minorHAnsi" w:cstheme="minorHAnsi"/>
        </w:rPr>
      </w:pPr>
      <w:r w:rsidRPr="003D5099">
        <w:rPr>
          <w:rFonts w:asciiTheme="minorHAnsi" w:hAnsiTheme="minorHAnsi" w:cstheme="minorHAnsi"/>
        </w:rPr>
        <w:t>Your accrued annual leave entitlement will be offset by any period of school closure that occurs in the leave year before and after your adoption leave.  Usually, there will be sufficient time within the school closure periods to accommodate the outstanding annual leave entitlement that you have accrued during the adoption leave period.  However, on the rare occasions that there are insufficient school closure periods to accommodate your outstanding annual leave</w:t>
      </w:r>
      <w:r w:rsidR="003D5099" w:rsidRPr="003D5099">
        <w:rPr>
          <w:rFonts w:asciiTheme="minorHAnsi" w:hAnsiTheme="minorHAnsi" w:cstheme="minorHAnsi"/>
        </w:rPr>
        <w:t xml:space="preserve"> entitlement; you will be entitled to take any remaining leave during term time at a time mutually agreed with your Principal / Line Manager.</w:t>
      </w:r>
      <w:bookmarkStart w:id="836" w:name="_Toc356486707"/>
    </w:p>
    <w:p w14:paraId="48AF83DC" w14:textId="5E9D4F90" w:rsidR="0056569B" w:rsidRPr="0056569B" w:rsidRDefault="0056569B" w:rsidP="009D3068">
      <w:pPr>
        <w:ind w:left="426" w:hanging="426"/>
        <w:jc w:val="both"/>
        <w:rPr>
          <w:rFonts w:cstheme="minorHAnsi"/>
        </w:rPr>
      </w:pPr>
    </w:p>
    <w:p w14:paraId="7720CDEF" w14:textId="66DFA81F" w:rsidR="003D5099" w:rsidRPr="002D1D42" w:rsidRDefault="003D5099" w:rsidP="002D1D42">
      <w:pPr>
        <w:pStyle w:val="Heading3"/>
      </w:pPr>
      <w:bookmarkStart w:id="837" w:name="_Toc92463411"/>
      <w:bookmarkStart w:id="838" w:name="_Toc92464699"/>
      <w:r w:rsidRPr="002D1D42">
        <w:t>Support staff – term time only/term time plus</w:t>
      </w:r>
      <w:bookmarkEnd w:id="836"/>
      <w:bookmarkEnd w:id="837"/>
      <w:bookmarkEnd w:id="838"/>
    </w:p>
    <w:p w14:paraId="6EB2D8A4" w14:textId="77777777" w:rsidR="003D5099" w:rsidRPr="003D5099" w:rsidRDefault="003D5099" w:rsidP="009D3068">
      <w:pPr>
        <w:pStyle w:val="ListParagraph"/>
        <w:ind w:left="426" w:hanging="426"/>
        <w:jc w:val="both"/>
        <w:rPr>
          <w:rFonts w:asciiTheme="minorHAnsi" w:hAnsiTheme="minorHAnsi" w:cstheme="minorHAnsi"/>
        </w:rPr>
      </w:pPr>
    </w:p>
    <w:p w14:paraId="45FEFF43" w14:textId="0B76353A" w:rsidR="003D5099" w:rsidRPr="003D5099" w:rsidRDefault="00DD3370" w:rsidP="00DD3370">
      <w:pPr>
        <w:pStyle w:val="ListParagraph"/>
        <w:ind w:left="426" w:hanging="426"/>
        <w:jc w:val="both"/>
        <w:rPr>
          <w:rFonts w:asciiTheme="minorHAnsi" w:hAnsiTheme="minorHAnsi" w:cstheme="minorHAnsi"/>
        </w:rPr>
      </w:pPr>
      <w:r>
        <w:rPr>
          <w:rFonts w:asciiTheme="minorHAnsi" w:hAnsiTheme="minorHAnsi" w:cstheme="minorHAnsi"/>
        </w:rPr>
        <w:t>5</w:t>
      </w:r>
      <w:r w:rsidR="002D1D42">
        <w:rPr>
          <w:rFonts w:asciiTheme="minorHAnsi" w:hAnsiTheme="minorHAnsi" w:cstheme="minorHAnsi"/>
        </w:rPr>
        <w:t>0.4</w:t>
      </w:r>
      <w:r>
        <w:rPr>
          <w:rFonts w:asciiTheme="minorHAnsi" w:hAnsiTheme="minorHAnsi" w:cstheme="minorHAnsi"/>
        </w:rPr>
        <w:t xml:space="preserve"> </w:t>
      </w:r>
      <w:r w:rsidR="003D5099" w:rsidRPr="003D5099">
        <w:rPr>
          <w:rFonts w:asciiTheme="minorHAnsi" w:hAnsiTheme="minorHAnsi" w:cstheme="minorHAnsi"/>
        </w:rPr>
        <w:t xml:space="preserve">The salary calculation for support staff contracted to work term time only or term time plus additional working weeks, includes proportionate annual leave entitlement and there is no entitlement to annual leave except during school closure periods.  </w:t>
      </w:r>
    </w:p>
    <w:p w14:paraId="1370D3AE" w14:textId="77777777" w:rsidR="003D5099" w:rsidRPr="003D5099" w:rsidRDefault="003D5099" w:rsidP="00DD3370">
      <w:pPr>
        <w:pStyle w:val="ListParagraph"/>
        <w:ind w:left="426" w:hanging="426"/>
        <w:jc w:val="both"/>
        <w:rPr>
          <w:rFonts w:asciiTheme="minorHAnsi" w:hAnsiTheme="minorHAnsi" w:cstheme="minorHAnsi"/>
        </w:rPr>
      </w:pPr>
    </w:p>
    <w:p w14:paraId="635F0558" w14:textId="7C2772EF" w:rsidR="003D5099" w:rsidRPr="002D1D42" w:rsidRDefault="003D5099" w:rsidP="004F2075">
      <w:pPr>
        <w:pStyle w:val="ListParagraph"/>
        <w:numPr>
          <w:ilvl w:val="1"/>
          <w:numId w:val="60"/>
        </w:numPr>
        <w:tabs>
          <w:tab w:val="left" w:pos="426"/>
        </w:tabs>
        <w:ind w:left="426" w:hanging="426"/>
        <w:jc w:val="both"/>
        <w:rPr>
          <w:rFonts w:asciiTheme="minorHAnsi" w:hAnsiTheme="minorHAnsi" w:cstheme="minorHAnsi"/>
        </w:rPr>
      </w:pPr>
      <w:r w:rsidRPr="002D1D42">
        <w:rPr>
          <w:rFonts w:asciiTheme="minorHAnsi" w:hAnsiTheme="minorHAnsi" w:cstheme="minorHAnsi"/>
        </w:rPr>
        <w:t>Your accrued annual leave entitlement will be offset by any period of school closure that occurs in the leave year before and after your adoption leave.  Usually, there will be sufficient time within the school closure periods to accommodate the outstanding annual leave entitlement that you have accrued during the adoption leave period.  However, on the rare occasions that there are insufficient school closure periods to accommodate your outstanding annual leave entitlement; you will be entitled to take any remaining leave during term time at a time mutually agreed with your Principal / Line Manager.</w:t>
      </w:r>
    </w:p>
    <w:p w14:paraId="48CEF50F" w14:textId="551D6F5B" w:rsidR="003D5099" w:rsidRDefault="003D5099" w:rsidP="009D3068">
      <w:pPr>
        <w:pStyle w:val="ListParagraph"/>
        <w:ind w:left="426" w:hanging="426"/>
        <w:jc w:val="both"/>
        <w:rPr>
          <w:rFonts w:asciiTheme="minorHAnsi" w:hAnsiTheme="minorHAnsi" w:cstheme="minorHAnsi"/>
        </w:rPr>
      </w:pPr>
    </w:p>
    <w:p w14:paraId="6545D9C9" w14:textId="77777777" w:rsidR="003D5099" w:rsidRPr="003D5099" w:rsidRDefault="003D5099" w:rsidP="009D3068">
      <w:pPr>
        <w:pStyle w:val="ListParagraph"/>
        <w:ind w:left="426" w:hanging="426"/>
        <w:jc w:val="both"/>
        <w:rPr>
          <w:rFonts w:asciiTheme="minorHAnsi" w:hAnsiTheme="minorHAnsi" w:cstheme="minorHAnsi"/>
        </w:rPr>
      </w:pPr>
    </w:p>
    <w:p w14:paraId="0829AD04" w14:textId="63050DE3" w:rsidR="003D5099" w:rsidRPr="002D1D42" w:rsidRDefault="003D5099" w:rsidP="002D1D42">
      <w:pPr>
        <w:pStyle w:val="Heading3"/>
      </w:pPr>
      <w:bookmarkStart w:id="839" w:name="_Toc92463412"/>
      <w:bookmarkStart w:id="840" w:name="_Toc92464700"/>
      <w:r w:rsidRPr="002D1D42">
        <w:t>Support staff – full working year</w:t>
      </w:r>
      <w:bookmarkEnd w:id="839"/>
      <w:bookmarkEnd w:id="840"/>
    </w:p>
    <w:p w14:paraId="7B99585F" w14:textId="77777777" w:rsidR="003D5099" w:rsidRPr="003D5099" w:rsidRDefault="003D5099" w:rsidP="009D3068">
      <w:pPr>
        <w:pStyle w:val="ListParagraph"/>
        <w:ind w:left="426" w:hanging="426"/>
        <w:jc w:val="both"/>
        <w:rPr>
          <w:rFonts w:asciiTheme="minorHAnsi" w:hAnsiTheme="minorHAnsi" w:cstheme="minorHAnsi"/>
        </w:rPr>
      </w:pPr>
    </w:p>
    <w:p w14:paraId="7DA0BCA3" w14:textId="663AE498" w:rsidR="003D5099" w:rsidRPr="003D5099" w:rsidRDefault="00DD3370" w:rsidP="00DD3370">
      <w:pPr>
        <w:pStyle w:val="ListParagraph"/>
        <w:ind w:left="426" w:hanging="426"/>
        <w:jc w:val="both"/>
        <w:rPr>
          <w:rFonts w:asciiTheme="minorHAnsi" w:hAnsiTheme="minorHAnsi" w:cstheme="minorHAnsi"/>
        </w:rPr>
      </w:pPr>
      <w:proofErr w:type="gramStart"/>
      <w:r>
        <w:rPr>
          <w:rFonts w:asciiTheme="minorHAnsi" w:hAnsiTheme="minorHAnsi" w:cstheme="minorHAnsi"/>
        </w:rPr>
        <w:t>5</w:t>
      </w:r>
      <w:r w:rsidR="002D1D42">
        <w:rPr>
          <w:rFonts w:asciiTheme="minorHAnsi" w:hAnsiTheme="minorHAnsi" w:cstheme="minorHAnsi"/>
        </w:rPr>
        <w:t>0</w:t>
      </w:r>
      <w:r>
        <w:rPr>
          <w:rFonts w:asciiTheme="minorHAnsi" w:hAnsiTheme="minorHAnsi" w:cstheme="minorHAnsi"/>
        </w:rPr>
        <w:t>.</w:t>
      </w:r>
      <w:r w:rsidR="002D1D42">
        <w:rPr>
          <w:rFonts w:asciiTheme="minorHAnsi" w:hAnsiTheme="minorHAnsi" w:cstheme="minorHAnsi"/>
        </w:rPr>
        <w:t xml:space="preserve">6 </w:t>
      </w:r>
      <w:r>
        <w:rPr>
          <w:rFonts w:asciiTheme="minorHAnsi" w:hAnsiTheme="minorHAnsi" w:cstheme="minorHAnsi"/>
        </w:rPr>
        <w:t xml:space="preserve"> </w:t>
      </w:r>
      <w:r w:rsidR="003D5099" w:rsidRPr="003D5099">
        <w:rPr>
          <w:rFonts w:asciiTheme="minorHAnsi" w:hAnsiTheme="minorHAnsi" w:cstheme="minorHAnsi"/>
        </w:rPr>
        <w:t>Annual</w:t>
      </w:r>
      <w:proofErr w:type="gramEnd"/>
      <w:r w:rsidR="003D5099" w:rsidRPr="003D5099">
        <w:rPr>
          <w:rFonts w:asciiTheme="minorHAnsi" w:hAnsiTheme="minorHAnsi" w:cstheme="minorHAnsi"/>
        </w:rPr>
        <w:t xml:space="preserve"> leave entitlement will continue to accrue at the rate provided under your contract. If your adoption leave will continue into the next holiday year, any holiday entitlement that cannot reasonably be taken before starting your adoption leave can be carried over to the next holiday year and must be taken immediately before returning to work unless your manager agrees otherwise. You should try to limit carry over to one week's holiday or less. Carryover of more than one week is at your manager's discretion. Please discuss your holiday plans with your Line Manager in good time before starting your adoption leave. All holiday dates are subject to approval by your manager. Our holiday year runs from 1 September to 31 August.</w:t>
      </w:r>
      <w:bookmarkStart w:id="841" w:name="_Toc353356312"/>
      <w:bookmarkStart w:id="842" w:name="_Toc353356721"/>
    </w:p>
    <w:p w14:paraId="73D4DE4A" w14:textId="77777777" w:rsidR="0056569B" w:rsidRPr="003D5099" w:rsidRDefault="0056569B" w:rsidP="009D3068">
      <w:pPr>
        <w:ind w:left="426" w:hanging="426"/>
        <w:jc w:val="both"/>
        <w:rPr>
          <w:rFonts w:cstheme="minorHAnsi"/>
          <w:sz w:val="20"/>
          <w:szCs w:val="20"/>
        </w:rPr>
      </w:pPr>
      <w:bookmarkStart w:id="843" w:name="_Toc353372290"/>
      <w:bookmarkStart w:id="844" w:name="_Toc353372530"/>
      <w:bookmarkStart w:id="845" w:name="_Toc365025745"/>
      <w:bookmarkStart w:id="846" w:name="_Toc369519115"/>
      <w:bookmarkStart w:id="847" w:name="_Toc35936305"/>
      <w:bookmarkEnd w:id="841"/>
      <w:bookmarkEnd w:id="842"/>
    </w:p>
    <w:p w14:paraId="1A71A50A" w14:textId="7D7E5C80" w:rsidR="003D5099" w:rsidRPr="003D5099" w:rsidRDefault="003D5099" w:rsidP="004F2075">
      <w:pPr>
        <w:pStyle w:val="Heading1"/>
        <w:numPr>
          <w:ilvl w:val="0"/>
          <w:numId w:val="60"/>
        </w:numPr>
        <w:ind w:left="426" w:hanging="426"/>
      </w:pPr>
      <w:bookmarkStart w:id="848" w:name="_Toc92464701"/>
      <w:r w:rsidRPr="003D5099">
        <w:t>Pensions</w:t>
      </w:r>
      <w:bookmarkEnd w:id="843"/>
      <w:bookmarkEnd w:id="844"/>
      <w:bookmarkEnd w:id="845"/>
      <w:bookmarkEnd w:id="846"/>
      <w:bookmarkEnd w:id="847"/>
      <w:bookmarkEnd w:id="848"/>
    </w:p>
    <w:p w14:paraId="0E94B942" w14:textId="77777777" w:rsidR="003D5099" w:rsidRPr="003D5099" w:rsidRDefault="003D5099" w:rsidP="009D3068">
      <w:pPr>
        <w:ind w:left="426" w:hanging="426"/>
        <w:jc w:val="both"/>
        <w:rPr>
          <w:rFonts w:cstheme="minorHAnsi"/>
          <w:sz w:val="20"/>
          <w:szCs w:val="20"/>
        </w:rPr>
      </w:pPr>
      <w:bookmarkStart w:id="849" w:name="_Toc353372291"/>
    </w:p>
    <w:p w14:paraId="52611666" w14:textId="77777777" w:rsidR="005D0FF4" w:rsidRPr="005D0FF4" w:rsidRDefault="003D5099" w:rsidP="005D0FF4">
      <w:pPr>
        <w:pStyle w:val="ListParagraph"/>
        <w:numPr>
          <w:ilvl w:val="1"/>
          <w:numId w:val="72"/>
        </w:numPr>
        <w:ind w:left="426" w:hanging="426"/>
        <w:jc w:val="both"/>
        <w:rPr>
          <w:rFonts w:asciiTheme="minorHAnsi" w:hAnsiTheme="minorHAnsi" w:cstheme="minorHAnsi"/>
          <w:szCs w:val="20"/>
        </w:rPr>
      </w:pPr>
      <w:r w:rsidRPr="005D0FF4">
        <w:rPr>
          <w:rFonts w:asciiTheme="minorHAnsi" w:hAnsiTheme="minorHAnsi" w:cstheme="minorHAnsi"/>
          <w:szCs w:val="20"/>
        </w:rPr>
        <w:t xml:space="preserve">During OAL and any further period of paid adoption leave we shall continue to make any employer pension contributions that we usually make, based on the pay you are receiving whilst absent.  If you wish to increase your contributions to make up any shortfall from those based on your normal salary then please contact the Pensions Administrator directly.  For teaching staff this will be </w:t>
      </w:r>
      <w:bookmarkStart w:id="850" w:name="_Toc353372292"/>
      <w:bookmarkEnd w:id="849"/>
      <w:r w:rsidRPr="005D0FF4">
        <w:rPr>
          <w:rFonts w:asciiTheme="minorHAnsi" w:hAnsiTheme="minorHAnsi" w:cstheme="minorHAnsi"/>
          <w:szCs w:val="20"/>
        </w:rPr>
        <w:t xml:space="preserve">Teachers’ Pensions on 0345 6066166 and for support staff, this will be Nottinghamshire Pension Fund on 0115 977 2727. </w:t>
      </w:r>
    </w:p>
    <w:p w14:paraId="675EBDB0" w14:textId="77777777" w:rsidR="005D0FF4" w:rsidRPr="005D0FF4" w:rsidRDefault="005D0FF4" w:rsidP="005D0FF4">
      <w:pPr>
        <w:pStyle w:val="ListParagraph"/>
        <w:ind w:left="426" w:hanging="426"/>
        <w:jc w:val="both"/>
        <w:rPr>
          <w:rFonts w:asciiTheme="minorHAnsi" w:hAnsiTheme="minorHAnsi" w:cstheme="minorHAnsi"/>
          <w:szCs w:val="20"/>
        </w:rPr>
      </w:pPr>
    </w:p>
    <w:p w14:paraId="520A7E7F" w14:textId="71A523E3" w:rsidR="003D5099" w:rsidRPr="005D0FF4" w:rsidRDefault="003D5099" w:rsidP="005D0FF4">
      <w:pPr>
        <w:pStyle w:val="ListParagraph"/>
        <w:numPr>
          <w:ilvl w:val="1"/>
          <w:numId w:val="72"/>
        </w:numPr>
        <w:ind w:left="426" w:hanging="426"/>
        <w:jc w:val="both"/>
        <w:rPr>
          <w:rFonts w:cstheme="minorHAnsi"/>
          <w:szCs w:val="20"/>
        </w:rPr>
      </w:pPr>
      <w:r w:rsidRPr="005D0FF4">
        <w:rPr>
          <w:rFonts w:asciiTheme="minorHAnsi" w:hAnsiTheme="minorHAnsi" w:cstheme="minorHAnsi"/>
          <w:szCs w:val="20"/>
        </w:rPr>
        <w:t>During unpaid AAL, we shall not make any employer pension contributions and the period shall not count as pensionable service.  If you are a member of support staff, you may if you wish make up any contributions for the unpaid period.  If you choose not to, you will not build up any membership for this period, and this will affect your pension benefits.  If you are a member of teaching staff, you do not have the option of paying contributions during any period of unpaid AAL, but you can purchase additional pension on top of your normal contributions in multiples of £250 up to a maximum set by Teachers’ Pensions</w:t>
      </w:r>
      <w:r w:rsidRPr="005D0FF4">
        <w:rPr>
          <w:rFonts w:cstheme="minorHAnsi"/>
          <w:szCs w:val="20"/>
        </w:rPr>
        <w:t>.</w:t>
      </w:r>
      <w:bookmarkEnd w:id="850"/>
    </w:p>
    <w:p w14:paraId="00B46576" w14:textId="77777777" w:rsidR="003D5099" w:rsidRPr="003D5099" w:rsidRDefault="003D5099" w:rsidP="009D3068">
      <w:pPr>
        <w:ind w:left="426" w:hanging="426"/>
        <w:jc w:val="both"/>
        <w:rPr>
          <w:rFonts w:cstheme="minorHAnsi"/>
          <w:sz w:val="20"/>
          <w:szCs w:val="20"/>
        </w:rPr>
      </w:pPr>
      <w:bookmarkStart w:id="851" w:name="a220023"/>
      <w:bookmarkStart w:id="852" w:name="_Toc315083336"/>
      <w:bookmarkStart w:id="853" w:name="_Toc353356316"/>
      <w:bookmarkStart w:id="854" w:name="_Toc353356725"/>
      <w:bookmarkStart w:id="855" w:name="_Toc353372293"/>
      <w:bookmarkStart w:id="856" w:name="_Toc353372531"/>
      <w:bookmarkStart w:id="857" w:name="_Toc365025746"/>
      <w:bookmarkStart w:id="858" w:name="_Toc369519116"/>
      <w:bookmarkStart w:id="859" w:name="_Toc35936306"/>
    </w:p>
    <w:p w14:paraId="77A3A56D" w14:textId="03E87239" w:rsidR="003D5099" w:rsidRPr="003D5099" w:rsidRDefault="003D5099" w:rsidP="005D0FF4">
      <w:pPr>
        <w:pStyle w:val="Heading1"/>
        <w:numPr>
          <w:ilvl w:val="0"/>
          <w:numId w:val="72"/>
        </w:numPr>
      </w:pPr>
      <w:bookmarkStart w:id="860" w:name="_Toc92464702"/>
      <w:r w:rsidRPr="003D5099">
        <w:t>Disrupted adoption</w:t>
      </w:r>
      <w:bookmarkEnd w:id="851"/>
      <w:bookmarkEnd w:id="852"/>
      <w:bookmarkEnd w:id="853"/>
      <w:bookmarkEnd w:id="854"/>
      <w:bookmarkEnd w:id="855"/>
      <w:bookmarkEnd w:id="856"/>
      <w:bookmarkEnd w:id="857"/>
      <w:bookmarkEnd w:id="858"/>
      <w:bookmarkEnd w:id="859"/>
      <w:bookmarkEnd w:id="860"/>
    </w:p>
    <w:p w14:paraId="7B8CF687" w14:textId="77777777" w:rsidR="003D5099" w:rsidRPr="003D5099" w:rsidRDefault="003D5099" w:rsidP="009D3068">
      <w:pPr>
        <w:ind w:left="426" w:hanging="426"/>
        <w:jc w:val="both"/>
        <w:rPr>
          <w:rFonts w:cstheme="minorHAnsi"/>
          <w:sz w:val="20"/>
          <w:szCs w:val="20"/>
        </w:rPr>
      </w:pPr>
      <w:bookmarkStart w:id="861" w:name="_Toc353356317"/>
      <w:bookmarkStart w:id="862" w:name="_Toc353356726"/>
      <w:bookmarkStart w:id="863" w:name="_Toc353372294"/>
    </w:p>
    <w:p w14:paraId="5C0E37E3" w14:textId="0ABA16D6" w:rsidR="003D5099" w:rsidRPr="003D5099" w:rsidRDefault="003D5099" w:rsidP="005D0FF4">
      <w:pPr>
        <w:pStyle w:val="ListParagraph"/>
        <w:numPr>
          <w:ilvl w:val="1"/>
          <w:numId w:val="72"/>
        </w:numPr>
        <w:ind w:left="426" w:hanging="426"/>
        <w:jc w:val="both"/>
        <w:rPr>
          <w:rFonts w:asciiTheme="minorHAnsi" w:hAnsiTheme="minorHAnsi" w:cstheme="minorHAnsi"/>
          <w:szCs w:val="20"/>
        </w:rPr>
      </w:pPr>
      <w:r w:rsidRPr="003D5099">
        <w:rPr>
          <w:rFonts w:asciiTheme="minorHAnsi" w:hAnsiTheme="minorHAnsi" w:cstheme="minorHAnsi"/>
          <w:szCs w:val="20"/>
        </w:rPr>
        <w:t>Adoption leave is disrupted if it has started but:</w:t>
      </w:r>
      <w:bookmarkEnd w:id="861"/>
      <w:bookmarkEnd w:id="862"/>
      <w:bookmarkEnd w:id="863"/>
    </w:p>
    <w:p w14:paraId="2FE7C581" w14:textId="77777777" w:rsidR="003D5099" w:rsidRPr="003D5099" w:rsidRDefault="003D5099" w:rsidP="009D3068">
      <w:pPr>
        <w:pStyle w:val="ListParagraph"/>
        <w:ind w:left="426" w:hanging="426"/>
        <w:jc w:val="both"/>
        <w:rPr>
          <w:rFonts w:asciiTheme="minorHAnsi" w:hAnsiTheme="minorHAnsi" w:cstheme="minorHAnsi"/>
          <w:szCs w:val="20"/>
        </w:rPr>
      </w:pPr>
      <w:bookmarkStart w:id="864" w:name="_Toc353356727"/>
    </w:p>
    <w:p w14:paraId="2882F1E2" w14:textId="0A3BB6FD" w:rsidR="003D5099" w:rsidRPr="003D5099" w:rsidRDefault="003D5099" w:rsidP="004F2075">
      <w:pPr>
        <w:pStyle w:val="ListParagraph"/>
        <w:numPr>
          <w:ilvl w:val="0"/>
          <w:numId w:val="36"/>
        </w:numPr>
        <w:ind w:left="851" w:hanging="426"/>
        <w:jc w:val="both"/>
        <w:rPr>
          <w:rFonts w:asciiTheme="minorHAnsi" w:hAnsiTheme="minorHAnsi" w:cstheme="minorHAnsi"/>
          <w:szCs w:val="20"/>
        </w:rPr>
      </w:pPr>
      <w:r w:rsidRPr="003D5099">
        <w:rPr>
          <w:rFonts w:asciiTheme="minorHAnsi" w:hAnsiTheme="minorHAnsi" w:cstheme="minorHAnsi"/>
          <w:szCs w:val="20"/>
        </w:rPr>
        <w:lastRenderedPageBreak/>
        <w:t>You are notified that the placement will not take place;</w:t>
      </w:r>
      <w:bookmarkEnd w:id="864"/>
    </w:p>
    <w:p w14:paraId="5D2E65F4" w14:textId="77777777" w:rsidR="003D5099" w:rsidRPr="003D5099" w:rsidRDefault="003D5099" w:rsidP="00DD3370">
      <w:pPr>
        <w:pStyle w:val="ListParagraph"/>
        <w:ind w:left="851" w:hanging="426"/>
        <w:jc w:val="both"/>
        <w:rPr>
          <w:rFonts w:asciiTheme="minorHAnsi" w:hAnsiTheme="minorHAnsi" w:cstheme="minorHAnsi"/>
          <w:szCs w:val="20"/>
        </w:rPr>
      </w:pPr>
      <w:bookmarkStart w:id="865" w:name="_Toc353356728"/>
    </w:p>
    <w:p w14:paraId="42862C97" w14:textId="7AEC7AC2" w:rsidR="003D5099" w:rsidRPr="003D5099" w:rsidRDefault="003D5099" w:rsidP="004F2075">
      <w:pPr>
        <w:pStyle w:val="ListParagraph"/>
        <w:numPr>
          <w:ilvl w:val="0"/>
          <w:numId w:val="36"/>
        </w:numPr>
        <w:ind w:left="851" w:hanging="426"/>
        <w:jc w:val="both"/>
        <w:rPr>
          <w:rFonts w:asciiTheme="minorHAnsi" w:hAnsiTheme="minorHAnsi" w:cstheme="minorHAnsi"/>
          <w:szCs w:val="20"/>
        </w:rPr>
      </w:pPr>
      <w:r w:rsidRPr="003D5099">
        <w:rPr>
          <w:rFonts w:asciiTheme="minorHAnsi" w:hAnsiTheme="minorHAnsi" w:cstheme="minorHAnsi"/>
          <w:szCs w:val="20"/>
        </w:rPr>
        <w:t>The child is returned to the adoption agency after placement; or</w:t>
      </w:r>
      <w:bookmarkEnd w:id="865"/>
    </w:p>
    <w:p w14:paraId="4D0361C6" w14:textId="77777777" w:rsidR="003D5099" w:rsidRPr="003D5099" w:rsidRDefault="003D5099" w:rsidP="00DD3370">
      <w:pPr>
        <w:pStyle w:val="ListParagraph"/>
        <w:ind w:left="851" w:hanging="426"/>
        <w:jc w:val="both"/>
        <w:rPr>
          <w:rFonts w:asciiTheme="minorHAnsi" w:hAnsiTheme="minorHAnsi" w:cstheme="minorHAnsi"/>
          <w:szCs w:val="20"/>
        </w:rPr>
      </w:pPr>
      <w:bookmarkStart w:id="866" w:name="_Toc353356729"/>
    </w:p>
    <w:p w14:paraId="30696D41" w14:textId="027B3DED" w:rsidR="003D5099" w:rsidRPr="003D5099" w:rsidRDefault="003D5099" w:rsidP="004F2075">
      <w:pPr>
        <w:pStyle w:val="ListParagraph"/>
        <w:numPr>
          <w:ilvl w:val="0"/>
          <w:numId w:val="36"/>
        </w:numPr>
        <w:ind w:left="851" w:hanging="426"/>
        <w:jc w:val="both"/>
        <w:rPr>
          <w:rFonts w:asciiTheme="minorHAnsi" w:hAnsiTheme="minorHAnsi" w:cstheme="minorHAnsi"/>
          <w:szCs w:val="20"/>
        </w:rPr>
      </w:pPr>
      <w:r w:rsidRPr="003D5099">
        <w:rPr>
          <w:rFonts w:asciiTheme="minorHAnsi" w:hAnsiTheme="minorHAnsi" w:cstheme="minorHAnsi"/>
          <w:szCs w:val="20"/>
        </w:rPr>
        <w:t>The child dies after placement.</w:t>
      </w:r>
      <w:bookmarkEnd w:id="866"/>
    </w:p>
    <w:p w14:paraId="272632BA" w14:textId="77777777" w:rsidR="003D5099" w:rsidRPr="003D5099" w:rsidRDefault="003D5099" w:rsidP="009D3068">
      <w:pPr>
        <w:ind w:left="426" w:hanging="426"/>
        <w:jc w:val="both"/>
        <w:rPr>
          <w:rFonts w:cstheme="minorHAnsi"/>
        </w:rPr>
      </w:pPr>
      <w:bookmarkStart w:id="867" w:name="_Toc353356318"/>
      <w:bookmarkStart w:id="868" w:name="_Toc353356730"/>
      <w:bookmarkStart w:id="869" w:name="_Toc353372295"/>
    </w:p>
    <w:p w14:paraId="57912CA1" w14:textId="3681C173"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In the event of disruption, your entitlement to adoption leave and pay (if applicable) will continue for a further eight weeks from the end of the week in which disruption occurred, unless your entitlement to leave and/or pay would have ended earlier in the normal course of events.</w:t>
      </w:r>
      <w:bookmarkEnd w:id="867"/>
      <w:bookmarkEnd w:id="868"/>
      <w:bookmarkEnd w:id="869"/>
    </w:p>
    <w:p w14:paraId="3D01A699" w14:textId="77777777" w:rsidR="003D5099" w:rsidRPr="003D5099" w:rsidRDefault="003D5099" w:rsidP="009D3068">
      <w:pPr>
        <w:ind w:left="426" w:hanging="426"/>
        <w:jc w:val="both"/>
        <w:rPr>
          <w:rFonts w:cstheme="minorHAnsi"/>
        </w:rPr>
      </w:pPr>
      <w:bookmarkStart w:id="870" w:name="a109879"/>
      <w:bookmarkStart w:id="871" w:name="_Toc315083337"/>
      <w:bookmarkStart w:id="872" w:name="_Toc353356319"/>
      <w:bookmarkStart w:id="873" w:name="_Toc353356731"/>
      <w:bookmarkStart w:id="874" w:name="_Toc353372296"/>
      <w:bookmarkStart w:id="875" w:name="_Toc353372532"/>
      <w:bookmarkStart w:id="876" w:name="_Toc365025747"/>
      <w:bookmarkStart w:id="877" w:name="_Toc369519117"/>
      <w:bookmarkStart w:id="878" w:name="_Toc35936307"/>
    </w:p>
    <w:p w14:paraId="776A0A68" w14:textId="168694E5" w:rsidR="003D5099" w:rsidRPr="003D5099" w:rsidRDefault="003D5099" w:rsidP="005D0FF4">
      <w:pPr>
        <w:pStyle w:val="Heading1"/>
        <w:numPr>
          <w:ilvl w:val="0"/>
          <w:numId w:val="72"/>
        </w:numPr>
        <w:ind w:left="426" w:hanging="426"/>
      </w:pPr>
      <w:bookmarkStart w:id="879" w:name="_Toc92464703"/>
      <w:r w:rsidRPr="003D5099">
        <w:t>Keeping in touch</w:t>
      </w:r>
      <w:bookmarkEnd w:id="870"/>
      <w:bookmarkEnd w:id="871"/>
      <w:bookmarkEnd w:id="872"/>
      <w:bookmarkEnd w:id="873"/>
      <w:bookmarkEnd w:id="874"/>
      <w:bookmarkEnd w:id="875"/>
      <w:bookmarkEnd w:id="876"/>
      <w:bookmarkEnd w:id="877"/>
      <w:bookmarkEnd w:id="878"/>
      <w:bookmarkEnd w:id="879"/>
    </w:p>
    <w:p w14:paraId="0FADFE11" w14:textId="77777777" w:rsidR="003D5099" w:rsidRPr="003D5099" w:rsidRDefault="003D5099" w:rsidP="009D3068">
      <w:pPr>
        <w:ind w:left="426" w:hanging="426"/>
        <w:jc w:val="both"/>
        <w:rPr>
          <w:rFonts w:cstheme="minorHAnsi"/>
        </w:rPr>
      </w:pPr>
      <w:bookmarkStart w:id="880" w:name="_Toc353356320"/>
      <w:bookmarkStart w:id="881" w:name="_Toc353356732"/>
      <w:bookmarkStart w:id="882" w:name="_Toc353372297"/>
    </w:p>
    <w:p w14:paraId="1B34AC0C"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We may make reasonable contact with you from time to time during your adoption leave.</w:t>
      </w:r>
      <w:bookmarkStart w:id="883" w:name="_Toc353356321"/>
      <w:bookmarkStart w:id="884" w:name="_Toc353356733"/>
      <w:bookmarkStart w:id="885" w:name="_Toc353372298"/>
      <w:bookmarkEnd w:id="880"/>
      <w:bookmarkEnd w:id="881"/>
      <w:bookmarkEnd w:id="882"/>
    </w:p>
    <w:p w14:paraId="512B2C2E" w14:textId="77777777" w:rsidR="003D5099" w:rsidRDefault="003D5099" w:rsidP="009D3068">
      <w:pPr>
        <w:pStyle w:val="ListParagraph"/>
        <w:ind w:left="426" w:hanging="426"/>
        <w:jc w:val="both"/>
        <w:rPr>
          <w:rFonts w:asciiTheme="minorHAnsi" w:hAnsiTheme="minorHAnsi" w:cstheme="minorHAnsi"/>
        </w:rPr>
      </w:pPr>
    </w:p>
    <w:p w14:paraId="640DD789"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You may work (including attending training) on up to ten days during adoption leave without bringing your adoption leave to an end. This is not compulsory and arrangements, including any additional pay, should be discussed and agreed with your Principal / Line Manager.</w:t>
      </w:r>
      <w:bookmarkEnd w:id="883"/>
      <w:bookmarkEnd w:id="884"/>
      <w:bookmarkEnd w:id="885"/>
      <w:r w:rsidRPr="003D5099">
        <w:rPr>
          <w:rFonts w:asciiTheme="minorHAnsi" w:hAnsiTheme="minorHAnsi" w:cstheme="minorHAnsi"/>
        </w:rPr>
        <w:t xml:space="preserve"> </w:t>
      </w:r>
      <w:bookmarkStart w:id="886" w:name="_Toc353356322"/>
      <w:bookmarkStart w:id="887" w:name="_Toc353356734"/>
      <w:bookmarkStart w:id="888" w:name="_Toc353372299"/>
    </w:p>
    <w:p w14:paraId="18FCF994" w14:textId="77777777" w:rsidR="003D5099" w:rsidRPr="003D5099" w:rsidRDefault="003D5099" w:rsidP="009D3068">
      <w:pPr>
        <w:pStyle w:val="ListParagraph"/>
        <w:ind w:left="426" w:hanging="426"/>
        <w:rPr>
          <w:rFonts w:asciiTheme="minorHAnsi" w:hAnsiTheme="minorHAnsi" w:cstheme="minorHAnsi"/>
        </w:rPr>
      </w:pPr>
    </w:p>
    <w:p w14:paraId="584E22C8"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Shortly before you are due to return to work, we may invite you to have a discussion (whether in person or by telephone) about the arrangements for your return. This may cover:</w:t>
      </w:r>
      <w:bookmarkStart w:id="889" w:name="_Toc353356735"/>
      <w:bookmarkEnd w:id="886"/>
      <w:bookmarkEnd w:id="887"/>
      <w:bookmarkEnd w:id="888"/>
    </w:p>
    <w:p w14:paraId="614DBF9E" w14:textId="77777777" w:rsidR="003D5099" w:rsidRPr="003D5099" w:rsidRDefault="003D5099" w:rsidP="009D3068">
      <w:pPr>
        <w:pStyle w:val="ListParagraph"/>
        <w:ind w:left="426" w:hanging="426"/>
        <w:rPr>
          <w:rFonts w:asciiTheme="minorHAnsi" w:hAnsiTheme="minorHAnsi" w:cstheme="minorHAnsi"/>
        </w:rPr>
      </w:pPr>
    </w:p>
    <w:p w14:paraId="7A099EB7"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Updating you on any changes that have occurred during your absence;</w:t>
      </w:r>
      <w:bookmarkStart w:id="890" w:name="_Toc353356736"/>
      <w:bookmarkEnd w:id="889"/>
    </w:p>
    <w:p w14:paraId="5750535C" w14:textId="77777777" w:rsidR="003D5099" w:rsidRPr="003D5099" w:rsidRDefault="003D5099" w:rsidP="009D3068">
      <w:pPr>
        <w:pStyle w:val="ListParagraph"/>
        <w:ind w:left="426" w:hanging="426"/>
        <w:rPr>
          <w:rFonts w:asciiTheme="minorHAnsi" w:hAnsiTheme="minorHAnsi" w:cstheme="minorHAnsi"/>
        </w:rPr>
      </w:pPr>
    </w:p>
    <w:p w14:paraId="0B7A160F"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Any training needs you might have; and</w:t>
      </w:r>
      <w:bookmarkStart w:id="891" w:name="_Toc353356737"/>
      <w:bookmarkEnd w:id="890"/>
    </w:p>
    <w:p w14:paraId="246BB9A7" w14:textId="77777777" w:rsidR="003D5099" w:rsidRPr="003D5099" w:rsidRDefault="003D5099" w:rsidP="009D3068">
      <w:pPr>
        <w:pStyle w:val="ListParagraph"/>
        <w:ind w:left="426" w:hanging="426"/>
        <w:rPr>
          <w:rFonts w:asciiTheme="minorHAnsi" w:hAnsiTheme="minorHAnsi" w:cstheme="minorHAnsi"/>
        </w:rPr>
      </w:pPr>
    </w:p>
    <w:p w14:paraId="094B763A" w14:textId="64D7AFD2"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Any changes to working arrangements (for example, if you have made a request to work part time). See paragraph</w:t>
      </w:r>
      <w:r>
        <w:rPr>
          <w:rFonts w:asciiTheme="minorHAnsi" w:hAnsiTheme="minorHAnsi" w:cstheme="minorHAnsi"/>
        </w:rPr>
        <w:t>:</w:t>
      </w:r>
      <w:r w:rsidRPr="003D5099">
        <w:rPr>
          <w:rFonts w:asciiTheme="minorHAnsi" w:hAnsiTheme="minorHAnsi" w:cstheme="minorHAnsi"/>
        </w:rPr>
        <w:t xml:space="preserve"> “Requests to change your working pattern</w:t>
      </w:r>
      <w:bookmarkEnd w:id="891"/>
      <w:r w:rsidRPr="003D5099">
        <w:rPr>
          <w:rFonts w:asciiTheme="minorHAnsi" w:hAnsiTheme="minorHAnsi" w:cstheme="minorHAnsi"/>
        </w:rPr>
        <w:t>”</w:t>
      </w:r>
    </w:p>
    <w:p w14:paraId="400075EA" w14:textId="77777777" w:rsidR="003D5099" w:rsidRPr="003D5099" w:rsidRDefault="003D5099" w:rsidP="009D3068">
      <w:pPr>
        <w:pStyle w:val="ListParagraph"/>
        <w:ind w:left="426" w:hanging="426"/>
        <w:rPr>
          <w:rFonts w:asciiTheme="minorHAnsi" w:hAnsiTheme="minorHAnsi" w:cstheme="minorHAnsi"/>
        </w:rPr>
      </w:pPr>
    </w:p>
    <w:p w14:paraId="25FA25ED" w14:textId="77777777" w:rsidR="003D5099" w:rsidRPr="003D5099" w:rsidRDefault="003D5099" w:rsidP="009D3068">
      <w:pPr>
        <w:pStyle w:val="ListParagraph"/>
        <w:ind w:left="426" w:hanging="426"/>
        <w:jc w:val="both"/>
        <w:rPr>
          <w:rFonts w:asciiTheme="minorHAnsi" w:hAnsiTheme="minorHAnsi" w:cstheme="minorHAnsi"/>
        </w:rPr>
      </w:pPr>
    </w:p>
    <w:p w14:paraId="537F47C0" w14:textId="39AA5423" w:rsidR="003D5099" w:rsidRDefault="003D5099" w:rsidP="005D0FF4">
      <w:pPr>
        <w:pStyle w:val="Heading1"/>
        <w:numPr>
          <w:ilvl w:val="0"/>
          <w:numId w:val="72"/>
        </w:numPr>
        <w:ind w:left="426" w:hanging="426"/>
      </w:pPr>
      <w:bookmarkStart w:id="892" w:name="_Toc315083338"/>
      <w:bookmarkStart w:id="893" w:name="_Toc353356323"/>
      <w:bookmarkStart w:id="894" w:name="_Toc353356738"/>
      <w:bookmarkStart w:id="895" w:name="_Toc353372300"/>
      <w:bookmarkStart w:id="896" w:name="_Toc353372533"/>
      <w:bookmarkStart w:id="897" w:name="_Toc365025748"/>
      <w:bookmarkStart w:id="898" w:name="_Toc369519118"/>
      <w:bookmarkStart w:id="899" w:name="_Toc35936308"/>
      <w:bookmarkStart w:id="900" w:name="_Toc92464704"/>
      <w:r w:rsidRPr="003D5099">
        <w:t>Expected Return Date</w:t>
      </w:r>
      <w:bookmarkStart w:id="901" w:name="_Toc353356324"/>
      <w:bookmarkStart w:id="902" w:name="_Toc353356739"/>
      <w:bookmarkStart w:id="903" w:name="_Toc353372301"/>
      <w:bookmarkEnd w:id="892"/>
      <w:bookmarkEnd w:id="893"/>
      <w:bookmarkEnd w:id="894"/>
      <w:bookmarkEnd w:id="895"/>
      <w:bookmarkEnd w:id="896"/>
      <w:bookmarkEnd w:id="897"/>
      <w:bookmarkEnd w:id="898"/>
      <w:bookmarkEnd w:id="899"/>
      <w:bookmarkEnd w:id="900"/>
    </w:p>
    <w:p w14:paraId="43BE65DF" w14:textId="77777777" w:rsidR="003D5099" w:rsidRDefault="003D5099" w:rsidP="009D3068">
      <w:pPr>
        <w:pStyle w:val="ListParagraph"/>
        <w:ind w:left="426" w:hanging="426"/>
        <w:jc w:val="both"/>
        <w:rPr>
          <w:rFonts w:asciiTheme="minorHAnsi" w:hAnsiTheme="minorHAnsi" w:cstheme="minorHAnsi"/>
        </w:rPr>
      </w:pPr>
    </w:p>
    <w:p w14:paraId="61359B5A" w14:textId="4B8CECC3"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Once you have notified us in writing of your Intended Start Date, we shall send you a letter within 28 days to inform you of your Expected Return Date. If your start date changes, we shall write to you within 28 days of the start of adoption leave with a revised Expected Return Date.</w:t>
      </w:r>
      <w:bookmarkStart w:id="904" w:name="_Toc353356325"/>
      <w:bookmarkStart w:id="905" w:name="_Toc353356740"/>
      <w:bookmarkStart w:id="906" w:name="_Toc353372302"/>
      <w:bookmarkEnd w:id="901"/>
      <w:bookmarkEnd w:id="902"/>
      <w:bookmarkEnd w:id="903"/>
    </w:p>
    <w:p w14:paraId="7863C430" w14:textId="77777777" w:rsidR="002D1D42" w:rsidRDefault="002D1D42" w:rsidP="002D1D42">
      <w:pPr>
        <w:pStyle w:val="ListParagraph"/>
        <w:ind w:left="426"/>
        <w:jc w:val="both"/>
        <w:rPr>
          <w:rFonts w:asciiTheme="minorHAnsi" w:hAnsiTheme="minorHAnsi" w:cstheme="minorHAnsi"/>
        </w:rPr>
      </w:pPr>
    </w:p>
    <w:p w14:paraId="7E8FD069" w14:textId="3D37FB8C"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We will expect you back at work on your Expected Return Date unless you tell us otherwise (see paragraph</w:t>
      </w:r>
      <w:r>
        <w:rPr>
          <w:rFonts w:asciiTheme="minorHAnsi" w:hAnsiTheme="minorHAnsi" w:cstheme="minorHAnsi"/>
        </w:rPr>
        <w:t>s above</w:t>
      </w:r>
      <w:r w:rsidRPr="003D5099">
        <w:rPr>
          <w:rFonts w:asciiTheme="minorHAnsi" w:hAnsiTheme="minorHAnsi" w:cstheme="minorHAnsi"/>
        </w:rPr>
        <w:t>). It will help us if, during your adoption leave, you are able to confirm that you will be returning to work as expected.</w:t>
      </w:r>
      <w:bookmarkEnd w:id="904"/>
      <w:bookmarkEnd w:id="905"/>
      <w:bookmarkEnd w:id="906"/>
    </w:p>
    <w:p w14:paraId="316CD971" w14:textId="347A1D98" w:rsidR="003D5099" w:rsidRDefault="003D5099" w:rsidP="009D3068">
      <w:pPr>
        <w:pStyle w:val="ListParagraph"/>
        <w:ind w:left="426" w:hanging="426"/>
        <w:jc w:val="both"/>
        <w:rPr>
          <w:rFonts w:asciiTheme="minorHAnsi" w:hAnsiTheme="minorHAnsi" w:cstheme="minorHAnsi"/>
        </w:rPr>
      </w:pPr>
      <w:bookmarkStart w:id="907" w:name="_Toc315083339"/>
      <w:bookmarkStart w:id="908" w:name="_Toc353356326"/>
      <w:bookmarkStart w:id="909" w:name="_Toc353356741"/>
      <w:bookmarkStart w:id="910" w:name="_Toc353372303"/>
      <w:bookmarkStart w:id="911" w:name="_Toc353372534"/>
      <w:bookmarkStart w:id="912" w:name="_Toc365025749"/>
      <w:bookmarkStart w:id="913" w:name="_Toc369519119"/>
      <w:bookmarkStart w:id="914" w:name="_Toc35936309"/>
    </w:p>
    <w:p w14:paraId="4BCE305A" w14:textId="77777777" w:rsidR="002D1D42" w:rsidRDefault="002D1D42" w:rsidP="009D3068">
      <w:pPr>
        <w:pStyle w:val="ListParagraph"/>
        <w:ind w:left="426" w:hanging="426"/>
        <w:jc w:val="both"/>
        <w:rPr>
          <w:rFonts w:asciiTheme="minorHAnsi" w:hAnsiTheme="minorHAnsi" w:cstheme="minorHAnsi"/>
        </w:rPr>
      </w:pPr>
    </w:p>
    <w:p w14:paraId="6E3B3C89" w14:textId="5CE0115D" w:rsidR="003D5099" w:rsidRPr="003D5099" w:rsidRDefault="003D5099" w:rsidP="005D0FF4">
      <w:pPr>
        <w:pStyle w:val="Heading1"/>
        <w:numPr>
          <w:ilvl w:val="0"/>
          <w:numId w:val="72"/>
        </w:numPr>
        <w:ind w:left="426" w:hanging="426"/>
      </w:pPr>
      <w:bookmarkStart w:id="915" w:name="_Toc92464705"/>
      <w:r w:rsidRPr="003D5099">
        <w:t>Returning early</w:t>
      </w:r>
      <w:bookmarkEnd w:id="907"/>
      <w:bookmarkEnd w:id="908"/>
      <w:bookmarkEnd w:id="909"/>
      <w:bookmarkEnd w:id="910"/>
      <w:bookmarkEnd w:id="911"/>
      <w:bookmarkEnd w:id="912"/>
      <w:bookmarkEnd w:id="913"/>
      <w:bookmarkEnd w:id="914"/>
      <w:bookmarkEnd w:id="915"/>
    </w:p>
    <w:p w14:paraId="32F7BDC6" w14:textId="77777777" w:rsidR="003D5099" w:rsidRDefault="003D5099" w:rsidP="009D3068">
      <w:pPr>
        <w:pStyle w:val="ListParagraph"/>
        <w:ind w:left="426" w:hanging="426"/>
        <w:jc w:val="both"/>
        <w:rPr>
          <w:rFonts w:asciiTheme="minorHAnsi" w:hAnsiTheme="minorHAnsi" w:cstheme="minorHAnsi"/>
        </w:rPr>
      </w:pPr>
      <w:bookmarkStart w:id="916" w:name="_Toc353356327"/>
      <w:bookmarkStart w:id="917" w:name="_Toc353356742"/>
      <w:bookmarkStart w:id="918" w:name="_Toc353372304"/>
    </w:p>
    <w:p w14:paraId="718E3F4A" w14:textId="4021C842"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If you wish to return to work earlier than the Expected Return Date, you must give us at least eight weeks’ notice. It is helpful if you give this notice in writing.</w:t>
      </w:r>
      <w:bookmarkEnd w:id="916"/>
      <w:bookmarkEnd w:id="917"/>
      <w:bookmarkEnd w:id="918"/>
    </w:p>
    <w:p w14:paraId="6B0C6477" w14:textId="77777777" w:rsidR="002D1D42" w:rsidRPr="003D5099" w:rsidRDefault="002D1D42" w:rsidP="002D1D42">
      <w:pPr>
        <w:pStyle w:val="ListParagraph"/>
        <w:ind w:left="426"/>
        <w:jc w:val="both"/>
        <w:rPr>
          <w:rFonts w:asciiTheme="minorHAnsi" w:hAnsiTheme="minorHAnsi" w:cstheme="minorHAnsi"/>
        </w:rPr>
      </w:pPr>
    </w:p>
    <w:p w14:paraId="791EECE5" w14:textId="1F838326" w:rsidR="003D5099" w:rsidRPr="003D5099" w:rsidRDefault="003D5099" w:rsidP="005D0FF4">
      <w:pPr>
        <w:pStyle w:val="ListParagraph"/>
        <w:numPr>
          <w:ilvl w:val="1"/>
          <w:numId w:val="72"/>
        </w:numPr>
        <w:ind w:left="426" w:hanging="426"/>
        <w:jc w:val="both"/>
        <w:rPr>
          <w:rFonts w:asciiTheme="minorHAnsi" w:hAnsiTheme="minorHAnsi" w:cstheme="minorHAnsi"/>
        </w:rPr>
      </w:pPr>
      <w:bookmarkStart w:id="919" w:name="_Toc353356328"/>
      <w:bookmarkStart w:id="920" w:name="_Toc353356743"/>
      <w:bookmarkStart w:id="921" w:name="_Toc353372305"/>
      <w:r w:rsidRPr="003D5099">
        <w:rPr>
          <w:rFonts w:asciiTheme="minorHAnsi" w:hAnsiTheme="minorHAnsi" w:cstheme="minorHAnsi"/>
        </w:rPr>
        <w:lastRenderedPageBreak/>
        <w:t>If you do not give enough notice, we may postpone your return date until four weeks (or eight weeks as appropriate) after you gave notice, or to the Expected Return Date if sooner.</w:t>
      </w:r>
      <w:bookmarkEnd w:id="919"/>
      <w:bookmarkEnd w:id="920"/>
      <w:bookmarkEnd w:id="921"/>
    </w:p>
    <w:p w14:paraId="428657F6" w14:textId="49285A6C" w:rsidR="003D5099" w:rsidRDefault="003D5099" w:rsidP="009D3068">
      <w:pPr>
        <w:pStyle w:val="ListParagraph"/>
        <w:ind w:left="426" w:hanging="426"/>
        <w:jc w:val="both"/>
        <w:rPr>
          <w:rFonts w:asciiTheme="minorHAnsi" w:hAnsiTheme="minorHAnsi" w:cstheme="minorHAnsi"/>
        </w:rPr>
      </w:pPr>
      <w:bookmarkStart w:id="922" w:name="_Toc315083340"/>
      <w:bookmarkStart w:id="923" w:name="_Toc353356329"/>
      <w:bookmarkStart w:id="924" w:name="_Toc353356744"/>
      <w:bookmarkStart w:id="925" w:name="_Toc353372306"/>
      <w:bookmarkStart w:id="926" w:name="_Toc353372535"/>
      <w:bookmarkStart w:id="927" w:name="_Toc365025750"/>
      <w:bookmarkStart w:id="928" w:name="_Toc369519120"/>
      <w:bookmarkStart w:id="929" w:name="_Toc35936310"/>
    </w:p>
    <w:p w14:paraId="2C21BA8D" w14:textId="77777777" w:rsidR="003D5099" w:rsidRDefault="003D5099" w:rsidP="009D3068">
      <w:pPr>
        <w:pStyle w:val="ListParagraph"/>
        <w:ind w:left="426" w:hanging="426"/>
        <w:jc w:val="both"/>
        <w:rPr>
          <w:rFonts w:asciiTheme="minorHAnsi" w:hAnsiTheme="minorHAnsi" w:cstheme="minorHAnsi"/>
        </w:rPr>
      </w:pPr>
    </w:p>
    <w:p w14:paraId="32730680" w14:textId="087C8B25" w:rsidR="003D5099" w:rsidRPr="003D5099" w:rsidRDefault="003D5099" w:rsidP="005D0FF4">
      <w:pPr>
        <w:pStyle w:val="Heading1"/>
        <w:numPr>
          <w:ilvl w:val="0"/>
          <w:numId w:val="72"/>
        </w:numPr>
        <w:ind w:left="426" w:hanging="426"/>
      </w:pPr>
      <w:bookmarkStart w:id="930" w:name="_Toc92464706"/>
      <w:r w:rsidRPr="003D5099">
        <w:t>Returning late</w:t>
      </w:r>
      <w:bookmarkEnd w:id="922"/>
      <w:bookmarkEnd w:id="923"/>
      <w:bookmarkEnd w:id="924"/>
      <w:bookmarkEnd w:id="925"/>
      <w:bookmarkEnd w:id="926"/>
      <w:bookmarkEnd w:id="927"/>
      <w:bookmarkEnd w:id="928"/>
      <w:bookmarkEnd w:id="929"/>
      <w:bookmarkEnd w:id="930"/>
    </w:p>
    <w:p w14:paraId="7D31B826" w14:textId="77777777" w:rsidR="003D5099" w:rsidRDefault="003D5099" w:rsidP="009D3068">
      <w:pPr>
        <w:pStyle w:val="ListParagraph"/>
        <w:ind w:left="426" w:hanging="426"/>
        <w:jc w:val="both"/>
        <w:rPr>
          <w:rFonts w:asciiTheme="minorHAnsi" w:hAnsiTheme="minorHAnsi" w:cstheme="minorHAnsi"/>
        </w:rPr>
      </w:pPr>
      <w:bookmarkStart w:id="931" w:name="_Toc353356330"/>
      <w:bookmarkStart w:id="932" w:name="_Toc353356745"/>
      <w:bookmarkStart w:id="933" w:name="_Toc353372307"/>
    </w:p>
    <w:p w14:paraId="77EEB928"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If you wish to return later than the Expected Return Date, you should</w:t>
      </w:r>
      <w:bookmarkEnd w:id="931"/>
      <w:bookmarkEnd w:id="932"/>
      <w:r w:rsidRPr="003D5099">
        <w:rPr>
          <w:rFonts w:asciiTheme="minorHAnsi" w:hAnsiTheme="minorHAnsi" w:cstheme="minorHAnsi"/>
        </w:rPr>
        <w:t xml:space="preserve"> </w:t>
      </w:r>
      <w:bookmarkStart w:id="934" w:name="_Toc353356746"/>
      <w:r w:rsidRPr="003D5099">
        <w:rPr>
          <w:rFonts w:asciiTheme="minorHAnsi" w:hAnsiTheme="minorHAnsi" w:cstheme="minorHAnsi"/>
        </w:rPr>
        <w:t>request unpaid parental leave in accordance with section E, “Parental Leave” giving us as much notice as possible, but not less than 21 days</w:t>
      </w:r>
      <w:bookmarkEnd w:id="934"/>
      <w:r w:rsidRPr="003D5099">
        <w:rPr>
          <w:rFonts w:asciiTheme="minorHAnsi" w:hAnsiTheme="minorHAnsi" w:cstheme="minorHAnsi"/>
        </w:rPr>
        <w:t>.  Alternatively, staff who have annual leave entitlement remaining (where applicable) may request paid annual leave in accordance with your contract, which will be at our discretion.</w:t>
      </w:r>
      <w:bookmarkStart w:id="935" w:name="_Toc353356331"/>
      <w:bookmarkStart w:id="936" w:name="_Toc353356748"/>
      <w:bookmarkStart w:id="937" w:name="_Toc353372308"/>
      <w:bookmarkEnd w:id="933"/>
    </w:p>
    <w:p w14:paraId="17E2D688" w14:textId="77777777" w:rsidR="003D5099" w:rsidRDefault="003D5099" w:rsidP="009D3068">
      <w:pPr>
        <w:pStyle w:val="ListParagraph"/>
        <w:ind w:left="426" w:hanging="426"/>
        <w:jc w:val="both"/>
        <w:rPr>
          <w:rFonts w:asciiTheme="minorHAnsi" w:hAnsiTheme="minorHAnsi" w:cstheme="minorHAnsi"/>
        </w:rPr>
      </w:pPr>
    </w:p>
    <w:p w14:paraId="3D1E01C5" w14:textId="77777777"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If you are unable to return to work due to sickness or injury, this will be treated as sickness absence and our usual sickness absence policy will apply.</w:t>
      </w:r>
      <w:bookmarkStart w:id="938" w:name="_Toc353356332"/>
      <w:bookmarkStart w:id="939" w:name="_Toc353356749"/>
      <w:bookmarkStart w:id="940" w:name="_Toc353372309"/>
      <w:bookmarkEnd w:id="935"/>
      <w:bookmarkEnd w:id="936"/>
      <w:bookmarkEnd w:id="937"/>
    </w:p>
    <w:p w14:paraId="263421B7" w14:textId="77777777" w:rsidR="003D5099" w:rsidRPr="003D5099" w:rsidRDefault="003D5099" w:rsidP="009D3068">
      <w:pPr>
        <w:pStyle w:val="ListParagraph"/>
        <w:ind w:left="426" w:hanging="426"/>
        <w:rPr>
          <w:rFonts w:asciiTheme="minorHAnsi" w:hAnsiTheme="minorHAnsi" w:cstheme="minorHAnsi"/>
        </w:rPr>
      </w:pPr>
    </w:p>
    <w:p w14:paraId="39FBFDD0" w14:textId="331EBBF9"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 xml:space="preserve">In any other case, late return will be treated as </w:t>
      </w:r>
      <w:proofErr w:type="spellStart"/>
      <w:r w:rsidRPr="003D5099">
        <w:rPr>
          <w:rFonts w:asciiTheme="minorHAnsi" w:hAnsiTheme="minorHAnsi" w:cstheme="minorHAnsi"/>
        </w:rPr>
        <w:t>unauthorised</w:t>
      </w:r>
      <w:proofErr w:type="spellEnd"/>
      <w:r w:rsidRPr="003D5099">
        <w:rPr>
          <w:rFonts w:asciiTheme="minorHAnsi" w:hAnsiTheme="minorHAnsi" w:cstheme="minorHAnsi"/>
        </w:rPr>
        <w:t xml:space="preserve"> absence.</w:t>
      </w:r>
      <w:bookmarkEnd w:id="938"/>
      <w:bookmarkEnd w:id="939"/>
      <w:bookmarkEnd w:id="940"/>
    </w:p>
    <w:p w14:paraId="0DF42E34" w14:textId="6B62064C" w:rsidR="003D5099" w:rsidRDefault="003D5099" w:rsidP="009D3068">
      <w:pPr>
        <w:pStyle w:val="ListParagraph"/>
        <w:ind w:left="426" w:hanging="426"/>
        <w:jc w:val="both"/>
        <w:rPr>
          <w:rFonts w:asciiTheme="minorHAnsi" w:hAnsiTheme="minorHAnsi" w:cstheme="minorHAnsi"/>
        </w:rPr>
      </w:pPr>
      <w:bookmarkStart w:id="941" w:name="_Toc315083341"/>
      <w:bookmarkStart w:id="942" w:name="_Toc353356333"/>
      <w:bookmarkStart w:id="943" w:name="_Toc353356750"/>
      <w:bookmarkStart w:id="944" w:name="_Toc353372310"/>
      <w:bookmarkStart w:id="945" w:name="_Toc353372536"/>
      <w:bookmarkStart w:id="946" w:name="_Toc365025751"/>
      <w:bookmarkStart w:id="947" w:name="_Toc369519121"/>
      <w:bookmarkStart w:id="948" w:name="_Toc35936311"/>
    </w:p>
    <w:p w14:paraId="2A988CCB" w14:textId="77777777" w:rsidR="003D5099" w:rsidRDefault="003D5099" w:rsidP="009D3068">
      <w:pPr>
        <w:pStyle w:val="ListParagraph"/>
        <w:ind w:left="426" w:hanging="426"/>
        <w:jc w:val="both"/>
        <w:rPr>
          <w:rFonts w:asciiTheme="minorHAnsi" w:hAnsiTheme="minorHAnsi" w:cstheme="minorHAnsi"/>
        </w:rPr>
      </w:pPr>
    </w:p>
    <w:p w14:paraId="1344E26B" w14:textId="1CAECE0B" w:rsidR="003D5099" w:rsidRPr="003D5099" w:rsidRDefault="003D5099" w:rsidP="005D0FF4">
      <w:pPr>
        <w:pStyle w:val="Heading1"/>
        <w:numPr>
          <w:ilvl w:val="0"/>
          <w:numId w:val="72"/>
        </w:numPr>
        <w:ind w:left="426" w:hanging="426"/>
      </w:pPr>
      <w:bookmarkStart w:id="949" w:name="_Toc92464707"/>
      <w:r w:rsidRPr="003D5099">
        <w:t>Deciding not to return</w:t>
      </w:r>
      <w:bookmarkEnd w:id="941"/>
      <w:bookmarkEnd w:id="942"/>
      <w:bookmarkEnd w:id="943"/>
      <w:bookmarkEnd w:id="944"/>
      <w:bookmarkEnd w:id="945"/>
      <w:bookmarkEnd w:id="946"/>
      <w:bookmarkEnd w:id="947"/>
      <w:bookmarkEnd w:id="948"/>
      <w:bookmarkEnd w:id="949"/>
    </w:p>
    <w:p w14:paraId="5828BF03" w14:textId="77777777" w:rsidR="003D5099" w:rsidRDefault="003D5099" w:rsidP="009D3068">
      <w:pPr>
        <w:pStyle w:val="ListParagraph"/>
        <w:ind w:left="426" w:hanging="426"/>
        <w:jc w:val="both"/>
        <w:rPr>
          <w:rFonts w:asciiTheme="minorHAnsi" w:hAnsiTheme="minorHAnsi" w:cstheme="minorHAnsi"/>
        </w:rPr>
      </w:pPr>
      <w:bookmarkStart w:id="950" w:name="_Toc353356334"/>
      <w:bookmarkStart w:id="951" w:name="_Toc353356751"/>
      <w:bookmarkStart w:id="952" w:name="_Toc353372311"/>
    </w:p>
    <w:p w14:paraId="7788AF66" w14:textId="77777777"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If you do not intend to return to work, or are unsure, it is helpful if you discuss this with us as early as possible. If you decide not to return you should give notice of resignation in accordance with your contract. The amount of adoption leave left to run when you give notice must be at least equal to your contractual notice period, otherwise we may require you to return to work for the remainder of the notice period.</w:t>
      </w:r>
      <w:bookmarkStart w:id="953" w:name="_Toc353356335"/>
      <w:bookmarkStart w:id="954" w:name="_Toc353356752"/>
      <w:bookmarkStart w:id="955" w:name="_Toc353372312"/>
      <w:bookmarkEnd w:id="950"/>
      <w:bookmarkEnd w:id="951"/>
      <w:bookmarkEnd w:id="952"/>
    </w:p>
    <w:p w14:paraId="242E9489" w14:textId="77777777" w:rsidR="003D5099" w:rsidRPr="003D5099" w:rsidRDefault="003D5099" w:rsidP="009D3068">
      <w:pPr>
        <w:pStyle w:val="ListParagraph"/>
        <w:ind w:left="426" w:hanging="426"/>
        <w:jc w:val="both"/>
        <w:rPr>
          <w:rFonts w:asciiTheme="minorHAnsi" w:hAnsiTheme="minorHAnsi" w:cstheme="minorHAnsi"/>
        </w:rPr>
      </w:pPr>
    </w:p>
    <w:p w14:paraId="11D315F7" w14:textId="77777777"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Once you have given notice that you will not be returning to work, you cannot change your mind without our agreement.</w:t>
      </w:r>
      <w:bookmarkStart w:id="956" w:name="_Toc353356336"/>
      <w:bookmarkStart w:id="957" w:name="_Toc353356753"/>
      <w:bookmarkStart w:id="958" w:name="_Toc353372313"/>
      <w:bookmarkEnd w:id="953"/>
      <w:bookmarkEnd w:id="954"/>
      <w:bookmarkEnd w:id="955"/>
    </w:p>
    <w:p w14:paraId="09604BCD" w14:textId="77777777" w:rsidR="003D5099" w:rsidRPr="003D5099" w:rsidRDefault="003D5099" w:rsidP="009D3068">
      <w:pPr>
        <w:pStyle w:val="ListParagraph"/>
        <w:ind w:left="426" w:hanging="426"/>
        <w:jc w:val="both"/>
        <w:rPr>
          <w:rFonts w:asciiTheme="minorHAnsi" w:hAnsiTheme="minorHAnsi" w:cstheme="minorHAnsi"/>
        </w:rPr>
      </w:pPr>
    </w:p>
    <w:p w14:paraId="53F93B2B" w14:textId="1C9EC408"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This does not affect your right to receive SAP.</w:t>
      </w:r>
      <w:bookmarkEnd w:id="956"/>
      <w:bookmarkEnd w:id="957"/>
      <w:bookmarkEnd w:id="958"/>
    </w:p>
    <w:p w14:paraId="7DE345E3" w14:textId="534475DF" w:rsidR="003D5099" w:rsidRPr="003D5099" w:rsidRDefault="003D5099" w:rsidP="009D3068">
      <w:pPr>
        <w:pStyle w:val="ListParagraph"/>
        <w:ind w:left="426" w:hanging="426"/>
        <w:jc w:val="both"/>
        <w:rPr>
          <w:rFonts w:asciiTheme="minorHAnsi" w:hAnsiTheme="minorHAnsi" w:cstheme="minorHAnsi"/>
        </w:rPr>
      </w:pPr>
      <w:bookmarkStart w:id="959" w:name="_Toc315083342"/>
      <w:bookmarkStart w:id="960" w:name="_Toc353356337"/>
      <w:bookmarkStart w:id="961" w:name="_Toc353356754"/>
      <w:bookmarkStart w:id="962" w:name="_Toc353372314"/>
      <w:bookmarkStart w:id="963" w:name="_Toc353372537"/>
      <w:bookmarkStart w:id="964" w:name="_Toc365025752"/>
      <w:bookmarkStart w:id="965" w:name="_Toc369519122"/>
      <w:bookmarkStart w:id="966" w:name="_Toc35936312"/>
    </w:p>
    <w:p w14:paraId="046ADA89" w14:textId="77777777" w:rsidR="003D5099" w:rsidRPr="003D5099" w:rsidRDefault="003D5099" w:rsidP="009D3068">
      <w:pPr>
        <w:pStyle w:val="ListParagraph"/>
        <w:ind w:left="426" w:hanging="426"/>
        <w:jc w:val="both"/>
        <w:rPr>
          <w:rFonts w:asciiTheme="minorHAnsi" w:hAnsiTheme="minorHAnsi" w:cstheme="minorHAnsi"/>
        </w:rPr>
      </w:pPr>
    </w:p>
    <w:p w14:paraId="1B5FC6C0" w14:textId="5FC50A7B" w:rsidR="003D5099" w:rsidRPr="003D5099" w:rsidRDefault="003D5099" w:rsidP="005D0FF4">
      <w:pPr>
        <w:pStyle w:val="Heading1"/>
        <w:numPr>
          <w:ilvl w:val="0"/>
          <w:numId w:val="72"/>
        </w:numPr>
        <w:ind w:left="426" w:hanging="426"/>
      </w:pPr>
      <w:bookmarkStart w:id="967" w:name="_Toc92464708"/>
      <w:r w:rsidRPr="003D5099">
        <w:t>Your rights when you return</w:t>
      </w:r>
      <w:bookmarkEnd w:id="959"/>
      <w:bookmarkEnd w:id="960"/>
      <w:bookmarkEnd w:id="961"/>
      <w:bookmarkEnd w:id="962"/>
      <w:bookmarkEnd w:id="963"/>
      <w:bookmarkEnd w:id="964"/>
      <w:bookmarkEnd w:id="965"/>
      <w:bookmarkEnd w:id="966"/>
      <w:bookmarkEnd w:id="967"/>
    </w:p>
    <w:p w14:paraId="7A72F95A" w14:textId="77777777" w:rsidR="003D5099" w:rsidRPr="003D5099" w:rsidRDefault="003D5099" w:rsidP="009D3068">
      <w:pPr>
        <w:pStyle w:val="ListParagraph"/>
        <w:ind w:left="426" w:hanging="426"/>
        <w:jc w:val="both"/>
        <w:rPr>
          <w:rFonts w:asciiTheme="minorHAnsi" w:hAnsiTheme="minorHAnsi" w:cstheme="minorHAnsi"/>
        </w:rPr>
      </w:pPr>
      <w:bookmarkStart w:id="968" w:name="_Toc353356338"/>
      <w:bookmarkStart w:id="969" w:name="_Toc353356755"/>
      <w:bookmarkStart w:id="970" w:name="_Toc353372315"/>
    </w:p>
    <w:p w14:paraId="58D38D51" w14:textId="77777777"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You are normally entitled to return to work in the same position as you held before commencing leave. Your terms of employment shall be the same as they would have been had you not been absent.</w:t>
      </w:r>
      <w:bookmarkEnd w:id="968"/>
      <w:bookmarkEnd w:id="969"/>
      <w:bookmarkEnd w:id="970"/>
      <w:r w:rsidRPr="003D5099">
        <w:rPr>
          <w:rFonts w:asciiTheme="minorHAnsi" w:hAnsiTheme="minorHAnsi" w:cstheme="minorHAnsi"/>
        </w:rPr>
        <w:t xml:space="preserve"> </w:t>
      </w:r>
      <w:bookmarkStart w:id="971" w:name="_Toc353356339"/>
      <w:bookmarkStart w:id="972" w:name="_Toc353356756"/>
      <w:bookmarkStart w:id="973" w:name="_Toc353372316"/>
    </w:p>
    <w:p w14:paraId="1DE4D2F9" w14:textId="77777777" w:rsidR="003D5099" w:rsidRPr="003D5099" w:rsidRDefault="003D5099" w:rsidP="009D3068">
      <w:pPr>
        <w:pStyle w:val="ListParagraph"/>
        <w:ind w:left="426" w:hanging="426"/>
        <w:jc w:val="both"/>
        <w:rPr>
          <w:rFonts w:asciiTheme="minorHAnsi" w:hAnsiTheme="minorHAnsi" w:cstheme="minorHAnsi"/>
        </w:rPr>
      </w:pPr>
    </w:p>
    <w:p w14:paraId="11CCE798" w14:textId="2D9DE848"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 xml:space="preserve">However, if you have taken any period of AAL or more than four weeks parental leave, and it is not reasonably practicable for us to allow you to return into the same position, we may give you another suitable and appropriate job on terms and conditions that are not less </w:t>
      </w:r>
      <w:proofErr w:type="spellStart"/>
      <w:r w:rsidRPr="003D5099">
        <w:rPr>
          <w:rFonts w:asciiTheme="minorHAnsi" w:hAnsiTheme="minorHAnsi" w:cstheme="minorHAnsi"/>
        </w:rPr>
        <w:t>favourable</w:t>
      </w:r>
      <w:proofErr w:type="spellEnd"/>
      <w:r w:rsidRPr="003D5099">
        <w:rPr>
          <w:rFonts w:asciiTheme="minorHAnsi" w:hAnsiTheme="minorHAnsi" w:cstheme="minorHAnsi"/>
        </w:rPr>
        <w:t>.</w:t>
      </w:r>
      <w:bookmarkEnd w:id="971"/>
      <w:bookmarkEnd w:id="972"/>
      <w:bookmarkEnd w:id="973"/>
    </w:p>
    <w:p w14:paraId="58DCB5DE" w14:textId="503F8A89" w:rsidR="003D5099" w:rsidRDefault="003D5099" w:rsidP="009D3068">
      <w:pPr>
        <w:pStyle w:val="ListParagraph"/>
        <w:ind w:left="426" w:hanging="426"/>
        <w:jc w:val="both"/>
        <w:rPr>
          <w:rFonts w:asciiTheme="minorHAnsi" w:hAnsiTheme="minorHAnsi" w:cstheme="minorHAnsi"/>
        </w:rPr>
      </w:pPr>
      <w:bookmarkStart w:id="974" w:name="_Toc353372317"/>
      <w:bookmarkStart w:id="975" w:name="_Toc353372538"/>
      <w:bookmarkStart w:id="976" w:name="_Toc365025753"/>
      <w:bookmarkStart w:id="977" w:name="_Toc369519123"/>
      <w:bookmarkStart w:id="978" w:name="_Toc35936313"/>
    </w:p>
    <w:p w14:paraId="30B296CB" w14:textId="77777777" w:rsidR="0056569B" w:rsidRPr="003D5099" w:rsidRDefault="0056569B" w:rsidP="009D3068">
      <w:pPr>
        <w:pStyle w:val="ListParagraph"/>
        <w:ind w:left="426" w:hanging="426"/>
        <w:jc w:val="both"/>
        <w:rPr>
          <w:rFonts w:asciiTheme="minorHAnsi" w:hAnsiTheme="minorHAnsi" w:cstheme="minorHAnsi"/>
        </w:rPr>
      </w:pPr>
    </w:p>
    <w:p w14:paraId="7CDD7128" w14:textId="6C66DA12" w:rsidR="003D5099" w:rsidRPr="003D5099" w:rsidRDefault="003D5099" w:rsidP="005D0FF4">
      <w:pPr>
        <w:pStyle w:val="Heading1"/>
        <w:numPr>
          <w:ilvl w:val="0"/>
          <w:numId w:val="72"/>
        </w:numPr>
        <w:ind w:left="426" w:hanging="426"/>
      </w:pPr>
      <w:bookmarkStart w:id="979" w:name="_Toc92464709"/>
      <w:r w:rsidRPr="003D5099">
        <w:t>Requests to change your working pattern</w:t>
      </w:r>
      <w:bookmarkEnd w:id="974"/>
      <w:bookmarkEnd w:id="975"/>
      <w:bookmarkEnd w:id="976"/>
      <w:bookmarkEnd w:id="977"/>
      <w:bookmarkEnd w:id="978"/>
      <w:bookmarkEnd w:id="979"/>
    </w:p>
    <w:p w14:paraId="67326B10" w14:textId="77777777" w:rsidR="003D5099" w:rsidRPr="003D5099" w:rsidRDefault="003D5099" w:rsidP="009D3068">
      <w:pPr>
        <w:pStyle w:val="ListParagraph"/>
        <w:ind w:left="426" w:hanging="426"/>
        <w:jc w:val="both"/>
        <w:rPr>
          <w:rFonts w:asciiTheme="minorHAnsi" w:hAnsiTheme="minorHAnsi" w:cstheme="minorHAnsi"/>
        </w:rPr>
      </w:pPr>
    </w:p>
    <w:p w14:paraId="2BA0F493" w14:textId="0858C238" w:rsidR="003D5099" w:rsidRP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 xml:space="preserve">We will deal with any requests by employees to change their working patterns (such as working part time) after adoption leave on a case-by-case basis. There is no absolute right to insist on working part time, but you do have a statutory right to request flexible working and we will try to accommodate your wishes unless there is a justifiable reason for refusal, bearing in mind the needs of our business. It is helpful if </w:t>
      </w:r>
      <w:r w:rsidRPr="003D5099">
        <w:rPr>
          <w:rFonts w:asciiTheme="minorHAnsi" w:hAnsiTheme="minorHAnsi" w:cstheme="minorHAnsi"/>
        </w:rPr>
        <w:lastRenderedPageBreak/>
        <w:t>requests are made as early as possible. The procedure for dealing with such requests is set out in our Flexible Working Policy.</w:t>
      </w:r>
    </w:p>
    <w:p w14:paraId="7AF1F41C" w14:textId="766D1E61" w:rsidR="003D5099" w:rsidRDefault="003D5099" w:rsidP="009D3068">
      <w:pPr>
        <w:pStyle w:val="ListParagraph"/>
        <w:ind w:left="426" w:hanging="426"/>
        <w:jc w:val="both"/>
        <w:rPr>
          <w:rFonts w:asciiTheme="minorHAnsi" w:hAnsiTheme="minorHAnsi" w:cstheme="minorHAnsi"/>
        </w:rPr>
      </w:pPr>
      <w:bookmarkStart w:id="980" w:name="_Toc35936314"/>
    </w:p>
    <w:p w14:paraId="533372A9" w14:textId="77777777" w:rsidR="003D5099" w:rsidRPr="003D5099" w:rsidRDefault="003D5099" w:rsidP="009D3068">
      <w:pPr>
        <w:pStyle w:val="ListParagraph"/>
        <w:ind w:left="426" w:hanging="426"/>
        <w:jc w:val="both"/>
        <w:rPr>
          <w:rFonts w:asciiTheme="minorHAnsi" w:hAnsiTheme="minorHAnsi" w:cstheme="minorHAnsi"/>
        </w:rPr>
      </w:pPr>
    </w:p>
    <w:p w14:paraId="58D3828B" w14:textId="63AAAEA5" w:rsidR="003D5099" w:rsidRPr="003D5099" w:rsidRDefault="003D5099" w:rsidP="005D0FF4">
      <w:pPr>
        <w:pStyle w:val="Heading1"/>
        <w:numPr>
          <w:ilvl w:val="0"/>
          <w:numId w:val="72"/>
        </w:numPr>
        <w:ind w:left="426" w:hanging="426"/>
      </w:pPr>
      <w:bookmarkStart w:id="981" w:name="_Toc92464710"/>
      <w:r w:rsidRPr="003D5099">
        <w:t>Shared parental leave</w:t>
      </w:r>
      <w:bookmarkEnd w:id="980"/>
      <w:bookmarkEnd w:id="981"/>
    </w:p>
    <w:p w14:paraId="32C974BD" w14:textId="77777777" w:rsidR="003D5099" w:rsidRPr="003D5099" w:rsidRDefault="003D5099" w:rsidP="009D3068">
      <w:pPr>
        <w:pStyle w:val="ListParagraph"/>
        <w:ind w:left="426" w:hanging="426"/>
        <w:jc w:val="both"/>
        <w:rPr>
          <w:rFonts w:asciiTheme="minorHAnsi" w:hAnsiTheme="minorHAnsi" w:cstheme="minorHAnsi"/>
        </w:rPr>
      </w:pPr>
    </w:p>
    <w:p w14:paraId="4543F1DA" w14:textId="77C2AE4F" w:rsidR="003D5099" w:rsidRDefault="003D5099" w:rsidP="005D0FF4">
      <w:pPr>
        <w:pStyle w:val="ListParagraph"/>
        <w:numPr>
          <w:ilvl w:val="1"/>
          <w:numId w:val="72"/>
        </w:numPr>
        <w:ind w:left="426" w:hanging="426"/>
        <w:jc w:val="both"/>
        <w:rPr>
          <w:rFonts w:asciiTheme="minorHAnsi" w:hAnsiTheme="minorHAnsi" w:cstheme="minorHAnsi"/>
        </w:rPr>
      </w:pPr>
      <w:r w:rsidRPr="003D5099">
        <w:rPr>
          <w:rFonts w:asciiTheme="minorHAnsi" w:hAnsiTheme="minorHAnsi" w:cstheme="minorHAnsi"/>
        </w:rPr>
        <w:t>If your expected placement date is on or after 5 April 2015 you may choose to end your adoption leave and take shared parental leave. See section F for further details.</w:t>
      </w:r>
    </w:p>
    <w:p w14:paraId="02A602A4" w14:textId="7F9234EC" w:rsidR="003D5099" w:rsidRDefault="003D5099" w:rsidP="009D3068">
      <w:pPr>
        <w:ind w:left="426" w:hanging="426"/>
        <w:jc w:val="both"/>
        <w:rPr>
          <w:rFonts w:cstheme="minorHAnsi"/>
        </w:rPr>
      </w:pPr>
    </w:p>
    <w:p w14:paraId="27054BAE" w14:textId="77777777" w:rsidR="0056569B" w:rsidRDefault="0056569B" w:rsidP="009D3068">
      <w:pPr>
        <w:ind w:left="426" w:hanging="426"/>
        <w:jc w:val="both"/>
        <w:rPr>
          <w:rFonts w:cstheme="minorHAnsi"/>
        </w:rPr>
      </w:pPr>
    </w:p>
    <w:p w14:paraId="0B00A285" w14:textId="45BB60AF" w:rsidR="00C8605E" w:rsidRPr="00F90185" w:rsidRDefault="00C8605E" w:rsidP="005D0FF4">
      <w:pPr>
        <w:pStyle w:val="Heading1"/>
        <w:numPr>
          <w:ilvl w:val="0"/>
          <w:numId w:val="72"/>
        </w:numPr>
        <w:ind w:left="426" w:hanging="426"/>
      </w:pPr>
      <w:bookmarkStart w:id="982" w:name="_Toc353369308"/>
      <w:bookmarkStart w:id="983" w:name="_Toc353372318"/>
      <w:bookmarkStart w:id="984" w:name="_Toc353372539"/>
      <w:bookmarkStart w:id="985" w:name="_Toc353373152"/>
      <w:bookmarkStart w:id="986" w:name="_Toc365025754"/>
      <w:bookmarkStart w:id="987" w:name="_Toc369519124"/>
      <w:bookmarkStart w:id="988" w:name="_Toc35936315"/>
      <w:bookmarkStart w:id="989" w:name="_Toc92464711"/>
      <w:r w:rsidRPr="00F90185">
        <w:t>Section E:</w:t>
      </w:r>
      <w:r w:rsidR="002D1D42">
        <w:t xml:space="preserve"> </w:t>
      </w:r>
      <w:r w:rsidRPr="00F90185">
        <w:t>Parental leave</w:t>
      </w:r>
      <w:bookmarkEnd w:id="982"/>
      <w:bookmarkEnd w:id="983"/>
      <w:bookmarkEnd w:id="984"/>
      <w:bookmarkEnd w:id="985"/>
      <w:bookmarkEnd w:id="986"/>
      <w:bookmarkEnd w:id="987"/>
      <w:bookmarkEnd w:id="988"/>
      <w:bookmarkEnd w:id="989"/>
    </w:p>
    <w:p w14:paraId="72C8E191" w14:textId="77777777" w:rsidR="00C8605E" w:rsidRPr="00C8605E" w:rsidRDefault="00C8605E" w:rsidP="009D3068">
      <w:pPr>
        <w:ind w:left="426" w:hanging="426"/>
        <w:jc w:val="both"/>
        <w:rPr>
          <w:rFonts w:cstheme="minorHAnsi"/>
        </w:rPr>
      </w:pPr>
      <w:bookmarkStart w:id="990" w:name="_Toc353372319"/>
      <w:bookmarkStart w:id="991" w:name="_Toc353372540"/>
      <w:bookmarkStart w:id="992" w:name="_Toc365025755"/>
      <w:bookmarkStart w:id="993" w:name="_Toc369519125"/>
      <w:bookmarkStart w:id="994" w:name="_Toc35936316"/>
      <w:bookmarkStart w:id="995" w:name="_Toc353356342"/>
      <w:bookmarkStart w:id="996" w:name="_Toc353356759"/>
    </w:p>
    <w:p w14:paraId="33F497B9" w14:textId="77777777" w:rsidR="00C8605E" w:rsidRPr="00C8605E" w:rsidRDefault="00C8605E" w:rsidP="00DD3370">
      <w:pPr>
        <w:pStyle w:val="Heading3"/>
      </w:pPr>
      <w:bookmarkStart w:id="997" w:name="_Toc92463424"/>
      <w:bookmarkStart w:id="998" w:name="_Toc92464712"/>
      <w:r w:rsidRPr="00C8605E">
        <w:t>Introduction</w:t>
      </w:r>
      <w:bookmarkStart w:id="999" w:name="_Toc353372320"/>
      <w:bookmarkEnd w:id="990"/>
      <w:bookmarkEnd w:id="991"/>
      <w:bookmarkEnd w:id="992"/>
      <w:bookmarkEnd w:id="993"/>
      <w:bookmarkEnd w:id="994"/>
      <w:bookmarkEnd w:id="997"/>
      <w:bookmarkEnd w:id="998"/>
    </w:p>
    <w:p w14:paraId="04FE613A" w14:textId="77777777" w:rsidR="00C8605E" w:rsidRPr="00C8605E" w:rsidRDefault="00C8605E" w:rsidP="009D3068">
      <w:pPr>
        <w:pStyle w:val="ListParagraph"/>
        <w:ind w:left="426" w:hanging="426"/>
        <w:jc w:val="both"/>
        <w:rPr>
          <w:rFonts w:asciiTheme="minorHAnsi" w:hAnsiTheme="minorHAnsi" w:cstheme="minorHAnsi"/>
        </w:rPr>
      </w:pPr>
    </w:p>
    <w:p w14:paraId="3343CB00"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The law </w:t>
      </w:r>
      <w:proofErr w:type="spellStart"/>
      <w:r w:rsidRPr="00C8605E">
        <w:rPr>
          <w:rFonts w:asciiTheme="minorHAnsi" w:hAnsiTheme="minorHAnsi" w:cstheme="minorHAnsi"/>
        </w:rPr>
        <w:t>recognises</w:t>
      </w:r>
      <w:proofErr w:type="spellEnd"/>
      <w:r w:rsidRPr="00C8605E">
        <w:rPr>
          <w:rFonts w:asciiTheme="minorHAnsi" w:hAnsiTheme="minorHAnsi" w:cstheme="minorHAnsi"/>
        </w:rPr>
        <w:t xml:space="preserve"> and we respect that there will be occasions when working parents wish to take time off work to care for or spend time with their child or children.</w:t>
      </w:r>
      <w:bookmarkStart w:id="1000" w:name="_Toc353356343"/>
      <w:bookmarkStart w:id="1001" w:name="_Toc353356760"/>
      <w:bookmarkStart w:id="1002" w:name="_Toc353372321"/>
      <w:bookmarkEnd w:id="995"/>
      <w:bookmarkEnd w:id="996"/>
      <w:bookmarkEnd w:id="999"/>
    </w:p>
    <w:p w14:paraId="4ACF983D" w14:textId="77777777" w:rsidR="00C8605E" w:rsidRPr="00C8605E" w:rsidRDefault="00C8605E" w:rsidP="009D3068">
      <w:pPr>
        <w:pStyle w:val="ListParagraph"/>
        <w:ind w:left="426" w:hanging="426"/>
        <w:jc w:val="both"/>
        <w:rPr>
          <w:rFonts w:asciiTheme="minorHAnsi" w:hAnsiTheme="minorHAnsi" w:cstheme="minorHAnsi"/>
        </w:rPr>
      </w:pPr>
    </w:p>
    <w:p w14:paraId="0B03E789" w14:textId="74065DA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This section of the policy reflects the statutory right of employees with at least one year's continuous service to take up to 18 weeks unpaid parental leave in respect of each child.</w:t>
      </w:r>
      <w:bookmarkEnd w:id="1000"/>
      <w:bookmarkEnd w:id="1001"/>
      <w:bookmarkEnd w:id="1002"/>
    </w:p>
    <w:p w14:paraId="7D6B128C" w14:textId="77777777" w:rsidR="00C8605E" w:rsidRPr="00C8605E" w:rsidRDefault="00C8605E" w:rsidP="009D3068">
      <w:pPr>
        <w:ind w:left="426" w:hanging="426"/>
        <w:jc w:val="both"/>
        <w:rPr>
          <w:rFonts w:cstheme="minorHAnsi"/>
        </w:rPr>
      </w:pPr>
      <w:bookmarkStart w:id="1003" w:name="a637682"/>
      <w:bookmarkStart w:id="1004" w:name="_Toc350853900"/>
      <w:bookmarkStart w:id="1005" w:name="_Toc353356344"/>
      <w:bookmarkStart w:id="1006" w:name="_Toc353356761"/>
      <w:bookmarkStart w:id="1007" w:name="_Toc353372322"/>
      <w:bookmarkStart w:id="1008" w:name="_Toc353372541"/>
      <w:bookmarkStart w:id="1009" w:name="_Toc365025756"/>
      <w:bookmarkStart w:id="1010" w:name="_Toc369519126"/>
      <w:bookmarkStart w:id="1011" w:name="_Toc35936317"/>
    </w:p>
    <w:p w14:paraId="46F22062" w14:textId="6891E856" w:rsidR="00C8605E" w:rsidRPr="00C8605E" w:rsidRDefault="00C8605E" w:rsidP="005D0FF4">
      <w:pPr>
        <w:pStyle w:val="Heading1"/>
        <w:numPr>
          <w:ilvl w:val="0"/>
          <w:numId w:val="72"/>
        </w:numPr>
        <w:ind w:left="426" w:hanging="426"/>
      </w:pPr>
      <w:bookmarkStart w:id="1012" w:name="_Toc92464713"/>
      <w:r w:rsidRPr="00C8605E">
        <w:t>Entitlement to parental leave</w:t>
      </w:r>
      <w:bookmarkStart w:id="1013" w:name="_Toc353356345"/>
      <w:bookmarkStart w:id="1014" w:name="_Toc353356762"/>
      <w:bookmarkStart w:id="1015" w:name="_Toc353372323"/>
      <w:bookmarkEnd w:id="1003"/>
      <w:bookmarkEnd w:id="1004"/>
      <w:bookmarkEnd w:id="1005"/>
      <w:bookmarkEnd w:id="1006"/>
      <w:bookmarkEnd w:id="1007"/>
      <w:bookmarkEnd w:id="1008"/>
      <w:bookmarkEnd w:id="1009"/>
      <w:bookmarkEnd w:id="1010"/>
      <w:bookmarkEnd w:id="1011"/>
      <w:bookmarkEnd w:id="1012"/>
    </w:p>
    <w:p w14:paraId="1B1A23D1" w14:textId="77777777" w:rsidR="00C8605E" w:rsidRPr="00C8605E" w:rsidRDefault="00C8605E" w:rsidP="009D3068">
      <w:pPr>
        <w:pStyle w:val="ListParagraph"/>
        <w:ind w:left="426" w:hanging="426"/>
        <w:jc w:val="both"/>
        <w:rPr>
          <w:rFonts w:asciiTheme="minorHAnsi" w:hAnsiTheme="minorHAnsi" w:cstheme="minorHAnsi"/>
        </w:rPr>
      </w:pPr>
    </w:p>
    <w:p w14:paraId="152B7F81"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Employees who fulfil the criteria set out in this paragraph (below) are entitled to take up to 18 weeks parental leave in relation to each child for whom they are responsible. The rules on how and when parental leave can be taken are set out in this policy.</w:t>
      </w:r>
      <w:bookmarkStart w:id="1016" w:name="_Toc353356346"/>
      <w:bookmarkStart w:id="1017" w:name="_Toc353356763"/>
      <w:bookmarkStart w:id="1018" w:name="_Toc353372324"/>
      <w:bookmarkStart w:id="1019" w:name="_Toc353372542"/>
      <w:bookmarkStart w:id="1020" w:name="_Toc353374237"/>
      <w:bookmarkStart w:id="1021" w:name="_Toc353435861"/>
      <w:bookmarkStart w:id="1022" w:name="_Toc356486720"/>
      <w:bookmarkEnd w:id="1013"/>
      <w:bookmarkEnd w:id="1014"/>
      <w:bookmarkEnd w:id="1015"/>
    </w:p>
    <w:p w14:paraId="376B8807" w14:textId="77777777" w:rsidR="00C8605E" w:rsidRPr="00C8605E" w:rsidRDefault="00C8605E" w:rsidP="009D3068">
      <w:pPr>
        <w:pStyle w:val="ListParagraph"/>
        <w:ind w:left="426" w:hanging="426"/>
        <w:jc w:val="both"/>
        <w:rPr>
          <w:rFonts w:asciiTheme="minorHAnsi" w:hAnsiTheme="minorHAnsi" w:cstheme="minorHAnsi"/>
        </w:rPr>
      </w:pPr>
    </w:p>
    <w:p w14:paraId="1F6C6FD8"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Any parental leave that employees take in relation to a child while working for another employer counts towards their 18-week entitlement. If you have taken parental leave in relation to a child during previous or concurrent employment, you should provide details to your </w:t>
      </w:r>
      <w:bookmarkEnd w:id="1016"/>
      <w:bookmarkEnd w:id="1017"/>
      <w:bookmarkEnd w:id="1018"/>
      <w:bookmarkEnd w:id="1019"/>
      <w:bookmarkEnd w:id="1020"/>
      <w:bookmarkEnd w:id="1021"/>
      <w:bookmarkEnd w:id="1022"/>
      <w:r w:rsidRPr="00C8605E">
        <w:rPr>
          <w:rFonts w:asciiTheme="minorHAnsi" w:hAnsiTheme="minorHAnsi" w:cstheme="minorHAnsi"/>
        </w:rPr>
        <w:t>line manager / Principal.</w:t>
      </w:r>
      <w:bookmarkStart w:id="1023" w:name="a351823"/>
      <w:bookmarkStart w:id="1024" w:name="_Toc353356347"/>
      <w:bookmarkStart w:id="1025" w:name="_Toc353356764"/>
      <w:bookmarkStart w:id="1026" w:name="_Toc353372325"/>
    </w:p>
    <w:p w14:paraId="1E0B6492" w14:textId="77777777" w:rsidR="00C8605E" w:rsidRPr="00C8605E" w:rsidRDefault="00C8605E" w:rsidP="009D3068">
      <w:pPr>
        <w:pStyle w:val="ListParagraph"/>
        <w:ind w:left="426" w:hanging="426"/>
        <w:jc w:val="both"/>
        <w:rPr>
          <w:rFonts w:asciiTheme="minorHAnsi" w:hAnsiTheme="minorHAnsi" w:cstheme="minorHAnsi"/>
        </w:rPr>
      </w:pPr>
    </w:p>
    <w:p w14:paraId="5060E6B3" w14:textId="53026F16"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To take a period of parental leave in relation to a child, you must:</w:t>
      </w:r>
      <w:bookmarkEnd w:id="1023"/>
      <w:bookmarkEnd w:id="1024"/>
      <w:bookmarkEnd w:id="1025"/>
      <w:bookmarkEnd w:id="1026"/>
    </w:p>
    <w:p w14:paraId="4A3A75F5" w14:textId="77777777" w:rsidR="00C8605E" w:rsidRPr="00C8605E" w:rsidRDefault="00C8605E" w:rsidP="009D3068">
      <w:pPr>
        <w:pStyle w:val="ListParagraph"/>
        <w:ind w:left="426" w:hanging="426"/>
        <w:jc w:val="both"/>
        <w:rPr>
          <w:rFonts w:asciiTheme="minorHAnsi" w:hAnsiTheme="minorHAnsi" w:cstheme="minorHAnsi"/>
        </w:rPr>
      </w:pPr>
      <w:bookmarkStart w:id="1027" w:name="_Toc353356765"/>
    </w:p>
    <w:p w14:paraId="307F5372" w14:textId="76E1A9C2" w:rsidR="00C8605E" w:rsidRPr="00C8605E" w:rsidRDefault="00C8605E" w:rsidP="004F2075">
      <w:pPr>
        <w:pStyle w:val="ListParagraph"/>
        <w:numPr>
          <w:ilvl w:val="0"/>
          <w:numId w:val="37"/>
        </w:numPr>
        <w:ind w:left="851" w:hanging="426"/>
        <w:jc w:val="both"/>
        <w:rPr>
          <w:rFonts w:asciiTheme="minorHAnsi" w:hAnsiTheme="minorHAnsi" w:cstheme="minorHAnsi"/>
        </w:rPr>
      </w:pPr>
      <w:r w:rsidRPr="00C8605E">
        <w:rPr>
          <w:rFonts w:asciiTheme="minorHAnsi" w:hAnsiTheme="minorHAnsi" w:cstheme="minorHAnsi"/>
        </w:rPr>
        <w:t>Have at least one year's continuous employment;</w:t>
      </w:r>
      <w:bookmarkEnd w:id="1027"/>
    </w:p>
    <w:p w14:paraId="4483AC44" w14:textId="77777777" w:rsidR="00C8605E" w:rsidRPr="00C8605E" w:rsidRDefault="00C8605E" w:rsidP="00DD3370">
      <w:pPr>
        <w:pStyle w:val="ListParagraph"/>
        <w:ind w:left="851" w:hanging="426"/>
        <w:jc w:val="both"/>
        <w:rPr>
          <w:rFonts w:asciiTheme="minorHAnsi" w:hAnsiTheme="minorHAnsi" w:cstheme="minorHAnsi"/>
        </w:rPr>
      </w:pPr>
      <w:bookmarkStart w:id="1028" w:name="_Toc353356766"/>
    </w:p>
    <w:p w14:paraId="1FB0FDE7" w14:textId="77604D55" w:rsidR="00C8605E" w:rsidRPr="00C8605E" w:rsidRDefault="00C8605E" w:rsidP="004F2075">
      <w:pPr>
        <w:pStyle w:val="ListParagraph"/>
        <w:numPr>
          <w:ilvl w:val="0"/>
          <w:numId w:val="37"/>
        </w:numPr>
        <w:ind w:left="851" w:hanging="426"/>
        <w:jc w:val="both"/>
        <w:rPr>
          <w:rFonts w:asciiTheme="minorHAnsi" w:hAnsiTheme="minorHAnsi" w:cstheme="minorHAnsi"/>
        </w:rPr>
      </w:pPr>
      <w:r w:rsidRPr="00C8605E">
        <w:rPr>
          <w:rFonts w:asciiTheme="minorHAnsi" w:hAnsiTheme="minorHAnsi" w:cstheme="minorHAnsi"/>
        </w:rPr>
        <w:t>Have or expect to have responsibility for the child; and</w:t>
      </w:r>
      <w:bookmarkEnd w:id="1028"/>
    </w:p>
    <w:p w14:paraId="334ED4B0" w14:textId="77777777" w:rsidR="00C8605E" w:rsidRPr="00C8605E" w:rsidRDefault="00C8605E" w:rsidP="00DD3370">
      <w:pPr>
        <w:pStyle w:val="ListParagraph"/>
        <w:ind w:left="851" w:hanging="426"/>
        <w:jc w:val="both"/>
        <w:rPr>
          <w:rFonts w:asciiTheme="minorHAnsi" w:hAnsiTheme="minorHAnsi" w:cstheme="minorHAnsi"/>
        </w:rPr>
      </w:pPr>
      <w:bookmarkStart w:id="1029" w:name="_Toc353356767"/>
    </w:p>
    <w:p w14:paraId="64095750" w14:textId="0A74863F" w:rsidR="00C8605E" w:rsidRPr="00C8605E" w:rsidRDefault="00C8605E" w:rsidP="004F2075">
      <w:pPr>
        <w:pStyle w:val="ListParagraph"/>
        <w:numPr>
          <w:ilvl w:val="0"/>
          <w:numId w:val="37"/>
        </w:numPr>
        <w:ind w:left="851" w:hanging="426"/>
        <w:jc w:val="both"/>
        <w:rPr>
          <w:rFonts w:asciiTheme="minorHAnsi" w:hAnsiTheme="minorHAnsi" w:cstheme="minorHAnsi"/>
        </w:rPr>
      </w:pPr>
      <w:r w:rsidRPr="00C8605E">
        <w:rPr>
          <w:rFonts w:asciiTheme="minorHAnsi" w:hAnsiTheme="minorHAnsi" w:cstheme="minorHAnsi"/>
        </w:rPr>
        <w:t>Be taking the leave to spend time with or otherwise care for the child.</w:t>
      </w:r>
      <w:bookmarkEnd w:id="1029"/>
      <w:r w:rsidRPr="00C8605E">
        <w:rPr>
          <w:rFonts w:asciiTheme="minorHAnsi" w:hAnsiTheme="minorHAnsi" w:cstheme="minorHAnsi"/>
        </w:rPr>
        <w:t xml:space="preserve"> </w:t>
      </w:r>
    </w:p>
    <w:p w14:paraId="6EF03380" w14:textId="77777777" w:rsidR="00C8605E" w:rsidRPr="00C8605E" w:rsidRDefault="00C8605E" w:rsidP="00DD3370">
      <w:pPr>
        <w:pStyle w:val="ListParagraph"/>
        <w:ind w:left="851" w:hanging="426"/>
        <w:jc w:val="both"/>
        <w:rPr>
          <w:rFonts w:asciiTheme="minorHAnsi" w:hAnsiTheme="minorHAnsi" w:cstheme="minorHAnsi"/>
        </w:rPr>
      </w:pPr>
      <w:bookmarkStart w:id="1030" w:name="a184435"/>
      <w:bookmarkStart w:id="1031" w:name="_Toc353356348"/>
      <w:bookmarkStart w:id="1032" w:name="_Toc353356768"/>
      <w:bookmarkStart w:id="1033" w:name="_Toc353372326"/>
    </w:p>
    <w:p w14:paraId="55679471" w14:textId="72422772" w:rsidR="00C8605E" w:rsidRPr="00C8605E" w:rsidRDefault="00C8605E" w:rsidP="004F2075">
      <w:pPr>
        <w:pStyle w:val="ListParagraph"/>
        <w:numPr>
          <w:ilvl w:val="0"/>
          <w:numId w:val="37"/>
        </w:numPr>
        <w:ind w:left="851" w:hanging="426"/>
        <w:jc w:val="both"/>
        <w:rPr>
          <w:rFonts w:asciiTheme="minorHAnsi" w:hAnsiTheme="minorHAnsi" w:cstheme="minorHAnsi"/>
        </w:rPr>
      </w:pPr>
      <w:r w:rsidRPr="00C8605E">
        <w:rPr>
          <w:rFonts w:asciiTheme="minorHAnsi" w:hAnsiTheme="minorHAnsi" w:cstheme="minorHAnsi"/>
        </w:rPr>
        <w:t>You have responsibility for a child if you:</w:t>
      </w:r>
      <w:bookmarkEnd w:id="1030"/>
      <w:bookmarkEnd w:id="1031"/>
      <w:bookmarkEnd w:id="1032"/>
      <w:bookmarkEnd w:id="1033"/>
    </w:p>
    <w:p w14:paraId="01B6A0FA" w14:textId="77777777" w:rsidR="00C8605E" w:rsidRPr="00C8605E" w:rsidRDefault="00C8605E" w:rsidP="004F2075">
      <w:pPr>
        <w:pStyle w:val="ListParagraph"/>
        <w:numPr>
          <w:ilvl w:val="2"/>
          <w:numId w:val="37"/>
        </w:numPr>
        <w:ind w:left="1418" w:hanging="284"/>
        <w:jc w:val="both"/>
        <w:rPr>
          <w:rFonts w:asciiTheme="minorHAnsi" w:hAnsiTheme="minorHAnsi" w:cstheme="minorHAnsi"/>
        </w:rPr>
      </w:pPr>
      <w:bookmarkStart w:id="1034" w:name="_Toc353356769"/>
      <w:r w:rsidRPr="00C8605E">
        <w:rPr>
          <w:rFonts w:asciiTheme="minorHAnsi" w:hAnsiTheme="minorHAnsi" w:cstheme="minorHAnsi"/>
        </w:rPr>
        <w:t>Are the child's biological mother or father (whether or not you are living with the child);</w:t>
      </w:r>
      <w:bookmarkEnd w:id="1034"/>
    </w:p>
    <w:p w14:paraId="39EB8C23" w14:textId="77777777" w:rsidR="00C8605E" w:rsidRPr="00C8605E" w:rsidRDefault="00C8605E" w:rsidP="002D1D42">
      <w:pPr>
        <w:pStyle w:val="ListParagraph"/>
        <w:ind w:left="1418" w:hanging="284"/>
        <w:jc w:val="both"/>
        <w:rPr>
          <w:rFonts w:asciiTheme="minorHAnsi" w:hAnsiTheme="minorHAnsi" w:cstheme="minorHAnsi"/>
        </w:rPr>
      </w:pPr>
      <w:bookmarkStart w:id="1035" w:name="_Toc353356770"/>
    </w:p>
    <w:p w14:paraId="564A35D7" w14:textId="0FF4B5B5" w:rsidR="00C8605E" w:rsidRPr="00C8605E" w:rsidRDefault="00C8605E" w:rsidP="004F2075">
      <w:pPr>
        <w:pStyle w:val="ListParagraph"/>
        <w:numPr>
          <w:ilvl w:val="2"/>
          <w:numId w:val="37"/>
        </w:numPr>
        <w:ind w:left="1418" w:hanging="284"/>
        <w:jc w:val="both"/>
        <w:rPr>
          <w:rFonts w:asciiTheme="minorHAnsi" w:hAnsiTheme="minorHAnsi" w:cstheme="minorHAnsi"/>
        </w:rPr>
      </w:pPr>
      <w:r w:rsidRPr="00C8605E">
        <w:rPr>
          <w:rFonts w:asciiTheme="minorHAnsi" w:hAnsiTheme="minorHAnsi" w:cstheme="minorHAnsi"/>
        </w:rPr>
        <w:t>Are the child's adoptive parent; or</w:t>
      </w:r>
      <w:bookmarkEnd w:id="1035"/>
    </w:p>
    <w:p w14:paraId="32E4978D" w14:textId="77777777" w:rsidR="00C8605E" w:rsidRPr="00C8605E" w:rsidRDefault="00C8605E" w:rsidP="002D1D42">
      <w:pPr>
        <w:pStyle w:val="ListParagraph"/>
        <w:ind w:left="1418" w:hanging="284"/>
        <w:jc w:val="both"/>
        <w:rPr>
          <w:rFonts w:asciiTheme="minorHAnsi" w:hAnsiTheme="minorHAnsi" w:cstheme="minorHAnsi"/>
        </w:rPr>
      </w:pPr>
      <w:bookmarkStart w:id="1036" w:name="_Toc353356771"/>
    </w:p>
    <w:p w14:paraId="78005A96" w14:textId="562A6153" w:rsidR="00C8605E" w:rsidRPr="00C8605E" w:rsidRDefault="00C8605E" w:rsidP="004F2075">
      <w:pPr>
        <w:pStyle w:val="ListParagraph"/>
        <w:numPr>
          <w:ilvl w:val="2"/>
          <w:numId w:val="37"/>
        </w:numPr>
        <w:ind w:left="1418" w:hanging="284"/>
        <w:jc w:val="both"/>
        <w:rPr>
          <w:rFonts w:asciiTheme="minorHAnsi" w:hAnsiTheme="minorHAnsi" w:cstheme="minorHAnsi"/>
        </w:rPr>
      </w:pPr>
      <w:r w:rsidRPr="00C8605E">
        <w:rPr>
          <w:rFonts w:asciiTheme="minorHAnsi" w:hAnsiTheme="minorHAnsi" w:cstheme="minorHAnsi"/>
        </w:rPr>
        <w:t>Otherwise have legal parental responsibility for the child. For example, if you are the child's guardian.</w:t>
      </w:r>
      <w:bookmarkEnd w:id="1036"/>
    </w:p>
    <w:p w14:paraId="18B7C2A5" w14:textId="77777777" w:rsidR="00C8605E" w:rsidRPr="00C8605E" w:rsidRDefault="00C8605E" w:rsidP="009D3068">
      <w:pPr>
        <w:ind w:left="426" w:hanging="426"/>
        <w:jc w:val="both"/>
        <w:rPr>
          <w:rFonts w:cstheme="minorHAnsi"/>
        </w:rPr>
      </w:pPr>
      <w:bookmarkStart w:id="1037" w:name="a585461"/>
      <w:bookmarkStart w:id="1038" w:name="_Toc350853901"/>
      <w:bookmarkStart w:id="1039" w:name="_Toc353356349"/>
      <w:bookmarkStart w:id="1040" w:name="_Toc353356772"/>
      <w:bookmarkStart w:id="1041" w:name="_Toc353372327"/>
      <w:bookmarkStart w:id="1042" w:name="_Toc353372543"/>
      <w:bookmarkStart w:id="1043" w:name="_Toc365025757"/>
      <w:bookmarkStart w:id="1044" w:name="_Toc369519127"/>
      <w:bookmarkStart w:id="1045" w:name="_Toc35936318"/>
    </w:p>
    <w:p w14:paraId="40A02966" w14:textId="3C167ECE" w:rsidR="00C8605E" w:rsidRPr="00C8605E" w:rsidRDefault="00C8605E" w:rsidP="005D0FF4">
      <w:pPr>
        <w:pStyle w:val="Heading1"/>
        <w:numPr>
          <w:ilvl w:val="0"/>
          <w:numId w:val="72"/>
        </w:numPr>
        <w:ind w:left="426" w:hanging="426"/>
      </w:pPr>
      <w:bookmarkStart w:id="1046" w:name="_Toc92464714"/>
      <w:r w:rsidRPr="00C8605E">
        <w:t>Timing of parental leave</w:t>
      </w:r>
      <w:bookmarkEnd w:id="1037"/>
      <w:bookmarkEnd w:id="1038"/>
      <w:bookmarkEnd w:id="1039"/>
      <w:bookmarkEnd w:id="1040"/>
      <w:bookmarkEnd w:id="1041"/>
      <w:bookmarkEnd w:id="1042"/>
      <w:bookmarkEnd w:id="1043"/>
      <w:bookmarkEnd w:id="1044"/>
      <w:bookmarkEnd w:id="1045"/>
      <w:bookmarkEnd w:id="1046"/>
    </w:p>
    <w:p w14:paraId="3EA7C48A" w14:textId="77777777" w:rsidR="00C8605E" w:rsidRPr="00C8605E" w:rsidRDefault="00C8605E" w:rsidP="009D3068">
      <w:pPr>
        <w:ind w:left="426" w:hanging="426"/>
        <w:jc w:val="both"/>
        <w:rPr>
          <w:rFonts w:cstheme="minorHAnsi"/>
        </w:rPr>
      </w:pPr>
      <w:bookmarkStart w:id="1047" w:name="_Toc353356350"/>
      <w:bookmarkStart w:id="1048" w:name="_Toc353356773"/>
      <w:bookmarkStart w:id="1049" w:name="_Toc353372328"/>
    </w:p>
    <w:p w14:paraId="6A8F332C"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You can take parental leave for each child and adopted child up to their 18th birthday. </w:t>
      </w:r>
      <w:bookmarkStart w:id="1050" w:name="_Toc353356351"/>
      <w:bookmarkStart w:id="1051" w:name="_Toc353356777"/>
      <w:bookmarkEnd w:id="1047"/>
      <w:bookmarkEnd w:id="1048"/>
      <w:bookmarkEnd w:id="1049"/>
    </w:p>
    <w:p w14:paraId="44D63FCA" w14:textId="77777777" w:rsidR="00C8605E" w:rsidRPr="00C8605E" w:rsidRDefault="00C8605E" w:rsidP="009D3068">
      <w:pPr>
        <w:pStyle w:val="ListParagraph"/>
        <w:ind w:left="426" w:hanging="426"/>
        <w:jc w:val="both"/>
        <w:rPr>
          <w:rFonts w:asciiTheme="minorHAnsi" w:hAnsiTheme="minorHAnsi" w:cstheme="minorHAnsi"/>
        </w:rPr>
      </w:pPr>
    </w:p>
    <w:p w14:paraId="5514C75D"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You are only entitled to take four weeks parental leave each year in relation to each child. A year for this purpose begins on the date when you became entitled to take parental leave in relation to the child in question.</w:t>
      </w:r>
      <w:bookmarkStart w:id="1052" w:name="_Toc353372329"/>
    </w:p>
    <w:p w14:paraId="19312496" w14:textId="77777777" w:rsidR="00C8605E" w:rsidRPr="00C8605E" w:rsidRDefault="00C8605E" w:rsidP="009D3068">
      <w:pPr>
        <w:pStyle w:val="ListParagraph"/>
        <w:ind w:left="426" w:hanging="426"/>
        <w:jc w:val="both"/>
        <w:rPr>
          <w:rFonts w:asciiTheme="minorHAnsi" w:hAnsiTheme="minorHAnsi" w:cstheme="minorHAnsi"/>
        </w:rPr>
      </w:pPr>
    </w:p>
    <w:p w14:paraId="4817CC0C" w14:textId="512A0BD5"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Unless the leave is to be taken in respect of a child entitled to a disability living allowance, you</w:t>
      </w:r>
      <w:bookmarkEnd w:id="1050"/>
      <w:bookmarkEnd w:id="1051"/>
      <w:bookmarkEnd w:id="1052"/>
      <w:r w:rsidRPr="00C8605E">
        <w:rPr>
          <w:rFonts w:asciiTheme="minorHAnsi" w:hAnsiTheme="minorHAnsi" w:cstheme="minorHAnsi"/>
        </w:rPr>
        <w:t xml:space="preserve"> </w:t>
      </w:r>
      <w:bookmarkStart w:id="1053" w:name="_Toc353356778"/>
      <w:r w:rsidRPr="00C8605E">
        <w:rPr>
          <w:rFonts w:asciiTheme="minorHAnsi" w:hAnsiTheme="minorHAnsi" w:cstheme="minorHAnsi"/>
        </w:rPr>
        <w:t>can only take parental leave in blocks of a week's leave or a multiple of a week's leave</w:t>
      </w:r>
      <w:bookmarkEnd w:id="1053"/>
      <w:r w:rsidRPr="00C8605E">
        <w:rPr>
          <w:rFonts w:asciiTheme="minorHAnsi" w:hAnsiTheme="minorHAnsi" w:cstheme="minorHAnsi"/>
        </w:rPr>
        <w:t xml:space="preserve">.  </w:t>
      </w:r>
    </w:p>
    <w:p w14:paraId="745F1F26" w14:textId="77777777" w:rsidR="00C8605E" w:rsidRPr="00C8605E" w:rsidRDefault="00C8605E" w:rsidP="009D3068">
      <w:pPr>
        <w:ind w:left="426" w:hanging="426"/>
        <w:jc w:val="both"/>
        <w:rPr>
          <w:rFonts w:cstheme="minorHAnsi"/>
        </w:rPr>
      </w:pPr>
      <w:bookmarkStart w:id="1054" w:name="a995071"/>
      <w:bookmarkStart w:id="1055" w:name="a949241"/>
      <w:bookmarkStart w:id="1056" w:name="_Toc350853902"/>
      <w:bookmarkStart w:id="1057" w:name="_Toc353356352"/>
      <w:bookmarkStart w:id="1058" w:name="_Toc353356780"/>
      <w:bookmarkStart w:id="1059" w:name="_Toc353372330"/>
      <w:bookmarkStart w:id="1060" w:name="_Toc353372544"/>
      <w:bookmarkStart w:id="1061" w:name="_Toc365025758"/>
      <w:bookmarkStart w:id="1062" w:name="_Toc369519128"/>
      <w:bookmarkStart w:id="1063" w:name="_Toc35936319"/>
      <w:bookmarkEnd w:id="1054"/>
    </w:p>
    <w:p w14:paraId="53FBB5FC" w14:textId="3ECF4C40" w:rsidR="00C8605E" w:rsidRPr="00C8605E" w:rsidRDefault="00C8605E" w:rsidP="005D0FF4">
      <w:pPr>
        <w:pStyle w:val="Heading1"/>
        <w:numPr>
          <w:ilvl w:val="0"/>
          <w:numId w:val="72"/>
        </w:numPr>
        <w:ind w:left="426" w:hanging="426"/>
      </w:pPr>
      <w:bookmarkStart w:id="1064" w:name="_Toc92464715"/>
      <w:r w:rsidRPr="00C8605E">
        <w:t>Notification requirements</w:t>
      </w:r>
      <w:bookmarkEnd w:id="1055"/>
      <w:bookmarkEnd w:id="1056"/>
      <w:bookmarkEnd w:id="1057"/>
      <w:bookmarkEnd w:id="1058"/>
      <w:bookmarkEnd w:id="1059"/>
      <w:bookmarkEnd w:id="1060"/>
      <w:bookmarkEnd w:id="1061"/>
      <w:bookmarkEnd w:id="1062"/>
      <w:bookmarkEnd w:id="1063"/>
      <w:bookmarkEnd w:id="1064"/>
    </w:p>
    <w:p w14:paraId="62C2BDAE" w14:textId="77777777" w:rsidR="00C8605E" w:rsidRPr="00C8605E" w:rsidRDefault="00C8605E" w:rsidP="009D3068">
      <w:pPr>
        <w:ind w:left="426" w:hanging="426"/>
        <w:jc w:val="both"/>
        <w:rPr>
          <w:rFonts w:cstheme="minorHAnsi"/>
        </w:rPr>
      </w:pPr>
      <w:bookmarkStart w:id="1065" w:name="_Toc353356353"/>
      <w:bookmarkStart w:id="1066" w:name="_Toc353356781"/>
      <w:bookmarkStart w:id="1067" w:name="_Toc353372331"/>
      <w:bookmarkStart w:id="1068" w:name="a891789"/>
    </w:p>
    <w:p w14:paraId="7A816547" w14:textId="17538064"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You must give your Principal / Line Manager notice of your intention to take parental leave. It would be helpful if you can give this notice in writing. The notice requirements are as follows:</w:t>
      </w:r>
      <w:bookmarkEnd w:id="1065"/>
      <w:bookmarkEnd w:id="1066"/>
      <w:bookmarkEnd w:id="1067"/>
      <w:r w:rsidRPr="00C8605E">
        <w:rPr>
          <w:rFonts w:asciiTheme="minorHAnsi" w:hAnsiTheme="minorHAnsi" w:cstheme="minorHAnsi"/>
        </w:rPr>
        <w:t xml:space="preserve"> </w:t>
      </w:r>
      <w:bookmarkEnd w:id="1068"/>
    </w:p>
    <w:p w14:paraId="7C180477" w14:textId="77777777" w:rsidR="00C8605E" w:rsidRPr="00C8605E" w:rsidRDefault="00C8605E" w:rsidP="009D3068">
      <w:pPr>
        <w:ind w:left="426" w:hanging="426"/>
        <w:jc w:val="both"/>
        <w:rPr>
          <w:rFonts w:cstheme="minorHAnsi"/>
        </w:rPr>
      </w:pPr>
      <w:bookmarkStart w:id="1069" w:name="_Toc353356782"/>
    </w:p>
    <w:p w14:paraId="511741BD" w14:textId="2299A9E9" w:rsidR="00C8605E" w:rsidRPr="00C8605E" w:rsidRDefault="00C8605E" w:rsidP="004F2075">
      <w:pPr>
        <w:pStyle w:val="ListParagraph"/>
        <w:numPr>
          <w:ilvl w:val="0"/>
          <w:numId w:val="38"/>
        </w:numPr>
        <w:ind w:left="851" w:hanging="426"/>
        <w:jc w:val="both"/>
        <w:rPr>
          <w:rFonts w:asciiTheme="minorHAnsi" w:hAnsiTheme="minorHAnsi" w:cstheme="minorHAnsi"/>
        </w:rPr>
      </w:pPr>
      <w:r w:rsidRPr="00C8605E">
        <w:rPr>
          <w:rFonts w:asciiTheme="minorHAnsi" w:hAnsiTheme="minorHAnsi" w:cstheme="minorHAnsi"/>
        </w:rPr>
        <w:t>If you wish to take parental leave commencing immediately on the birth of a child, you must give notice of this intention at least 21 days before the start of the expected week of childbirth (EWC). The notice must specify the EWC and the duration of the period of leave required.</w:t>
      </w:r>
      <w:bookmarkEnd w:id="1069"/>
    </w:p>
    <w:p w14:paraId="56B7D445" w14:textId="77777777" w:rsidR="00C8605E" w:rsidRPr="00C8605E" w:rsidRDefault="00C8605E" w:rsidP="00DD3370">
      <w:pPr>
        <w:pStyle w:val="ListParagraph"/>
        <w:ind w:left="851" w:hanging="426"/>
        <w:jc w:val="both"/>
        <w:rPr>
          <w:rFonts w:asciiTheme="minorHAnsi" w:hAnsiTheme="minorHAnsi" w:cstheme="minorHAnsi"/>
        </w:rPr>
      </w:pPr>
      <w:bookmarkStart w:id="1070" w:name="_Toc353356783"/>
    </w:p>
    <w:p w14:paraId="0441CDB3" w14:textId="32CF5335" w:rsidR="00C8605E" w:rsidRPr="00C8605E" w:rsidRDefault="00C8605E" w:rsidP="004F2075">
      <w:pPr>
        <w:pStyle w:val="ListParagraph"/>
        <w:numPr>
          <w:ilvl w:val="0"/>
          <w:numId w:val="38"/>
        </w:numPr>
        <w:ind w:left="851" w:hanging="426"/>
        <w:jc w:val="both"/>
        <w:rPr>
          <w:rFonts w:asciiTheme="minorHAnsi" w:hAnsiTheme="minorHAnsi" w:cstheme="minorHAnsi"/>
        </w:rPr>
      </w:pPr>
      <w:r w:rsidRPr="00C8605E">
        <w:rPr>
          <w:rFonts w:asciiTheme="minorHAnsi" w:hAnsiTheme="minorHAnsi" w:cstheme="minorHAnsi"/>
        </w:rPr>
        <w:t>If you wish to take parental leave commencing immediately on the adoption of a child, you should give notice of this intention at least 21 days before the start of the expected week of placement (EWP). If this is not possible, you must give as much notice as you can. The notice must specify the EWP and the duration of the period of leave required.</w:t>
      </w:r>
      <w:bookmarkEnd w:id="1070"/>
    </w:p>
    <w:p w14:paraId="606CB93B" w14:textId="77777777" w:rsidR="00C8605E" w:rsidRPr="00C8605E" w:rsidRDefault="00C8605E" w:rsidP="009D3068">
      <w:pPr>
        <w:ind w:left="426" w:hanging="426"/>
        <w:jc w:val="both"/>
        <w:rPr>
          <w:rFonts w:cstheme="minorHAnsi"/>
        </w:rPr>
      </w:pPr>
      <w:bookmarkStart w:id="1071" w:name="_Toc353356784"/>
    </w:p>
    <w:p w14:paraId="1E50C5B9"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In all other circumstances, you must give notice of your intention to take parental leave at least 21 days before you intend the leave to start. The notice must specify the dates on which the period of leave is to begin and end.</w:t>
      </w:r>
      <w:bookmarkEnd w:id="1071"/>
    </w:p>
    <w:p w14:paraId="641004DB" w14:textId="77777777" w:rsidR="00C8605E" w:rsidRPr="00C8605E" w:rsidRDefault="00C8605E" w:rsidP="009D3068">
      <w:pPr>
        <w:pStyle w:val="ListParagraph"/>
        <w:ind w:left="426" w:hanging="426"/>
        <w:jc w:val="both"/>
        <w:rPr>
          <w:rFonts w:asciiTheme="minorHAnsi" w:hAnsiTheme="minorHAnsi" w:cstheme="minorHAnsi"/>
        </w:rPr>
      </w:pPr>
    </w:p>
    <w:p w14:paraId="64D13C41" w14:textId="1BBE069A"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If you wish to take a period of parental leave immediately after a period of ordinary paternity leave, it would be helpful if you could give your Principal / Line Manager notice of that intention at least 21 days before the start of the EWC (or EWP, if applicable). If this is not possible, you should give as much notice as you can. If you do not give notice at least seven days before your period of ordinary paternity leave starts, we might not allow you to take the period of parental leave requested. However, we shall consider each case on its merits.</w:t>
      </w:r>
    </w:p>
    <w:p w14:paraId="22CA3026" w14:textId="77777777" w:rsidR="00C8605E" w:rsidRPr="00C8605E" w:rsidRDefault="00C8605E" w:rsidP="009D3068">
      <w:pPr>
        <w:ind w:left="426" w:hanging="426"/>
        <w:jc w:val="both"/>
        <w:rPr>
          <w:rFonts w:cstheme="minorHAnsi"/>
        </w:rPr>
      </w:pPr>
      <w:bookmarkStart w:id="1072" w:name="a517492"/>
      <w:bookmarkStart w:id="1073" w:name="_Toc350853903"/>
      <w:bookmarkStart w:id="1074" w:name="_Toc353356355"/>
      <w:bookmarkStart w:id="1075" w:name="_Toc353356786"/>
      <w:bookmarkStart w:id="1076" w:name="_Toc353372333"/>
      <w:bookmarkStart w:id="1077" w:name="_Toc353372545"/>
      <w:bookmarkStart w:id="1078" w:name="_Toc365025759"/>
      <w:bookmarkStart w:id="1079" w:name="_Toc369519129"/>
      <w:bookmarkStart w:id="1080" w:name="_Toc35936320"/>
    </w:p>
    <w:p w14:paraId="4A01773C" w14:textId="10CB2710" w:rsidR="00C8605E" w:rsidRPr="00C8605E" w:rsidRDefault="00C8605E" w:rsidP="005D0FF4">
      <w:pPr>
        <w:pStyle w:val="Heading1"/>
        <w:numPr>
          <w:ilvl w:val="0"/>
          <w:numId w:val="72"/>
        </w:numPr>
        <w:ind w:left="426" w:hanging="426"/>
      </w:pPr>
      <w:bookmarkStart w:id="1081" w:name="_Toc92464716"/>
      <w:r w:rsidRPr="00C8605E">
        <w:t>Evidential requirements</w:t>
      </w:r>
      <w:bookmarkEnd w:id="1072"/>
      <w:bookmarkEnd w:id="1073"/>
      <w:bookmarkEnd w:id="1074"/>
      <w:bookmarkEnd w:id="1075"/>
      <w:bookmarkEnd w:id="1076"/>
      <w:bookmarkEnd w:id="1077"/>
      <w:bookmarkEnd w:id="1078"/>
      <w:bookmarkEnd w:id="1079"/>
      <w:bookmarkEnd w:id="1080"/>
      <w:bookmarkEnd w:id="1081"/>
    </w:p>
    <w:p w14:paraId="1ED8A69F" w14:textId="77777777" w:rsidR="00C8605E" w:rsidRPr="00C8605E" w:rsidRDefault="00C8605E" w:rsidP="009D3068">
      <w:pPr>
        <w:ind w:left="426" w:hanging="426"/>
        <w:jc w:val="both"/>
        <w:rPr>
          <w:rFonts w:cstheme="minorHAnsi"/>
        </w:rPr>
      </w:pPr>
      <w:bookmarkStart w:id="1082" w:name="_Toc353356356"/>
      <w:bookmarkStart w:id="1083" w:name="_Toc353356787"/>
      <w:bookmarkStart w:id="1084" w:name="_Toc353372334"/>
    </w:p>
    <w:p w14:paraId="52B51177" w14:textId="10FA8D9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Before you take a period of parental leave under this policy, you must provide us with evidence of:</w:t>
      </w:r>
      <w:bookmarkStart w:id="1085" w:name="_Toc353356788"/>
      <w:bookmarkEnd w:id="1082"/>
      <w:bookmarkEnd w:id="1083"/>
      <w:bookmarkEnd w:id="1084"/>
    </w:p>
    <w:p w14:paraId="77168B3B" w14:textId="77777777" w:rsidR="00C8605E" w:rsidRPr="00C8605E" w:rsidRDefault="00C8605E" w:rsidP="009D3068">
      <w:pPr>
        <w:pStyle w:val="ListParagraph"/>
        <w:ind w:left="426" w:hanging="426"/>
        <w:jc w:val="both"/>
        <w:rPr>
          <w:rFonts w:asciiTheme="minorHAnsi" w:hAnsiTheme="minorHAnsi" w:cstheme="minorHAnsi"/>
        </w:rPr>
      </w:pPr>
    </w:p>
    <w:p w14:paraId="27817A17" w14:textId="40B74A95" w:rsidR="00C8605E" w:rsidRPr="00C8605E" w:rsidRDefault="00C8605E" w:rsidP="004F2075">
      <w:pPr>
        <w:pStyle w:val="ListParagraph"/>
        <w:numPr>
          <w:ilvl w:val="0"/>
          <w:numId w:val="40"/>
        </w:numPr>
        <w:ind w:left="851" w:hanging="426"/>
        <w:jc w:val="both"/>
        <w:rPr>
          <w:rFonts w:asciiTheme="minorHAnsi" w:hAnsiTheme="minorHAnsi" w:cstheme="minorHAnsi"/>
        </w:rPr>
      </w:pPr>
      <w:r w:rsidRPr="00C8605E">
        <w:rPr>
          <w:rFonts w:asciiTheme="minorHAnsi" w:hAnsiTheme="minorHAnsi" w:cstheme="minorHAnsi"/>
        </w:rPr>
        <w:t>Your responsibility or expected responsibility for the child;</w:t>
      </w:r>
      <w:bookmarkEnd w:id="1085"/>
    </w:p>
    <w:p w14:paraId="60018FF5" w14:textId="77777777" w:rsidR="00C8605E" w:rsidRPr="00C8605E" w:rsidRDefault="00C8605E" w:rsidP="00DD3370">
      <w:pPr>
        <w:pStyle w:val="ListParagraph"/>
        <w:ind w:left="851" w:hanging="426"/>
        <w:jc w:val="both"/>
        <w:rPr>
          <w:rFonts w:asciiTheme="minorHAnsi" w:hAnsiTheme="minorHAnsi" w:cstheme="minorHAnsi"/>
        </w:rPr>
      </w:pPr>
      <w:bookmarkStart w:id="1086" w:name="_Toc353356789"/>
    </w:p>
    <w:p w14:paraId="2D358266" w14:textId="6D3687B8" w:rsidR="00C8605E" w:rsidRPr="00C8605E" w:rsidRDefault="00C8605E" w:rsidP="004F2075">
      <w:pPr>
        <w:pStyle w:val="ListParagraph"/>
        <w:numPr>
          <w:ilvl w:val="0"/>
          <w:numId w:val="40"/>
        </w:numPr>
        <w:ind w:left="851" w:hanging="426"/>
        <w:jc w:val="both"/>
        <w:rPr>
          <w:rFonts w:asciiTheme="minorHAnsi" w:hAnsiTheme="minorHAnsi" w:cstheme="minorHAnsi"/>
        </w:rPr>
      </w:pPr>
      <w:r w:rsidRPr="00C8605E">
        <w:rPr>
          <w:rFonts w:asciiTheme="minorHAnsi" w:hAnsiTheme="minorHAnsi" w:cstheme="minorHAnsi"/>
        </w:rPr>
        <w:t>The child's date of birth or date of adoption placement; and</w:t>
      </w:r>
      <w:bookmarkEnd w:id="1086"/>
    </w:p>
    <w:p w14:paraId="3D1C9CFE" w14:textId="77777777" w:rsidR="00C8605E" w:rsidRPr="00C8605E" w:rsidRDefault="00C8605E" w:rsidP="009D3068">
      <w:pPr>
        <w:ind w:left="426" w:hanging="426"/>
        <w:jc w:val="both"/>
        <w:rPr>
          <w:rFonts w:cstheme="minorHAnsi"/>
        </w:rPr>
      </w:pPr>
      <w:bookmarkStart w:id="1087" w:name="_Toc353372335"/>
      <w:bookmarkStart w:id="1088" w:name="_Toc353356357"/>
      <w:bookmarkStart w:id="1089" w:name="_Toc353356791"/>
    </w:p>
    <w:p w14:paraId="78D845D0" w14:textId="08B1C0A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For details of what evidence is required in your particular circumstances, or if you have difficulties obtaining the evidence, please contact </w:t>
      </w:r>
      <w:bookmarkEnd w:id="1087"/>
      <w:r w:rsidRPr="00C8605E">
        <w:rPr>
          <w:rFonts w:asciiTheme="minorHAnsi" w:hAnsiTheme="minorHAnsi" w:cstheme="minorHAnsi"/>
        </w:rPr>
        <w:t xml:space="preserve">your Principal / Line Manager / HR. </w:t>
      </w:r>
    </w:p>
    <w:p w14:paraId="298717B2" w14:textId="02F1156A" w:rsidR="00C8605E" w:rsidRPr="00C8605E" w:rsidRDefault="00C8605E" w:rsidP="009D3068">
      <w:pPr>
        <w:ind w:left="426" w:hanging="426"/>
        <w:jc w:val="both"/>
        <w:rPr>
          <w:rFonts w:cstheme="minorHAnsi"/>
        </w:rPr>
      </w:pPr>
      <w:bookmarkStart w:id="1090" w:name="a308650"/>
      <w:bookmarkStart w:id="1091" w:name="_Toc350853904"/>
      <w:bookmarkStart w:id="1092" w:name="_Toc353356358"/>
      <w:bookmarkStart w:id="1093" w:name="_Toc353356792"/>
      <w:bookmarkStart w:id="1094" w:name="_Toc353372336"/>
      <w:bookmarkStart w:id="1095" w:name="_Toc353372546"/>
      <w:bookmarkStart w:id="1096" w:name="_Toc365025760"/>
      <w:bookmarkStart w:id="1097" w:name="_Toc369519130"/>
      <w:bookmarkStart w:id="1098" w:name="_Toc35936321"/>
      <w:bookmarkEnd w:id="1088"/>
      <w:bookmarkEnd w:id="1089"/>
    </w:p>
    <w:p w14:paraId="75CF3302" w14:textId="77777777" w:rsidR="00C8605E" w:rsidRPr="00C8605E" w:rsidRDefault="00C8605E" w:rsidP="009D3068">
      <w:pPr>
        <w:ind w:left="426" w:hanging="426"/>
        <w:jc w:val="both"/>
        <w:rPr>
          <w:rFonts w:cstheme="minorHAnsi"/>
        </w:rPr>
      </w:pPr>
    </w:p>
    <w:p w14:paraId="1BFB36B3" w14:textId="515A7A98" w:rsidR="00C8605E" w:rsidRPr="00C8605E" w:rsidRDefault="00C8605E" w:rsidP="005D0FF4">
      <w:pPr>
        <w:pStyle w:val="Heading1"/>
        <w:numPr>
          <w:ilvl w:val="0"/>
          <w:numId w:val="72"/>
        </w:numPr>
        <w:ind w:left="426" w:hanging="426"/>
      </w:pPr>
      <w:bookmarkStart w:id="1099" w:name="_Toc92464717"/>
      <w:r w:rsidRPr="00C8605E">
        <w:t>Our right to postpone parental leave</w:t>
      </w:r>
      <w:bookmarkEnd w:id="1090"/>
      <w:bookmarkEnd w:id="1091"/>
      <w:bookmarkEnd w:id="1092"/>
      <w:bookmarkEnd w:id="1093"/>
      <w:bookmarkEnd w:id="1094"/>
      <w:bookmarkEnd w:id="1095"/>
      <w:bookmarkEnd w:id="1096"/>
      <w:bookmarkEnd w:id="1097"/>
      <w:bookmarkEnd w:id="1098"/>
      <w:bookmarkEnd w:id="1099"/>
    </w:p>
    <w:p w14:paraId="6CE4A5EE" w14:textId="77777777" w:rsidR="00C8605E" w:rsidRPr="00C8605E" w:rsidRDefault="00C8605E" w:rsidP="009D3068">
      <w:pPr>
        <w:ind w:left="426" w:hanging="426"/>
        <w:jc w:val="both"/>
        <w:rPr>
          <w:rFonts w:cstheme="minorHAnsi"/>
        </w:rPr>
      </w:pPr>
      <w:bookmarkStart w:id="1100" w:name="_Toc353356359"/>
      <w:bookmarkStart w:id="1101" w:name="_Toc353356793"/>
      <w:bookmarkStart w:id="1102" w:name="_Toc353372337"/>
    </w:p>
    <w:p w14:paraId="34C8254B" w14:textId="501F215F"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Where you give notice in accordance with </w:t>
      </w:r>
      <w:r w:rsidRPr="002D1D42">
        <w:rPr>
          <w:rFonts w:asciiTheme="minorHAnsi" w:hAnsiTheme="minorHAnsi" w:cstheme="minorHAnsi"/>
        </w:rPr>
        <w:t>paragraph</w:t>
      </w:r>
      <w:r w:rsidRPr="00C8605E">
        <w:rPr>
          <w:rFonts w:asciiTheme="minorHAnsi" w:hAnsiTheme="minorHAnsi" w:cstheme="minorHAnsi"/>
        </w:rPr>
        <w:t xml:space="preserve"> </w:t>
      </w:r>
      <w:r w:rsidR="002D1D42">
        <w:rPr>
          <w:rFonts w:asciiTheme="minorHAnsi" w:hAnsiTheme="minorHAnsi" w:cstheme="minorHAnsi"/>
        </w:rPr>
        <w:t>6</w:t>
      </w:r>
      <w:r w:rsidRPr="00C8605E">
        <w:rPr>
          <w:rFonts w:asciiTheme="minorHAnsi" w:hAnsiTheme="minorHAnsi" w:cstheme="minorHAnsi"/>
        </w:rPr>
        <w:t>4 of your intention to take parental leave on the birth or adoption of a child, we shall not postpone that leave.</w:t>
      </w:r>
      <w:bookmarkStart w:id="1103" w:name="_Toc353356360"/>
      <w:bookmarkStart w:id="1104" w:name="_Toc353356794"/>
      <w:bookmarkStart w:id="1105" w:name="_Toc353372338"/>
      <w:bookmarkEnd w:id="1100"/>
      <w:bookmarkEnd w:id="1101"/>
      <w:bookmarkEnd w:id="1102"/>
    </w:p>
    <w:p w14:paraId="55BEE504" w14:textId="77777777" w:rsidR="00C8605E" w:rsidRPr="00C8605E" w:rsidRDefault="00C8605E" w:rsidP="009D3068">
      <w:pPr>
        <w:pStyle w:val="ListParagraph"/>
        <w:ind w:left="426" w:hanging="426"/>
        <w:jc w:val="both"/>
        <w:rPr>
          <w:rFonts w:asciiTheme="minorHAnsi" w:hAnsiTheme="minorHAnsi" w:cstheme="minorHAnsi"/>
        </w:rPr>
      </w:pPr>
    </w:p>
    <w:p w14:paraId="636D51D4"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We shall not postpone parental leave if</w:t>
      </w:r>
      <w:bookmarkEnd w:id="1103"/>
      <w:bookmarkEnd w:id="1104"/>
      <w:bookmarkEnd w:id="1105"/>
      <w:r w:rsidRPr="00C8605E">
        <w:rPr>
          <w:rFonts w:asciiTheme="minorHAnsi" w:hAnsiTheme="minorHAnsi" w:cstheme="minorHAnsi"/>
        </w:rPr>
        <w:t xml:space="preserve"> the postponement would result in the leave being taken after the child’s 18th birthday.</w:t>
      </w:r>
      <w:bookmarkStart w:id="1106" w:name="_Toc353356361"/>
      <w:bookmarkStart w:id="1107" w:name="_Toc353356795"/>
      <w:bookmarkStart w:id="1108" w:name="_Toc353372339"/>
    </w:p>
    <w:p w14:paraId="73E9100C" w14:textId="77777777" w:rsidR="00C8605E" w:rsidRPr="00C8605E" w:rsidRDefault="00C8605E" w:rsidP="009D3068">
      <w:pPr>
        <w:pStyle w:val="ListParagraph"/>
        <w:ind w:left="426" w:hanging="426"/>
        <w:jc w:val="both"/>
        <w:rPr>
          <w:rFonts w:asciiTheme="minorHAnsi" w:hAnsiTheme="minorHAnsi" w:cstheme="minorHAnsi"/>
        </w:rPr>
      </w:pPr>
    </w:p>
    <w:p w14:paraId="0FF9F0F3"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We might postpone a proposed period of parental leave for up to six months where the leave as planned would unduly disrupt our business. We might do so, for example, where:</w:t>
      </w:r>
      <w:bookmarkEnd w:id="1106"/>
      <w:bookmarkEnd w:id="1107"/>
      <w:bookmarkEnd w:id="1108"/>
      <w:r w:rsidRPr="00C8605E">
        <w:rPr>
          <w:rFonts w:asciiTheme="minorHAnsi" w:hAnsiTheme="minorHAnsi" w:cstheme="minorHAnsi"/>
        </w:rPr>
        <w:t xml:space="preserve"> </w:t>
      </w:r>
      <w:bookmarkStart w:id="1109" w:name="_Toc353356796"/>
    </w:p>
    <w:p w14:paraId="029D5327" w14:textId="48546B3B" w:rsidR="00C8605E" w:rsidRDefault="00C8605E" w:rsidP="009D3068">
      <w:pPr>
        <w:pStyle w:val="ListParagraph"/>
        <w:ind w:left="426" w:hanging="426"/>
        <w:jc w:val="both"/>
        <w:rPr>
          <w:rFonts w:asciiTheme="minorHAnsi" w:hAnsiTheme="minorHAnsi" w:cstheme="minorHAnsi"/>
        </w:rPr>
      </w:pPr>
    </w:p>
    <w:p w14:paraId="69A29E5B" w14:textId="77777777" w:rsidR="0056569B" w:rsidRPr="00C8605E" w:rsidRDefault="0056569B" w:rsidP="00DD3370">
      <w:pPr>
        <w:pStyle w:val="ListParagraph"/>
        <w:ind w:left="851" w:hanging="426"/>
        <w:jc w:val="both"/>
        <w:rPr>
          <w:rFonts w:asciiTheme="minorHAnsi" w:hAnsiTheme="minorHAnsi" w:cstheme="minorHAnsi"/>
        </w:rPr>
      </w:pPr>
    </w:p>
    <w:p w14:paraId="5618423B" w14:textId="003BC4CF" w:rsidR="00C8605E" w:rsidRPr="00C8605E" w:rsidRDefault="00C8605E" w:rsidP="004F2075">
      <w:pPr>
        <w:pStyle w:val="ListParagraph"/>
        <w:numPr>
          <w:ilvl w:val="0"/>
          <w:numId w:val="41"/>
        </w:numPr>
        <w:ind w:left="851" w:hanging="426"/>
        <w:jc w:val="both"/>
        <w:rPr>
          <w:rFonts w:asciiTheme="minorHAnsi" w:hAnsiTheme="minorHAnsi" w:cstheme="minorHAnsi"/>
        </w:rPr>
      </w:pPr>
      <w:r w:rsidRPr="00C8605E">
        <w:rPr>
          <w:rFonts w:asciiTheme="minorHAnsi" w:hAnsiTheme="minorHAnsi" w:cstheme="minorHAnsi"/>
        </w:rPr>
        <w:t>You wish to take parental leave during a peak period;</w:t>
      </w:r>
      <w:bookmarkEnd w:id="1109"/>
    </w:p>
    <w:p w14:paraId="60926CEA" w14:textId="77777777" w:rsidR="00C8605E" w:rsidRPr="00C8605E" w:rsidRDefault="00C8605E" w:rsidP="00DD3370">
      <w:pPr>
        <w:pStyle w:val="ListParagraph"/>
        <w:ind w:left="851" w:hanging="426"/>
        <w:jc w:val="both"/>
        <w:rPr>
          <w:rFonts w:asciiTheme="minorHAnsi" w:hAnsiTheme="minorHAnsi" w:cstheme="minorHAnsi"/>
        </w:rPr>
      </w:pPr>
      <w:bookmarkStart w:id="1110" w:name="_Toc353356797"/>
    </w:p>
    <w:p w14:paraId="7BB1A9C5" w14:textId="6DB8AB59" w:rsidR="00C8605E" w:rsidRPr="00C8605E" w:rsidRDefault="00C8605E" w:rsidP="004F2075">
      <w:pPr>
        <w:pStyle w:val="ListParagraph"/>
        <w:numPr>
          <w:ilvl w:val="0"/>
          <w:numId w:val="41"/>
        </w:numPr>
        <w:ind w:left="851" w:hanging="426"/>
        <w:jc w:val="both"/>
        <w:rPr>
          <w:rFonts w:asciiTheme="minorHAnsi" w:hAnsiTheme="minorHAnsi" w:cstheme="minorHAnsi"/>
        </w:rPr>
      </w:pPr>
      <w:r w:rsidRPr="00C8605E">
        <w:rPr>
          <w:rFonts w:asciiTheme="minorHAnsi" w:hAnsiTheme="minorHAnsi" w:cstheme="minorHAnsi"/>
        </w:rPr>
        <w:t>A number of employees wish to take parental leave at the same time;</w:t>
      </w:r>
      <w:bookmarkEnd w:id="1110"/>
    </w:p>
    <w:p w14:paraId="1E2E6904" w14:textId="77777777" w:rsidR="00C8605E" w:rsidRPr="00C8605E" w:rsidRDefault="00C8605E" w:rsidP="00DD3370">
      <w:pPr>
        <w:pStyle w:val="ListParagraph"/>
        <w:ind w:left="851" w:hanging="426"/>
        <w:jc w:val="both"/>
        <w:rPr>
          <w:rFonts w:asciiTheme="minorHAnsi" w:hAnsiTheme="minorHAnsi" w:cstheme="minorHAnsi"/>
        </w:rPr>
      </w:pPr>
      <w:bookmarkStart w:id="1111" w:name="_Toc353356798"/>
    </w:p>
    <w:p w14:paraId="69CAF0B0" w14:textId="6C694950" w:rsidR="00C8605E" w:rsidRPr="00C8605E" w:rsidRDefault="00C8605E" w:rsidP="004F2075">
      <w:pPr>
        <w:pStyle w:val="ListParagraph"/>
        <w:numPr>
          <w:ilvl w:val="0"/>
          <w:numId w:val="41"/>
        </w:numPr>
        <w:ind w:left="851" w:hanging="426"/>
        <w:jc w:val="both"/>
        <w:rPr>
          <w:rFonts w:asciiTheme="minorHAnsi" w:hAnsiTheme="minorHAnsi" w:cstheme="minorHAnsi"/>
        </w:rPr>
      </w:pPr>
      <w:r w:rsidRPr="00C8605E">
        <w:rPr>
          <w:rFonts w:asciiTheme="minorHAnsi" w:hAnsiTheme="minorHAnsi" w:cstheme="minorHAnsi"/>
        </w:rPr>
        <w:t>Your work is of importance to a time-critical project; or</w:t>
      </w:r>
      <w:bookmarkEnd w:id="1111"/>
    </w:p>
    <w:p w14:paraId="389562DA" w14:textId="77777777" w:rsidR="00C8605E" w:rsidRPr="00C8605E" w:rsidRDefault="00C8605E" w:rsidP="00DD3370">
      <w:pPr>
        <w:pStyle w:val="ListParagraph"/>
        <w:ind w:left="851" w:hanging="426"/>
        <w:jc w:val="both"/>
        <w:rPr>
          <w:rFonts w:asciiTheme="minorHAnsi" w:hAnsiTheme="minorHAnsi" w:cstheme="minorHAnsi"/>
        </w:rPr>
      </w:pPr>
      <w:bookmarkStart w:id="1112" w:name="_Toc353356799"/>
    </w:p>
    <w:p w14:paraId="29806F2C" w14:textId="757F881B" w:rsidR="00C8605E" w:rsidRPr="00C8605E" w:rsidRDefault="00C8605E" w:rsidP="004F2075">
      <w:pPr>
        <w:pStyle w:val="ListParagraph"/>
        <w:numPr>
          <w:ilvl w:val="0"/>
          <w:numId w:val="41"/>
        </w:numPr>
        <w:ind w:left="851" w:hanging="426"/>
        <w:jc w:val="both"/>
        <w:rPr>
          <w:rFonts w:asciiTheme="minorHAnsi" w:hAnsiTheme="minorHAnsi" w:cstheme="minorHAnsi"/>
        </w:rPr>
      </w:pPr>
      <w:r w:rsidRPr="00C8605E">
        <w:rPr>
          <w:rFonts w:asciiTheme="minorHAnsi" w:hAnsiTheme="minorHAnsi" w:cstheme="minorHAnsi"/>
        </w:rPr>
        <w:t>Cover for your work cannot be found before the date on which your parental leave is due to start.</w:t>
      </w:r>
      <w:bookmarkEnd w:id="1112"/>
    </w:p>
    <w:p w14:paraId="7F5CEB1D" w14:textId="77777777" w:rsidR="00C8605E" w:rsidRPr="00C8605E" w:rsidRDefault="00C8605E" w:rsidP="009D3068">
      <w:pPr>
        <w:ind w:left="426" w:hanging="426"/>
        <w:jc w:val="both"/>
        <w:rPr>
          <w:rFonts w:cstheme="minorHAnsi"/>
        </w:rPr>
      </w:pPr>
      <w:bookmarkStart w:id="1113" w:name="_Toc353356362"/>
      <w:bookmarkStart w:id="1114" w:name="_Toc353356800"/>
      <w:bookmarkStart w:id="1115" w:name="_Toc353372340"/>
    </w:p>
    <w:p w14:paraId="3F35BFA7" w14:textId="6AA36F91"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If we decide to postpone your parental leave, we shall:</w:t>
      </w:r>
      <w:bookmarkEnd w:id="1113"/>
      <w:bookmarkEnd w:id="1114"/>
      <w:bookmarkEnd w:id="1115"/>
    </w:p>
    <w:p w14:paraId="0D26C072" w14:textId="77777777" w:rsidR="00C8605E" w:rsidRPr="00C8605E" w:rsidRDefault="00C8605E" w:rsidP="009D3068">
      <w:pPr>
        <w:pStyle w:val="ListParagraph"/>
        <w:ind w:left="426" w:hanging="426"/>
        <w:jc w:val="both"/>
        <w:rPr>
          <w:rFonts w:asciiTheme="minorHAnsi" w:hAnsiTheme="minorHAnsi" w:cstheme="minorHAnsi"/>
        </w:rPr>
      </w:pPr>
      <w:bookmarkStart w:id="1116" w:name="_Toc353356801"/>
    </w:p>
    <w:p w14:paraId="0C064D40" w14:textId="2F8B46C5" w:rsidR="00C8605E" w:rsidRPr="00C8605E" w:rsidRDefault="00C8605E" w:rsidP="004F2075">
      <w:pPr>
        <w:pStyle w:val="ListParagraph"/>
        <w:numPr>
          <w:ilvl w:val="0"/>
          <w:numId w:val="42"/>
        </w:numPr>
        <w:ind w:left="851" w:hanging="426"/>
        <w:jc w:val="both"/>
        <w:rPr>
          <w:rFonts w:asciiTheme="minorHAnsi" w:hAnsiTheme="minorHAnsi" w:cstheme="minorHAnsi"/>
        </w:rPr>
      </w:pPr>
      <w:r w:rsidRPr="00C8605E">
        <w:rPr>
          <w:rFonts w:asciiTheme="minorHAnsi" w:hAnsiTheme="minorHAnsi" w:cstheme="minorHAnsi"/>
        </w:rPr>
        <w:t>Consult you about the date to which the leave might be postponed; and</w:t>
      </w:r>
      <w:bookmarkEnd w:id="1116"/>
    </w:p>
    <w:p w14:paraId="11F40C73" w14:textId="77777777" w:rsidR="00C8605E" w:rsidRPr="00C8605E" w:rsidRDefault="00C8605E" w:rsidP="00DD3370">
      <w:pPr>
        <w:pStyle w:val="ListParagraph"/>
        <w:ind w:left="851" w:hanging="426"/>
        <w:jc w:val="both"/>
        <w:rPr>
          <w:rFonts w:asciiTheme="minorHAnsi" w:hAnsiTheme="minorHAnsi" w:cstheme="minorHAnsi"/>
        </w:rPr>
      </w:pPr>
      <w:bookmarkStart w:id="1117" w:name="_Toc353356802"/>
    </w:p>
    <w:p w14:paraId="68CE5315" w14:textId="22B196D4" w:rsidR="00C8605E" w:rsidRPr="00C8605E" w:rsidRDefault="00C8605E" w:rsidP="004F2075">
      <w:pPr>
        <w:pStyle w:val="ListParagraph"/>
        <w:numPr>
          <w:ilvl w:val="0"/>
          <w:numId w:val="42"/>
        </w:numPr>
        <w:ind w:left="851" w:hanging="426"/>
        <w:jc w:val="both"/>
        <w:rPr>
          <w:rFonts w:asciiTheme="minorHAnsi" w:hAnsiTheme="minorHAnsi" w:cstheme="minorHAnsi"/>
        </w:rPr>
      </w:pPr>
      <w:r w:rsidRPr="00C8605E">
        <w:rPr>
          <w:rFonts w:asciiTheme="minorHAnsi" w:hAnsiTheme="minorHAnsi" w:cstheme="minorHAnsi"/>
        </w:rPr>
        <w:t>No more than seven days after you gave notice of your intention to take the leave, give you written notice stating the reason for the postponement and the new beginning and end dates of the leave which we will allow you to take.</w:t>
      </w:r>
      <w:bookmarkEnd w:id="1117"/>
    </w:p>
    <w:p w14:paraId="748C6660" w14:textId="77777777" w:rsidR="00C8605E" w:rsidRPr="00C8605E" w:rsidRDefault="00C8605E" w:rsidP="009D3068">
      <w:pPr>
        <w:ind w:left="426" w:hanging="426"/>
        <w:jc w:val="both"/>
        <w:rPr>
          <w:rFonts w:cstheme="minorHAnsi"/>
        </w:rPr>
      </w:pPr>
      <w:bookmarkStart w:id="1118" w:name="a248719"/>
      <w:bookmarkStart w:id="1119" w:name="_Toc350853905"/>
      <w:bookmarkStart w:id="1120" w:name="_Toc353356364"/>
      <w:bookmarkStart w:id="1121" w:name="_Toc353356804"/>
      <w:bookmarkStart w:id="1122" w:name="_Toc353372342"/>
      <w:bookmarkStart w:id="1123" w:name="_Toc353372547"/>
      <w:bookmarkStart w:id="1124" w:name="_Toc365025761"/>
      <w:bookmarkStart w:id="1125" w:name="_Toc369519131"/>
      <w:bookmarkStart w:id="1126" w:name="_Toc35936322"/>
    </w:p>
    <w:p w14:paraId="4E564DBB" w14:textId="0F073569" w:rsidR="00C8605E" w:rsidRPr="00C8605E" w:rsidRDefault="00C8605E" w:rsidP="005D0FF4">
      <w:pPr>
        <w:pStyle w:val="Heading1"/>
        <w:numPr>
          <w:ilvl w:val="0"/>
          <w:numId w:val="72"/>
        </w:numPr>
        <w:ind w:left="426" w:hanging="426"/>
      </w:pPr>
      <w:bookmarkStart w:id="1127" w:name="_Toc92464718"/>
      <w:r w:rsidRPr="00C8605E">
        <w:t>Terms and conditions during parental leave</w:t>
      </w:r>
      <w:bookmarkEnd w:id="1118"/>
      <w:bookmarkEnd w:id="1119"/>
      <w:bookmarkEnd w:id="1120"/>
      <w:bookmarkEnd w:id="1121"/>
      <w:bookmarkEnd w:id="1122"/>
      <w:bookmarkEnd w:id="1123"/>
      <w:bookmarkEnd w:id="1124"/>
      <w:bookmarkEnd w:id="1125"/>
      <w:bookmarkEnd w:id="1126"/>
      <w:bookmarkEnd w:id="1127"/>
    </w:p>
    <w:p w14:paraId="70464D8E" w14:textId="77777777" w:rsidR="00C8605E" w:rsidRPr="00C8605E" w:rsidRDefault="00C8605E" w:rsidP="009D3068">
      <w:pPr>
        <w:ind w:left="426" w:hanging="426"/>
        <w:jc w:val="both"/>
        <w:rPr>
          <w:rFonts w:cstheme="minorHAnsi"/>
        </w:rPr>
      </w:pPr>
      <w:bookmarkStart w:id="1128" w:name="_Toc353356365"/>
      <w:bookmarkStart w:id="1129" w:name="_Toc353356805"/>
      <w:bookmarkStart w:id="1130" w:name="_Toc353372343"/>
    </w:p>
    <w:p w14:paraId="60EABDAC" w14:textId="3E09B65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Parental leave under this policy is unpaid. Your contractual provisions relating to pay and benefits are suspended during parental leave.</w:t>
      </w:r>
      <w:bookmarkStart w:id="1131" w:name="_Toc353356366"/>
      <w:bookmarkStart w:id="1132" w:name="_Toc353356806"/>
      <w:bookmarkStart w:id="1133" w:name="_Toc353372344"/>
      <w:bookmarkEnd w:id="1128"/>
      <w:bookmarkEnd w:id="1129"/>
      <w:bookmarkEnd w:id="1130"/>
    </w:p>
    <w:p w14:paraId="15A5099D" w14:textId="77777777" w:rsidR="00C8605E" w:rsidRPr="00C8605E" w:rsidRDefault="00C8605E" w:rsidP="009D3068">
      <w:pPr>
        <w:pStyle w:val="ListParagraph"/>
        <w:ind w:left="426" w:hanging="426"/>
        <w:jc w:val="both"/>
        <w:rPr>
          <w:rFonts w:asciiTheme="minorHAnsi" w:hAnsiTheme="minorHAnsi" w:cstheme="minorHAnsi"/>
        </w:rPr>
      </w:pPr>
    </w:p>
    <w:p w14:paraId="45603ECD" w14:textId="77777777" w:rsidR="00C8605E" w:rsidRPr="00C8605E"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However, during parental leave you are entitled to benefit from any contractual terms you have in relation to being given notice, redundancy compensation and disciplinary and grievance procedures.</w:t>
      </w:r>
      <w:bookmarkStart w:id="1134" w:name="_Toc353356367"/>
      <w:bookmarkStart w:id="1135" w:name="_Toc353356807"/>
      <w:bookmarkStart w:id="1136" w:name="_Toc353372345"/>
      <w:bookmarkEnd w:id="1131"/>
      <w:bookmarkEnd w:id="1132"/>
      <w:bookmarkEnd w:id="1133"/>
    </w:p>
    <w:p w14:paraId="1856299F" w14:textId="77777777" w:rsidR="00C8605E" w:rsidRPr="00C8605E" w:rsidRDefault="00C8605E" w:rsidP="009D3068">
      <w:pPr>
        <w:pStyle w:val="ListParagraph"/>
        <w:ind w:left="426" w:hanging="426"/>
        <w:jc w:val="both"/>
        <w:rPr>
          <w:rFonts w:asciiTheme="minorHAnsi" w:hAnsiTheme="minorHAnsi" w:cstheme="minorHAnsi"/>
        </w:rPr>
      </w:pPr>
    </w:p>
    <w:p w14:paraId="4105E632" w14:textId="31E1FAD3" w:rsidR="00C8605E" w:rsidRPr="00BE4F7F" w:rsidRDefault="00C8605E" w:rsidP="005D0FF4">
      <w:pPr>
        <w:pStyle w:val="ListParagraph"/>
        <w:numPr>
          <w:ilvl w:val="1"/>
          <w:numId w:val="72"/>
        </w:numPr>
        <w:ind w:left="426" w:hanging="426"/>
        <w:jc w:val="both"/>
        <w:rPr>
          <w:rFonts w:asciiTheme="minorHAnsi" w:hAnsiTheme="minorHAnsi" w:cstheme="minorHAnsi"/>
        </w:rPr>
      </w:pPr>
      <w:r w:rsidRPr="00C8605E">
        <w:rPr>
          <w:rFonts w:asciiTheme="minorHAnsi" w:hAnsiTheme="minorHAnsi" w:cstheme="minorHAnsi"/>
        </w:rPr>
        <w:t xml:space="preserve">During parental leave you will remain bound by your obligation of good faith towards us, as well as any </w:t>
      </w:r>
      <w:r w:rsidRPr="00BE4F7F">
        <w:rPr>
          <w:rFonts w:asciiTheme="minorHAnsi" w:hAnsiTheme="minorHAnsi" w:cstheme="minorHAnsi"/>
        </w:rPr>
        <w:t>contractual terms relating to the giving of notice, the disclosure of confidential information, the acceptance of gifts and benefits, and your freedom to participate in another business (for example, by working for a third party).</w:t>
      </w:r>
      <w:bookmarkEnd w:id="1134"/>
      <w:bookmarkEnd w:id="1135"/>
      <w:bookmarkEnd w:id="1136"/>
    </w:p>
    <w:p w14:paraId="1DA5E535" w14:textId="77777777" w:rsidR="00C8605E" w:rsidRPr="00BE4F7F" w:rsidRDefault="00C8605E" w:rsidP="009D3068">
      <w:pPr>
        <w:ind w:left="426" w:hanging="426"/>
        <w:jc w:val="both"/>
        <w:rPr>
          <w:rFonts w:cstheme="minorHAnsi"/>
        </w:rPr>
      </w:pPr>
      <w:bookmarkStart w:id="1137" w:name="_Toc365025762"/>
      <w:bookmarkStart w:id="1138" w:name="_Toc35936323"/>
    </w:p>
    <w:p w14:paraId="1A5CD406" w14:textId="726AA8C6" w:rsidR="00C8605E" w:rsidRPr="00BE4F7F" w:rsidRDefault="00C8605E" w:rsidP="005D0FF4">
      <w:pPr>
        <w:pStyle w:val="Heading1"/>
        <w:numPr>
          <w:ilvl w:val="0"/>
          <w:numId w:val="72"/>
        </w:numPr>
        <w:ind w:left="426" w:hanging="426"/>
      </w:pPr>
      <w:bookmarkStart w:id="1139" w:name="_Toc92464719"/>
      <w:r w:rsidRPr="00BE4F7F">
        <w:lastRenderedPageBreak/>
        <w:t>Pensions – teaching staff</w:t>
      </w:r>
      <w:bookmarkEnd w:id="1137"/>
      <w:bookmarkEnd w:id="1138"/>
      <w:bookmarkEnd w:id="1139"/>
    </w:p>
    <w:p w14:paraId="1551B5E6" w14:textId="77777777" w:rsidR="00C8605E" w:rsidRPr="00BE4F7F" w:rsidRDefault="00C8605E" w:rsidP="009D3068">
      <w:pPr>
        <w:ind w:left="426" w:hanging="426"/>
        <w:jc w:val="both"/>
        <w:rPr>
          <w:rFonts w:cstheme="minorHAnsi"/>
        </w:rPr>
      </w:pPr>
    </w:p>
    <w:p w14:paraId="763EA512" w14:textId="314B2A58" w:rsidR="00C8605E" w:rsidRPr="00BE4F7F" w:rsidRDefault="00C8605E" w:rsidP="005D0FF4">
      <w:pPr>
        <w:pStyle w:val="ListParagraph"/>
        <w:numPr>
          <w:ilvl w:val="1"/>
          <w:numId w:val="72"/>
        </w:numPr>
        <w:ind w:left="426" w:hanging="426"/>
        <w:jc w:val="both"/>
        <w:rPr>
          <w:rFonts w:asciiTheme="minorHAnsi" w:hAnsiTheme="minorHAnsi" w:cstheme="minorHAnsi"/>
        </w:rPr>
      </w:pPr>
      <w:r w:rsidRPr="00BE4F7F">
        <w:rPr>
          <w:rFonts w:asciiTheme="minorHAnsi" w:hAnsiTheme="minorHAnsi" w:cstheme="minorHAnsi"/>
        </w:rPr>
        <w:t>During any period of unpaid paternity leave, we shall not make any employer pension contributions and the period shall not count as pensionable service.  You do not have the option of paying contributions during any period of unpaid paternity leave, but you can purchase additional pension on top of your normal contributions in multiples of £250 up to a maximum set by Teachers’ Pensions.</w:t>
      </w:r>
    </w:p>
    <w:p w14:paraId="18C2974C" w14:textId="77777777" w:rsidR="0056569B" w:rsidRPr="00BE4F7F" w:rsidRDefault="0056569B" w:rsidP="009D3068">
      <w:pPr>
        <w:ind w:left="426" w:hanging="426"/>
        <w:jc w:val="both"/>
        <w:rPr>
          <w:rFonts w:cstheme="minorHAnsi"/>
        </w:rPr>
      </w:pPr>
      <w:bookmarkStart w:id="1140" w:name="a968729"/>
      <w:bookmarkStart w:id="1141" w:name="_Toc350853906"/>
      <w:bookmarkStart w:id="1142" w:name="_Toc353356368"/>
      <w:bookmarkStart w:id="1143" w:name="_Toc353356808"/>
      <w:bookmarkStart w:id="1144" w:name="_Toc353372346"/>
      <w:bookmarkStart w:id="1145" w:name="_Toc353372548"/>
      <w:bookmarkStart w:id="1146" w:name="_Toc365025763"/>
      <w:bookmarkStart w:id="1147" w:name="_Toc35936324"/>
    </w:p>
    <w:p w14:paraId="4741B7A9" w14:textId="1E15A53E" w:rsidR="00BE4F7F" w:rsidRPr="00BE4F7F" w:rsidRDefault="00C8605E" w:rsidP="005D0FF4">
      <w:pPr>
        <w:pStyle w:val="Heading1"/>
        <w:numPr>
          <w:ilvl w:val="0"/>
          <w:numId w:val="72"/>
        </w:numPr>
        <w:ind w:left="426" w:hanging="426"/>
      </w:pPr>
      <w:bookmarkStart w:id="1148" w:name="_Toc92464720"/>
      <w:r w:rsidRPr="00BE4F7F">
        <w:t>Pensions</w:t>
      </w:r>
      <w:bookmarkEnd w:id="1140"/>
      <w:bookmarkEnd w:id="1141"/>
      <w:bookmarkEnd w:id="1142"/>
      <w:bookmarkEnd w:id="1143"/>
      <w:bookmarkEnd w:id="1144"/>
      <w:bookmarkEnd w:id="1145"/>
      <w:r w:rsidRPr="00BE4F7F">
        <w:t xml:space="preserve"> – support staff</w:t>
      </w:r>
      <w:bookmarkEnd w:id="1146"/>
      <w:bookmarkEnd w:id="1147"/>
      <w:bookmarkEnd w:id="1148"/>
    </w:p>
    <w:p w14:paraId="0CF3233B" w14:textId="77777777" w:rsidR="00BE4F7F" w:rsidRPr="00BE4F7F" w:rsidRDefault="00BE4F7F" w:rsidP="009D3068">
      <w:pPr>
        <w:ind w:left="426" w:hanging="426"/>
        <w:jc w:val="both"/>
        <w:rPr>
          <w:rFonts w:cstheme="minorHAnsi"/>
        </w:rPr>
      </w:pPr>
    </w:p>
    <w:p w14:paraId="1531B547" w14:textId="6DEF2EC4" w:rsidR="00BE4F7F" w:rsidRPr="00BE4F7F" w:rsidRDefault="00C8605E" w:rsidP="005D0FF4">
      <w:pPr>
        <w:pStyle w:val="ListParagraph"/>
        <w:numPr>
          <w:ilvl w:val="1"/>
          <w:numId w:val="72"/>
        </w:numPr>
        <w:ind w:left="426" w:hanging="426"/>
        <w:jc w:val="both"/>
        <w:rPr>
          <w:rFonts w:asciiTheme="minorHAnsi" w:hAnsiTheme="minorHAnsi" w:cstheme="minorHAnsi"/>
        </w:rPr>
      </w:pPr>
      <w:r w:rsidRPr="00BE4F7F">
        <w:rPr>
          <w:rFonts w:asciiTheme="minorHAnsi" w:hAnsiTheme="minorHAnsi" w:cstheme="minorHAnsi"/>
        </w:rPr>
        <w:t>LGPS membership continues to build up during the first 30 days of any period of unpaid leave, including parental leave, as long as you may the pension contributions that you would hav</w:t>
      </w:r>
      <w:r w:rsidR="00BE4F7F" w:rsidRPr="00BE4F7F">
        <w:rPr>
          <w:rFonts w:asciiTheme="minorHAnsi" w:hAnsiTheme="minorHAnsi" w:cstheme="minorHAnsi"/>
        </w:rPr>
        <w:t xml:space="preserve">e paid had you been at work.  After the first 30 days, the period will not count as pensionable service.  You may if you wish, elect to pay contributions for the period of your absence.  If you choose not to, you will not build up any membership for this period, and this will affect your pension benefits.  </w:t>
      </w:r>
    </w:p>
    <w:p w14:paraId="0477382B" w14:textId="77777777" w:rsidR="00BE4F7F" w:rsidRPr="00BE4F7F" w:rsidRDefault="00BE4F7F" w:rsidP="009D3068">
      <w:pPr>
        <w:ind w:left="426" w:hanging="426"/>
        <w:jc w:val="both"/>
        <w:rPr>
          <w:rFonts w:cstheme="minorHAnsi"/>
        </w:rPr>
      </w:pPr>
    </w:p>
    <w:p w14:paraId="2F0432B8" w14:textId="09B3FF43" w:rsidR="00BE4F7F" w:rsidRPr="00BE4F7F" w:rsidRDefault="00BE4F7F" w:rsidP="005D0FF4">
      <w:pPr>
        <w:pStyle w:val="Heading1"/>
        <w:numPr>
          <w:ilvl w:val="0"/>
          <w:numId w:val="72"/>
        </w:numPr>
        <w:ind w:left="426" w:hanging="426"/>
      </w:pPr>
      <w:bookmarkStart w:id="1149" w:name="a947367"/>
      <w:bookmarkStart w:id="1150" w:name="_Toc350853907"/>
      <w:bookmarkStart w:id="1151" w:name="_Toc353356371"/>
      <w:bookmarkStart w:id="1152" w:name="_Toc353356811"/>
      <w:bookmarkStart w:id="1153" w:name="_Toc353372349"/>
      <w:bookmarkStart w:id="1154" w:name="_Toc353372549"/>
      <w:bookmarkStart w:id="1155" w:name="_Toc365025764"/>
      <w:bookmarkStart w:id="1156" w:name="_Toc35936325"/>
      <w:bookmarkStart w:id="1157" w:name="_Toc92464721"/>
      <w:r w:rsidRPr="00BE4F7F">
        <w:t>Returning to work</w:t>
      </w:r>
      <w:bookmarkEnd w:id="1149"/>
      <w:bookmarkEnd w:id="1150"/>
      <w:bookmarkEnd w:id="1151"/>
      <w:bookmarkEnd w:id="1152"/>
      <w:bookmarkEnd w:id="1153"/>
      <w:bookmarkEnd w:id="1154"/>
      <w:bookmarkEnd w:id="1155"/>
      <w:bookmarkEnd w:id="1156"/>
      <w:bookmarkEnd w:id="1157"/>
    </w:p>
    <w:p w14:paraId="08339FF5" w14:textId="77777777" w:rsidR="00BE4F7F" w:rsidRPr="00BE4F7F" w:rsidRDefault="00BE4F7F" w:rsidP="009D3068">
      <w:pPr>
        <w:ind w:left="426" w:hanging="426"/>
        <w:jc w:val="both"/>
        <w:rPr>
          <w:rFonts w:cstheme="minorHAnsi"/>
        </w:rPr>
      </w:pPr>
      <w:bookmarkStart w:id="1158" w:name="_Toc353356372"/>
      <w:bookmarkStart w:id="1159" w:name="_Toc353356812"/>
      <w:bookmarkStart w:id="1160" w:name="_Toc353372350"/>
    </w:p>
    <w:p w14:paraId="599CF533" w14:textId="77777777" w:rsidR="00BE4F7F" w:rsidRPr="00BE4F7F" w:rsidRDefault="00BE4F7F" w:rsidP="005D0FF4">
      <w:pPr>
        <w:pStyle w:val="ListParagraph"/>
        <w:numPr>
          <w:ilvl w:val="1"/>
          <w:numId w:val="72"/>
        </w:numPr>
        <w:ind w:left="426" w:hanging="426"/>
        <w:jc w:val="both"/>
        <w:rPr>
          <w:rFonts w:asciiTheme="minorHAnsi" w:hAnsiTheme="minorHAnsi" w:cstheme="minorHAnsi"/>
        </w:rPr>
      </w:pPr>
      <w:r w:rsidRPr="00BE4F7F">
        <w:rPr>
          <w:rFonts w:asciiTheme="minorHAnsi" w:hAnsiTheme="minorHAnsi" w:cstheme="minorHAnsi"/>
        </w:rPr>
        <w:t>You are normally entitled to return to work following parental leave to the same position you held before commencing leave. Your terms of employment will be the same as they would have been had you not been absent.</w:t>
      </w:r>
      <w:bookmarkStart w:id="1161" w:name="_Toc353356373"/>
      <w:bookmarkStart w:id="1162" w:name="_Toc353356813"/>
      <w:bookmarkStart w:id="1163" w:name="_Toc353372351"/>
      <w:bookmarkEnd w:id="1158"/>
      <w:bookmarkEnd w:id="1159"/>
      <w:bookmarkEnd w:id="1160"/>
    </w:p>
    <w:p w14:paraId="058EBD1E" w14:textId="77777777" w:rsidR="00BE4F7F" w:rsidRPr="00BE4F7F" w:rsidRDefault="00BE4F7F" w:rsidP="009D3068">
      <w:pPr>
        <w:pStyle w:val="ListParagraph"/>
        <w:ind w:left="426" w:hanging="426"/>
        <w:jc w:val="both"/>
        <w:rPr>
          <w:rFonts w:asciiTheme="minorHAnsi" w:hAnsiTheme="minorHAnsi" w:cstheme="minorHAnsi"/>
        </w:rPr>
      </w:pPr>
    </w:p>
    <w:p w14:paraId="167CEB6C" w14:textId="77777777" w:rsidR="00BE4F7F" w:rsidRPr="00BE4F7F" w:rsidRDefault="00BE4F7F" w:rsidP="005D0FF4">
      <w:pPr>
        <w:pStyle w:val="ListParagraph"/>
        <w:numPr>
          <w:ilvl w:val="1"/>
          <w:numId w:val="72"/>
        </w:numPr>
        <w:ind w:left="426" w:hanging="426"/>
        <w:jc w:val="both"/>
        <w:rPr>
          <w:rFonts w:asciiTheme="minorHAnsi" w:hAnsiTheme="minorHAnsi" w:cstheme="minorHAnsi"/>
        </w:rPr>
      </w:pPr>
      <w:r w:rsidRPr="00BE4F7F">
        <w:rPr>
          <w:rFonts w:asciiTheme="minorHAnsi" w:hAnsiTheme="minorHAnsi" w:cstheme="minorHAnsi"/>
        </w:rPr>
        <w:t>However, it might not be possible for us to allow you to return to the same job where your period of parental leave has been longer than four weeks, or has been combined with a period of additional maternity, paternity or adoption leave. In such circumstances, we will offer you a suitable and appropriate alternative position.</w:t>
      </w:r>
      <w:bookmarkStart w:id="1164" w:name="_Toc353356374"/>
      <w:bookmarkStart w:id="1165" w:name="_Toc353356814"/>
      <w:bookmarkStart w:id="1166" w:name="_Toc353372352"/>
      <w:bookmarkEnd w:id="1161"/>
      <w:bookmarkEnd w:id="1162"/>
      <w:bookmarkEnd w:id="1163"/>
    </w:p>
    <w:p w14:paraId="5160509F" w14:textId="77777777" w:rsidR="00BE4F7F" w:rsidRPr="00BE4F7F" w:rsidRDefault="00BE4F7F" w:rsidP="009D3068">
      <w:pPr>
        <w:pStyle w:val="ListParagraph"/>
        <w:ind w:left="426" w:hanging="426"/>
        <w:jc w:val="both"/>
        <w:rPr>
          <w:rFonts w:asciiTheme="minorHAnsi" w:hAnsiTheme="minorHAnsi" w:cstheme="minorHAnsi"/>
        </w:rPr>
      </w:pPr>
    </w:p>
    <w:p w14:paraId="3D513486" w14:textId="1EF7762A" w:rsidR="00BE4F7F" w:rsidRPr="00BE4F7F" w:rsidRDefault="00BE4F7F" w:rsidP="005D0FF4">
      <w:pPr>
        <w:pStyle w:val="ListParagraph"/>
        <w:numPr>
          <w:ilvl w:val="1"/>
          <w:numId w:val="72"/>
        </w:numPr>
        <w:ind w:left="426" w:hanging="426"/>
        <w:jc w:val="both"/>
        <w:rPr>
          <w:rFonts w:asciiTheme="minorHAnsi" w:hAnsiTheme="minorHAnsi" w:cstheme="minorHAnsi"/>
        </w:rPr>
      </w:pPr>
      <w:r w:rsidRPr="00BE4F7F">
        <w:rPr>
          <w:rFonts w:asciiTheme="minorHAnsi" w:hAnsiTheme="minorHAnsi" w:cstheme="minorHAnsi"/>
        </w:rPr>
        <w:t>We will deal with any requests by employees to change their working patterns (such as working part-time) after parental leave on a case-by-case basis, in accordance with our [Flexible Working Policy]. We will try to accommodate your wishes unless there is a justifiable reason for refusal, bearing in mind the needs of our business. It is helpful if flexible working requests are made as early as possible.</w:t>
      </w:r>
      <w:bookmarkEnd w:id="1164"/>
      <w:bookmarkEnd w:id="1165"/>
      <w:bookmarkEnd w:id="1166"/>
    </w:p>
    <w:p w14:paraId="154C2709" w14:textId="77777777" w:rsidR="00BE4F7F" w:rsidRPr="0043374C" w:rsidRDefault="00BE4F7F" w:rsidP="009D3068">
      <w:pPr>
        <w:ind w:left="426" w:hanging="426"/>
        <w:jc w:val="both"/>
        <w:rPr>
          <w:rFonts w:cstheme="minorHAnsi"/>
        </w:rPr>
      </w:pPr>
      <w:bookmarkStart w:id="1167" w:name="a1011486"/>
      <w:bookmarkStart w:id="1168" w:name="_Toc350853908"/>
      <w:bookmarkStart w:id="1169" w:name="_Toc353356375"/>
      <w:bookmarkStart w:id="1170" w:name="_Toc353356815"/>
      <w:bookmarkStart w:id="1171" w:name="_Toc353372353"/>
      <w:bookmarkStart w:id="1172" w:name="_Toc353372550"/>
      <w:bookmarkStart w:id="1173" w:name="_Toc365025765"/>
      <w:bookmarkStart w:id="1174" w:name="_Toc369519132"/>
      <w:bookmarkStart w:id="1175" w:name="_Toc35936326"/>
    </w:p>
    <w:p w14:paraId="33BB8243" w14:textId="034C7F92" w:rsidR="00BE4F7F" w:rsidRPr="0056569B" w:rsidRDefault="00BE4F7F" w:rsidP="005D0FF4">
      <w:pPr>
        <w:pStyle w:val="Heading1"/>
        <w:numPr>
          <w:ilvl w:val="0"/>
          <w:numId w:val="72"/>
        </w:numPr>
        <w:ind w:left="426" w:hanging="426"/>
      </w:pPr>
      <w:bookmarkStart w:id="1176" w:name="_Toc92464722"/>
      <w:r w:rsidRPr="0056569B">
        <w:t>Abuse of this policy</w:t>
      </w:r>
      <w:bookmarkEnd w:id="1167"/>
      <w:bookmarkEnd w:id="1168"/>
      <w:bookmarkEnd w:id="1169"/>
      <w:bookmarkEnd w:id="1170"/>
      <w:bookmarkEnd w:id="1171"/>
      <w:bookmarkEnd w:id="1172"/>
      <w:bookmarkEnd w:id="1173"/>
      <w:bookmarkEnd w:id="1174"/>
      <w:bookmarkEnd w:id="1175"/>
      <w:bookmarkEnd w:id="1176"/>
    </w:p>
    <w:p w14:paraId="42425DCA" w14:textId="77777777" w:rsidR="00BE4F7F" w:rsidRPr="0043374C" w:rsidRDefault="00BE4F7F" w:rsidP="009D3068">
      <w:pPr>
        <w:pStyle w:val="ListParagraph"/>
        <w:ind w:left="426" w:hanging="426"/>
        <w:jc w:val="both"/>
        <w:rPr>
          <w:rFonts w:asciiTheme="minorHAnsi" w:hAnsiTheme="minorHAnsi" w:cstheme="minorHAnsi"/>
        </w:rPr>
      </w:pPr>
    </w:p>
    <w:p w14:paraId="225F48C7" w14:textId="33112CD4" w:rsidR="006355A5" w:rsidRPr="0043374C" w:rsidRDefault="00BE4F7F" w:rsidP="005D0FF4">
      <w:pPr>
        <w:pStyle w:val="ListParagraph"/>
        <w:numPr>
          <w:ilvl w:val="1"/>
          <w:numId w:val="72"/>
        </w:numPr>
        <w:ind w:left="426" w:hanging="426"/>
        <w:jc w:val="both"/>
        <w:rPr>
          <w:rFonts w:asciiTheme="minorHAnsi" w:hAnsiTheme="minorHAnsi" w:cstheme="minorHAnsi"/>
        </w:rPr>
      </w:pPr>
      <w:r w:rsidRPr="0043374C">
        <w:rPr>
          <w:rFonts w:asciiTheme="minorHAnsi" w:hAnsiTheme="minorHAnsi" w:cstheme="minorHAnsi"/>
        </w:rPr>
        <w:t>Where an employee takes a period of parental leave under this policy for purposes other than spending time with or otherwise caring for their child, this will be dealt with as a disciplinary issue u</w:t>
      </w:r>
      <w:r w:rsidR="006355A5" w:rsidRPr="0043374C">
        <w:rPr>
          <w:rFonts w:asciiTheme="minorHAnsi" w:hAnsiTheme="minorHAnsi" w:cstheme="minorHAnsi"/>
        </w:rPr>
        <w:t>nder our Disciplinary Procedure.</w:t>
      </w:r>
    </w:p>
    <w:p w14:paraId="34F18DE5" w14:textId="780674C4" w:rsidR="0043374C" w:rsidRDefault="0043374C" w:rsidP="009D3068">
      <w:pPr>
        <w:pStyle w:val="ListParagraph"/>
        <w:ind w:left="426" w:hanging="426"/>
        <w:jc w:val="both"/>
        <w:rPr>
          <w:rFonts w:cstheme="minorHAnsi"/>
        </w:rPr>
      </w:pPr>
    </w:p>
    <w:p w14:paraId="2B0F97E4" w14:textId="6F3B63B7" w:rsidR="007239A7" w:rsidRPr="00F90185" w:rsidRDefault="007239A7" w:rsidP="005D0FF4">
      <w:pPr>
        <w:pStyle w:val="Heading1"/>
        <w:numPr>
          <w:ilvl w:val="0"/>
          <w:numId w:val="72"/>
        </w:numPr>
        <w:ind w:left="426" w:hanging="426"/>
      </w:pPr>
      <w:bookmarkStart w:id="1177" w:name="_Toc35936327"/>
      <w:bookmarkStart w:id="1178" w:name="_Toc92464723"/>
      <w:r w:rsidRPr="00F90185">
        <w:t>Section F: Shared parental leave and pay</w:t>
      </w:r>
      <w:bookmarkEnd w:id="1177"/>
      <w:bookmarkEnd w:id="1178"/>
    </w:p>
    <w:p w14:paraId="1D81D7B4" w14:textId="77777777" w:rsidR="007239A7" w:rsidRPr="007239A7" w:rsidRDefault="007239A7" w:rsidP="009D3068">
      <w:pPr>
        <w:ind w:left="426" w:hanging="426"/>
        <w:jc w:val="both"/>
        <w:rPr>
          <w:rFonts w:cstheme="minorHAnsi"/>
        </w:rPr>
      </w:pPr>
      <w:bookmarkStart w:id="1179" w:name="_Toc35936328"/>
    </w:p>
    <w:p w14:paraId="69E708AA" w14:textId="77777777" w:rsidR="007239A7" w:rsidRPr="007239A7" w:rsidRDefault="007239A7" w:rsidP="00DD3370">
      <w:pPr>
        <w:pStyle w:val="Heading3"/>
      </w:pPr>
      <w:bookmarkStart w:id="1180" w:name="_Toc92463436"/>
      <w:bookmarkStart w:id="1181" w:name="_Toc92464724"/>
      <w:r w:rsidRPr="007239A7">
        <w:t>Introduction</w:t>
      </w:r>
      <w:bookmarkEnd w:id="1179"/>
      <w:bookmarkEnd w:id="1180"/>
      <w:bookmarkEnd w:id="1181"/>
    </w:p>
    <w:p w14:paraId="7C0626F5" w14:textId="77777777" w:rsidR="007239A7" w:rsidRPr="007239A7" w:rsidRDefault="007239A7" w:rsidP="009D3068">
      <w:pPr>
        <w:pStyle w:val="ListParagraph"/>
        <w:ind w:left="426" w:hanging="426"/>
        <w:jc w:val="both"/>
        <w:rPr>
          <w:rFonts w:asciiTheme="minorHAnsi" w:hAnsiTheme="minorHAnsi" w:cstheme="minorHAnsi"/>
        </w:rPr>
      </w:pPr>
    </w:p>
    <w:p w14:paraId="2AFFF961" w14:textId="77777777"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lastRenderedPageBreak/>
        <w:t>This section outlines the arrangements for shared parental leave and pay in relation to the birth or adoption of a child.</w:t>
      </w:r>
    </w:p>
    <w:p w14:paraId="4667E28C" w14:textId="77777777" w:rsidR="007239A7" w:rsidRPr="007239A7" w:rsidRDefault="007239A7" w:rsidP="009D3068">
      <w:pPr>
        <w:pStyle w:val="ListParagraph"/>
        <w:ind w:left="426" w:hanging="426"/>
        <w:jc w:val="both"/>
        <w:rPr>
          <w:rFonts w:asciiTheme="minorHAnsi" w:hAnsiTheme="minorHAnsi" w:cstheme="minorHAnsi"/>
        </w:rPr>
      </w:pPr>
    </w:p>
    <w:p w14:paraId="6FC5C4C8" w14:textId="77777777"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 xml:space="preserve">The policy also applies to surrogate parents who meet the criteria to apply for a Parental Order and who meet the criteria for Shared Parental Leave and pay. </w:t>
      </w:r>
    </w:p>
    <w:p w14:paraId="23FCEF27" w14:textId="77777777" w:rsidR="007239A7" w:rsidRPr="007239A7" w:rsidRDefault="007239A7" w:rsidP="009D3068">
      <w:pPr>
        <w:pStyle w:val="ListParagraph"/>
        <w:ind w:left="426" w:hanging="426"/>
        <w:jc w:val="both"/>
        <w:rPr>
          <w:rFonts w:asciiTheme="minorHAnsi" w:hAnsiTheme="minorHAnsi" w:cstheme="minorHAnsi"/>
        </w:rPr>
      </w:pPr>
    </w:p>
    <w:p w14:paraId="123C7FBB" w14:textId="6A523B9C"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 xml:space="preserve">This section applies to employees. It does not apply to agency workers or self-employed contractors. </w:t>
      </w:r>
      <w:bookmarkStart w:id="1182" w:name="a701145"/>
      <w:bookmarkStart w:id="1183" w:name="_Toc397612168"/>
    </w:p>
    <w:p w14:paraId="4FF13A37" w14:textId="77777777" w:rsidR="007239A7" w:rsidRPr="007239A7" w:rsidRDefault="007239A7" w:rsidP="009D3068">
      <w:pPr>
        <w:ind w:left="426" w:hanging="426"/>
        <w:jc w:val="both"/>
        <w:rPr>
          <w:rFonts w:cstheme="minorHAnsi"/>
        </w:rPr>
      </w:pPr>
      <w:bookmarkStart w:id="1184" w:name="_Toc35936329"/>
    </w:p>
    <w:p w14:paraId="665CD4AD" w14:textId="355BC575" w:rsidR="007239A7" w:rsidRPr="007239A7" w:rsidRDefault="007239A7" w:rsidP="005D0FF4">
      <w:pPr>
        <w:pStyle w:val="Heading1"/>
        <w:numPr>
          <w:ilvl w:val="0"/>
          <w:numId w:val="72"/>
        </w:numPr>
        <w:ind w:left="426" w:hanging="426"/>
      </w:pPr>
      <w:bookmarkStart w:id="1185" w:name="_Toc92464725"/>
      <w:r w:rsidRPr="007239A7">
        <w:t>What is shared parental leave?</w:t>
      </w:r>
      <w:bookmarkEnd w:id="1182"/>
      <w:bookmarkEnd w:id="1183"/>
      <w:bookmarkEnd w:id="1184"/>
      <w:bookmarkEnd w:id="1185"/>
    </w:p>
    <w:p w14:paraId="21F1B687" w14:textId="77777777" w:rsidR="007239A7" w:rsidRPr="007239A7" w:rsidRDefault="007239A7" w:rsidP="009D3068">
      <w:pPr>
        <w:pStyle w:val="ListParagraph"/>
        <w:ind w:left="426" w:hanging="426"/>
        <w:jc w:val="both"/>
        <w:rPr>
          <w:rFonts w:asciiTheme="minorHAnsi" w:hAnsiTheme="minorHAnsi" w:cstheme="minorHAnsi"/>
        </w:rPr>
      </w:pPr>
    </w:p>
    <w:p w14:paraId="692E996C" w14:textId="77777777"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Shared parental leave (SPL) is a form of leave available to working parents following the birth or adoption of a child. It applies in respect of children who are expected to be born or placed on or after 5 April 2015.</w:t>
      </w:r>
    </w:p>
    <w:p w14:paraId="1614B9E5" w14:textId="77777777" w:rsidR="007239A7" w:rsidRPr="007239A7" w:rsidRDefault="007239A7" w:rsidP="009D3068">
      <w:pPr>
        <w:pStyle w:val="ListParagraph"/>
        <w:ind w:left="426" w:hanging="426"/>
        <w:jc w:val="both"/>
        <w:rPr>
          <w:rFonts w:asciiTheme="minorHAnsi" w:hAnsiTheme="minorHAnsi" w:cstheme="minorHAnsi"/>
        </w:rPr>
      </w:pPr>
    </w:p>
    <w:p w14:paraId="6991AB99" w14:textId="546D5FB6"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 xml:space="preserve">SPL allows parents, and partners in certain circumstances (see </w:t>
      </w:r>
      <w:r w:rsidR="00E26532">
        <w:rPr>
          <w:rFonts w:asciiTheme="minorHAnsi" w:hAnsiTheme="minorHAnsi" w:cstheme="minorHAnsi"/>
        </w:rPr>
        <w:t>7</w:t>
      </w:r>
      <w:r w:rsidRPr="007239A7">
        <w:rPr>
          <w:rFonts w:asciiTheme="minorHAnsi" w:hAnsiTheme="minorHAnsi" w:cstheme="minorHAnsi"/>
        </w:rPr>
        <w:t>3.1 below), to take up to 52 weeks leave in total on the birth or adoption of a child. You may be able to take this leave at the same time or at different times. Up to 50 weeks of this leave may be designated as SPL. Assuming you are both eligible, you and your partner can choose how you split that leave between you. You may be able to take this leave at the same time or at different times. You may also be able to take it in more than one block.</w:t>
      </w:r>
    </w:p>
    <w:p w14:paraId="1C35EA20" w14:textId="77777777" w:rsidR="007239A7" w:rsidRPr="007239A7" w:rsidRDefault="007239A7" w:rsidP="009D3068">
      <w:pPr>
        <w:pStyle w:val="ListParagraph"/>
        <w:ind w:left="426" w:hanging="426"/>
        <w:jc w:val="both"/>
        <w:rPr>
          <w:rFonts w:asciiTheme="minorHAnsi" w:hAnsiTheme="minorHAnsi" w:cstheme="minorHAnsi"/>
        </w:rPr>
      </w:pPr>
    </w:p>
    <w:p w14:paraId="34D11FF6" w14:textId="77777777"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SPL must be taken in the first 52 weeks of the child’s birth or adoption.</w:t>
      </w:r>
    </w:p>
    <w:p w14:paraId="11407A1E" w14:textId="77777777" w:rsidR="007239A7" w:rsidRPr="007239A7" w:rsidRDefault="007239A7" w:rsidP="009D3068">
      <w:pPr>
        <w:pStyle w:val="ListParagraph"/>
        <w:ind w:left="426" w:hanging="426"/>
        <w:jc w:val="both"/>
        <w:rPr>
          <w:rFonts w:asciiTheme="minorHAnsi" w:hAnsiTheme="minorHAnsi" w:cstheme="minorHAnsi"/>
        </w:rPr>
      </w:pPr>
    </w:p>
    <w:p w14:paraId="3AAC5C03" w14:textId="0F7C7640"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If you choose to take SPL then any period of maternity or adoption leave being taken in respect of the child will end.</w:t>
      </w:r>
    </w:p>
    <w:p w14:paraId="31FD8050" w14:textId="77777777" w:rsidR="007239A7" w:rsidRPr="007239A7" w:rsidRDefault="007239A7" w:rsidP="009D3068">
      <w:pPr>
        <w:ind w:left="426" w:hanging="426"/>
        <w:jc w:val="both"/>
        <w:rPr>
          <w:rFonts w:cstheme="minorHAnsi"/>
        </w:rPr>
      </w:pPr>
      <w:bookmarkStart w:id="1186" w:name="a954906"/>
      <w:bookmarkStart w:id="1187" w:name="_Toc397612169"/>
      <w:bookmarkStart w:id="1188" w:name="_Toc35936330"/>
    </w:p>
    <w:p w14:paraId="58CC6475" w14:textId="3BECBF57" w:rsidR="007239A7" w:rsidRPr="007239A7" w:rsidRDefault="007239A7" w:rsidP="005D0FF4">
      <w:pPr>
        <w:pStyle w:val="Heading1"/>
        <w:numPr>
          <w:ilvl w:val="0"/>
          <w:numId w:val="72"/>
        </w:numPr>
        <w:ind w:left="426" w:hanging="426"/>
      </w:pPr>
      <w:bookmarkStart w:id="1189" w:name="_Toc92464726"/>
      <w:r w:rsidRPr="007239A7">
        <w:t>Entitlement to SPL</w:t>
      </w:r>
      <w:bookmarkEnd w:id="1186"/>
      <w:bookmarkEnd w:id="1187"/>
      <w:r w:rsidRPr="007239A7">
        <w:t xml:space="preserve"> when a child is born</w:t>
      </w:r>
      <w:bookmarkEnd w:id="1188"/>
      <w:bookmarkEnd w:id="1189"/>
    </w:p>
    <w:p w14:paraId="05666374" w14:textId="77777777" w:rsidR="007239A7" w:rsidRPr="007239A7" w:rsidRDefault="007239A7" w:rsidP="009D3068">
      <w:pPr>
        <w:pStyle w:val="ListParagraph"/>
        <w:ind w:left="426" w:hanging="426"/>
        <w:jc w:val="both"/>
        <w:rPr>
          <w:rFonts w:asciiTheme="minorHAnsi" w:hAnsiTheme="minorHAnsi" w:cstheme="minorHAnsi"/>
        </w:rPr>
      </w:pPr>
    </w:p>
    <w:p w14:paraId="5E39CC5F" w14:textId="05613D9E"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You are entitled to SPL in relation to the birth of a child if:</w:t>
      </w:r>
    </w:p>
    <w:p w14:paraId="7E858AD8" w14:textId="77777777" w:rsidR="007239A7" w:rsidRPr="007239A7" w:rsidRDefault="007239A7" w:rsidP="009D3068">
      <w:pPr>
        <w:pStyle w:val="ListParagraph"/>
        <w:ind w:left="426" w:hanging="426"/>
        <w:jc w:val="both"/>
        <w:rPr>
          <w:rFonts w:asciiTheme="minorHAnsi" w:hAnsiTheme="minorHAnsi" w:cstheme="minorHAnsi"/>
        </w:rPr>
      </w:pPr>
    </w:p>
    <w:p w14:paraId="6A62472E" w14:textId="77777777" w:rsidR="007239A7" w:rsidRPr="007239A7" w:rsidRDefault="007239A7" w:rsidP="004F2075">
      <w:pPr>
        <w:pStyle w:val="ListParagraph"/>
        <w:numPr>
          <w:ilvl w:val="0"/>
          <w:numId w:val="43"/>
        </w:numPr>
        <w:ind w:left="851" w:hanging="426"/>
        <w:jc w:val="both"/>
        <w:rPr>
          <w:rFonts w:asciiTheme="minorHAnsi" w:hAnsiTheme="minorHAnsi" w:cstheme="minorHAnsi"/>
        </w:rPr>
      </w:pPr>
      <w:r w:rsidRPr="007239A7">
        <w:rPr>
          <w:rFonts w:asciiTheme="minorHAnsi" w:hAnsiTheme="minorHAnsi" w:cstheme="minorHAnsi"/>
        </w:rPr>
        <w:t>you are the child's mother, and share the main responsibility for the care of the child with the child's father (or your partner, if the father is not your partner);</w:t>
      </w:r>
    </w:p>
    <w:p w14:paraId="7194142B" w14:textId="77777777" w:rsidR="007239A7" w:rsidRPr="007239A7" w:rsidRDefault="007239A7" w:rsidP="00DD3370">
      <w:pPr>
        <w:pStyle w:val="ListParagraph"/>
        <w:ind w:left="851" w:hanging="426"/>
        <w:jc w:val="both"/>
        <w:rPr>
          <w:rFonts w:asciiTheme="minorHAnsi" w:hAnsiTheme="minorHAnsi" w:cstheme="minorHAnsi"/>
        </w:rPr>
      </w:pPr>
    </w:p>
    <w:p w14:paraId="57519FE1" w14:textId="309224A1" w:rsidR="007239A7" w:rsidRPr="007239A7" w:rsidRDefault="007239A7" w:rsidP="004F2075">
      <w:pPr>
        <w:pStyle w:val="ListParagraph"/>
        <w:numPr>
          <w:ilvl w:val="0"/>
          <w:numId w:val="43"/>
        </w:numPr>
        <w:ind w:left="851" w:hanging="426"/>
        <w:jc w:val="both"/>
        <w:rPr>
          <w:rFonts w:asciiTheme="minorHAnsi" w:hAnsiTheme="minorHAnsi" w:cstheme="minorHAnsi"/>
        </w:rPr>
      </w:pPr>
      <w:r w:rsidRPr="007239A7">
        <w:rPr>
          <w:rFonts w:asciiTheme="minorHAnsi" w:hAnsiTheme="minorHAnsi" w:cstheme="minorHAnsi"/>
        </w:rPr>
        <w:t>you are the child's father and share the main responsibility for the care of the child with the child's mother; or</w:t>
      </w:r>
    </w:p>
    <w:p w14:paraId="5657C19B" w14:textId="77777777" w:rsidR="007239A7" w:rsidRPr="007239A7" w:rsidRDefault="007239A7" w:rsidP="00DD3370">
      <w:pPr>
        <w:pStyle w:val="ListParagraph"/>
        <w:ind w:left="851" w:hanging="426"/>
        <w:jc w:val="both"/>
        <w:rPr>
          <w:rFonts w:asciiTheme="minorHAnsi" w:hAnsiTheme="minorHAnsi" w:cstheme="minorHAnsi"/>
        </w:rPr>
      </w:pPr>
    </w:p>
    <w:p w14:paraId="716F515A" w14:textId="6B5FD413" w:rsidR="007239A7" w:rsidRPr="007239A7" w:rsidRDefault="007239A7" w:rsidP="004F2075">
      <w:pPr>
        <w:pStyle w:val="ListParagraph"/>
        <w:numPr>
          <w:ilvl w:val="0"/>
          <w:numId w:val="43"/>
        </w:numPr>
        <w:ind w:left="851" w:hanging="426"/>
        <w:jc w:val="both"/>
        <w:rPr>
          <w:rFonts w:asciiTheme="minorHAnsi" w:hAnsiTheme="minorHAnsi" w:cstheme="minorHAnsi"/>
        </w:rPr>
      </w:pPr>
      <w:r w:rsidRPr="007239A7">
        <w:rPr>
          <w:rFonts w:asciiTheme="minorHAnsi" w:hAnsiTheme="minorHAnsi" w:cstheme="minorHAnsi"/>
        </w:rPr>
        <w:t>you are the mother's partner and share the main responsibility for the care of the child with the mother (where the child's father does not share the main responsibility with the mother).</w:t>
      </w:r>
    </w:p>
    <w:p w14:paraId="227CF803" w14:textId="673FCE99" w:rsidR="007239A7" w:rsidRPr="007239A7" w:rsidRDefault="007239A7" w:rsidP="009D3068">
      <w:pPr>
        <w:ind w:left="426" w:hanging="426"/>
        <w:jc w:val="both"/>
        <w:rPr>
          <w:rFonts w:cstheme="minorHAnsi"/>
        </w:rPr>
      </w:pPr>
    </w:p>
    <w:p w14:paraId="15E5B148" w14:textId="25DA22DF" w:rsidR="007239A7" w:rsidRPr="007239A7" w:rsidRDefault="007239A7" w:rsidP="009D3068">
      <w:pPr>
        <w:ind w:left="426" w:hanging="426"/>
        <w:jc w:val="both"/>
        <w:rPr>
          <w:rFonts w:cstheme="minorHAnsi"/>
        </w:rPr>
      </w:pPr>
    </w:p>
    <w:p w14:paraId="5690E8FF" w14:textId="2257ECC5"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The following conditions must also be fulfilled:</w:t>
      </w:r>
    </w:p>
    <w:p w14:paraId="2222FE69" w14:textId="77777777" w:rsidR="007239A7" w:rsidRPr="007239A7" w:rsidRDefault="007239A7" w:rsidP="009D3068">
      <w:pPr>
        <w:pStyle w:val="ListParagraph"/>
        <w:ind w:left="426" w:hanging="426"/>
        <w:jc w:val="both"/>
        <w:rPr>
          <w:rFonts w:asciiTheme="minorHAnsi" w:hAnsiTheme="minorHAnsi" w:cstheme="minorHAnsi"/>
        </w:rPr>
      </w:pPr>
    </w:p>
    <w:p w14:paraId="10476FDB" w14:textId="77777777" w:rsidR="007239A7" w:rsidRPr="007239A7" w:rsidRDefault="007239A7" w:rsidP="004F2075">
      <w:pPr>
        <w:pStyle w:val="ListParagraph"/>
        <w:numPr>
          <w:ilvl w:val="0"/>
          <w:numId w:val="44"/>
        </w:numPr>
        <w:ind w:left="851" w:hanging="426"/>
        <w:jc w:val="both"/>
        <w:rPr>
          <w:rFonts w:asciiTheme="minorHAnsi" w:hAnsiTheme="minorHAnsi" w:cstheme="minorHAnsi"/>
        </w:rPr>
      </w:pPr>
      <w:r w:rsidRPr="007239A7">
        <w:rPr>
          <w:rFonts w:asciiTheme="minorHAnsi" w:hAnsiTheme="minorHAnsi" w:cstheme="minorHAnsi"/>
        </w:rPr>
        <w:t>you must have at least 26 weeks continuous employment with us by the end of the Qualifying Week, and still be employed by us in the week before the leave is to be taken;</w:t>
      </w:r>
    </w:p>
    <w:p w14:paraId="0B068E81" w14:textId="77777777" w:rsidR="007239A7" w:rsidRPr="007239A7" w:rsidRDefault="007239A7" w:rsidP="00DD3370">
      <w:pPr>
        <w:pStyle w:val="ListParagraph"/>
        <w:ind w:left="851" w:hanging="426"/>
        <w:jc w:val="both"/>
        <w:rPr>
          <w:rFonts w:asciiTheme="minorHAnsi" w:hAnsiTheme="minorHAnsi" w:cstheme="minorHAnsi"/>
        </w:rPr>
      </w:pPr>
    </w:p>
    <w:p w14:paraId="1F9AE9A5" w14:textId="245925A9" w:rsidR="007239A7" w:rsidRPr="007239A7" w:rsidRDefault="007239A7" w:rsidP="004F2075">
      <w:pPr>
        <w:pStyle w:val="ListParagraph"/>
        <w:numPr>
          <w:ilvl w:val="0"/>
          <w:numId w:val="44"/>
        </w:numPr>
        <w:ind w:left="851" w:hanging="426"/>
        <w:jc w:val="both"/>
        <w:rPr>
          <w:rFonts w:asciiTheme="minorHAnsi" w:hAnsiTheme="minorHAnsi" w:cstheme="minorHAnsi"/>
        </w:rPr>
      </w:pPr>
      <w:r w:rsidRPr="007239A7">
        <w:rPr>
          <w:rFonts w:asciiTheme="minorHAnsi" w:hAnsiTheme="minorHAnsi" w:cstheme="minorHAnsi"/>
        </w:rPr>
        <w:t>the other parent must have worked (in an employed or self-employed capacity) in at least 26 of the 66 weeks before the EWC and had average weekly earnings of at least £30 during 13 of those weeks; and</w:t>
      </w:r>
    </w:p>
    <w:p w14:paraId="66B09E28" w14:textId="77777777" w:rsidR="007239A7" w:rsidRPr="007239A7" w:rsidRDefault="007239A7" w:rsidP="00DD3370">
      <w:pPr>
        <w:pStyle w:val="ListParagraph"/>
        <w:ind w:left="851" w:hanging="426"/>
        <w:jc w:val="both"/>
        <w:rPr>
          <w:rFonts w:asciiTheme="minorHAnsi" w:hAnsiTheme="minorHAnsi" w:cstheme="minorHAnsi"/>
        </w:rPr>
      </w:pPr>
    </w:p>
    <w:p w14:paraId="7A624A0B" w14:textId="77777777" w:rsidR="007239A7" w:rsidRPr="007239A7" w:rsidRDefault="007239A7" w:rsidP="004F2075">
      <w:pPr>
        <w:pStyle w:val="ListParagraph"/>
        <w:numPr>
          <w:ilvl w:val="0"/>
          <w:numId w:val="44"/>
        </w:numPr>
        <w:ind w:left="851" w:hanging="426"/>
        <w:jc w:val="both"/>
        <w:rPr>
          <w:rFonts w:asciiTheme="minorHAnsi" w:hAnsiTheme="minorHAnsi" w:cstheme="minorHAnsi"/>
        </w:rPr>
      </w:pPr>
      <w:r w:rsidRPr="007239A7">
        <w:rPr>
          <w:rFonts w:asciiTheme="minorHAnsi" w:hAnsiTheme="minorHAnsi" w:cstheme="minorHAnsi"/>
        </w:rPr>
        <w:lastRenderedPageBreak/>
        <w:t xml:space="preserve">you and the other parent must give the necessary statutory notices and declarations as </w:t>
      </w:r>
      <w:proofErr w:type="spellStart"/>
      <w:r w:rsidRPr="007239A7">
        <w:rPr>
          <w:rFonts w:asciiTheme="minorHAnsi" w:hAnsiTheme="minorHAnsi" w:cstheme="minorHAnsi"/>
        </w:rPr>
        <w:t>summarised</w:t>
      </w:r>
      <w:proofErr w:type="spellEnd"/>
      <w:r w:rsidRPr="007239A7">
        <w:rPr>
          <w:rFonts w:asciiTheme="minorHAnsi" w:hAnsiTheme="minorHAnsi" w:cstheme="minorHAnsi"/>
        </w:rPr>
        <w:t xml:space="preserve"> below, including notice to end any maternity leave, statutory maternity pay (SMP) or maternity allowance (MA) periods.</w:t>
      </w:r>
    </w:p>
    <w:p w14:paraId="5D5D6178" w14:textId="77777777" w:rsidR="007239A7" w:rsidRPr="007239A7" w:rsidRDefault="007239A7" w:rsidP="009D3068">
      <w:pPr>
        <w:pStyle w:val="ListParagraph"/>
        <w:ind w:left="426" w:hanging="426"/>
        <w:jc w:val="both"/>
        <w:rPr>
          <w:rFonts w:asciiTheme="minorHAnsi" w:hAnsiTheme="minorHAnsi" w:cstheme="minorHAnsi"/>
        </w:rPr>
      </w:pPr>
    </w:p>
    <w:p w14:paraId="279C0FC6" w14:textId="77777777" w:rsidR="007239A7" w:rsidRPr="007239A7" w:rsidRDefault="007239A7" w:rsidP="005D0FF4">
      <w:pPr>
        <w:pStyle w:val="ListParagraph"/>
        <w:numPr>
          <w:ilvl w:val="1"/>
          <w:numId w:val="72"/>
        </w:numPr>
        <w:ind w:left="426" w:hanging="426"/>
        <w:jc w:val="both"/>
        <w:rPr>
          <w:rFonts w:asciiTheme="minorHAnsi" w:hAnsiTheme="minorHAnsi" w:cstheme="minorHAnsi"/>
        </w:rPr>
      </w:pPr>
      <w:r w:rsidRPr="007239A7">
        <w:rPr>
          <w:rFonts w:asciiTheme="minorHAnsi" w:hAnsiTheme="minorHAnsi" w:cstheme="minorHAnsi"/>
        </w:rPr>
        <w:t>The total amount of SPL available is 52 weeks, less the weeks spent by the child's mother on maternity leave (or the weeks in which the mother has been in receipt of SMP or MA if she is not entitled to maternity leave).</w:t>
      </w:r>
    </w:p>
    <w:p w14:paraId="54EF9ED9" w14:textId="77777777" w:rsidR="007239A7" w:rsidRPr="00852303" w:rsidRDefault="007239A7" w:rsidP="009D3068">
      <w:pPr>
        <w:pStyle w:val="ListParagraph"/>
        <w:ind w:left="426" w:hanging="426"/>
        <w:jc w:val="both"/>
        <w:rPr>
          <w:rFonts w:asciiTheme="minorHAnsi" w:hAnsiTheme="minorHAnsi" w:cstheme="minorHAnsi"/>
        </w:rPr>
      </w:pPr>
    </w:p>
    <w:p w14:paraId="44F65AE2" w14:textId="77777777" w:rsidR="007239A7" w:rsidRPr="00852303" w:rsidRDefault="007239A7" w:rsidP="005D0FF4">
      <w:pPr>
        <w:pStyle w:val="ListParagraph"/>
        <w:numPr>
          <w:ilvl w:val="1"/>
          <w:numId w:val="72"/>
        </w:numPr>
        <w:ind w:left="426" w:hanging="426"/>
        <w:jc w:val="both"/>
        <w:rPr>
          <w:rFonts w:asciiTheme="minorHAnsi" w:hAnsiTheme="minorHAnsi" w:cstheme="minorHAnsi"/>
        </w:rPr>
      </w:pPr>
      <w:r w:rsidRPr="00852303">
        <w:rPr>
          <w:rFonts w:asciiTheme="minorHAnsi" w:hAnsiTheme="minorHAnsi" w:cstheme="minorHAnsi"/>
        </w:rPr>
        <w:t>If you are the mother you cannot start SPL until after the compulsory maternity leave period, which lasts until two weeks after birth.</w:t>
      </w:r>
    </w:p>
    <w:p w14:paraId="1444C698" w14:textId="77777777" w:rsidR="007239A7" w:rsidRPr="00852303" w:rsidRDefault="007239A7" w:rsidP="009D3068">
      <w:pPr>
        <w:pStyle w:val="ListParagraph"/>
        <w:ind w:left="426" w:hanging="426"/>
        <w:jc w:val="both"/>
        <w:rPr>
          <w:rFonts w:asciiTheme="minorHAnsi" w:hAnsiTheme="minorHAnsi" w:cstheme="minorHAnsi"/>
        </w:rPr>
      </w:pPr>
    </w:p>
    <w:p w14:paraId="2DF000C3" w14:textId="56D859B5" w:rsidR="007239A7" w:rsidRPr="00852303" w:rsidRDefault="007239A7" w:rsidP="005D0FF4">
      <w:pPr>
        <w:pStyle w:val="ListParagraph"/>
        <w:numPr>
          <w:ilvl w:val="1"/>
          <w:numId w:val="72"/>
        </w:numPr>
        <w:ind w:left="426" w:hanging="426"/>
        <w:jc w:val="both"/>
        <w:rPr>
          <w:rFonts w:asciiTheme="minorHAnsi" w:hAnsiTheme="minorHAnsi" w:cstheme="minorHAnsi"/>
        </w:rPr>
      </w:pPr>
      <w:r w:rsidRPr="00852303">
        <w:rPr>
          <w:rFonts w:asciiTheme="minorHAnsi" w:hAnsiTheme="minorHAnsi" w:cstheme="minorHAnsi"/>
        </w:rPr>
        <w:t>If you are the child's father or the mother's partner, you should consider using your two weeks' paternity leave before taking SPL (see section C Paternity leave and pay). Once you start SPL you will lose any untaken paternity leave entitlement. SPL entitlement is additional to your paternity leave entitlement.</w:t>
      </w:r>
    </w:p>
    <w:p w14:paraId="23416203" w14:textId="77777777" w:rsidR="001650AF" w:rsidRPr="00852303" w:rsidRDefault="001650AF" w:rsidP="009D3068">
      <w:pPr>
        <w:ind w:left="426" w:hanging="426"/>
        <w:jc w:val="both"/>
        <w:rPr>
          <w:rFonts w:cstheme="minorHAnsi"/>
        </w:rPr>
      </w:pPr>
      <w:bookmarkStart w:id="1190" w:name="_Toc35936331"/>
      <w:bookmarkStart w:id="1191" w:name="a556079"/>
      <w:bookmarkStart w:id="1192" w:name="_Toc397612170"/>
    </w:p>
    <w:p w14:paraId="5F24A1AB" w14:textId="26D72914" w:rsidR="001650AF" w:rsidRPr="00852303" w:rsidRDefault="007239A7" w:rsidP="005D0FF4">
      <w:pPr>
        <w:pStyle w:val="Heading1"/>
        <w:numPr>
          <w:ilvl w:val="0"/>
          <w:numId w:val="72"/>
        </w:numPr>
        <w:ind w:left="426" w:hanging="426"/>
      </w:pPr>
      <w:bookmarkStart w:id="1193" w:name="_Toc92464727"/>
      <w:r w:rsidRPr="00852303">
        <w:t>Entitlement to SPL when a child is adopted</w:t>
      </w:r>
      <w:bookmarkEnd w:id="1190"/>
      <w:bookmarkEnd w:id="1193"/>
    </w:p>
    <w:p w14:paraId="448C2911" w14:textId="77777777" w:rsidR="001650AF" w:rsidRPr="00852303" w:rsidRDefault="001650AF" w:rsidP="009D3068">
      <w:pPr>
        <w:pStyle w:val="ListParagraph"/>
        <w:ind w:left="426" w:hanging="426"/>
        <w:jc w:val="both"/>
        <w:rPr>
          <w:rFonts w:asciiTheme="minorHAnsi" w:hAnsiTheme="minorHAnsi" w:cstheme="minorHAnsi"/>
        </w:rPr>
      </w:pPr>
    </w:p>
    <w:p w14:paraId="03D8E763" w14:textId="18568EC3" w:rsidR="001650AF" w:rsidRPr="00852303" w:rsidRDefault="007239A7" w:rsidP="005D0FF4">
      <w:pPr>
        <w:pStyle w:val="ListParagraph"/>
        <w:numPr>
          <w:ilvl w:val="1"/>
          <w:numId w:val="72"/>
        </w:numPr>
        <w:ind w:left="426" w:hanging="426"/>
        <w:jc w:val="both"/>
        <w:rPr>
          <w:rFonts w:asciiTheme="minorHAnsi" w:hAnsiTheme="minorHAnsi" w:cstheme="minorHAnsi"/>
        </w:rPr>
      </w:pPr>
      <w:r w:rsidRPr="00852303">
        <w:rPr>
          <w:rFonts w:asciiTheme="minorHAnsi" w:hAnsiTheme="minorHAnsi" w:cstheme="minorHAnsi"/>
        </w:rPr>
        <w:t>You may be entitled to SPL if an adoption agency has placed a child with you and/or your partner for adoption and you intend to share the main responsibility for the care of the child with your partner.</w:t>
      </w:r>
    </w:p>
    <w:p w14:paraId="4BAF8756" w14:textId="545ED776" w:rsidR="001650AF" w:rsidRPr="00852303" w:rsidRDefault="001650AF" w:rsidP="009D3068">
      <w:pPr>
        <w:pStyle w:val="ListParagraph"/>
        <w:ind w:left="426" w:hanging="426"/>
        <w:jc w:val="both"/>
        <w:rPr>
          <w:rFonts w:asciiTheme="minorHAnsi" w:hAnsiTheme="minorHAnsi" w:cstheme="minorHAnsi"/>
        </w:rPr>
      </w:pPr>
    </w:p>
    <w:p w14:paraId="557C9B03" w14:textId="77777777" w:rsidR="00852303" w:rsidRPr="00852303" w:rsidRDefault="00852303" w:rsidP="009D3068">
      <w:pPr>
        <w:pStyle w:val="ListParagraph"/>
        <w:ind w:left="426" w:hanging="426"/>
        <w:jc w:val="both"/>
        <w:rPr>
          <w:rFonts w:asciiTheme="minorHAnsi" w:hAnsiTheme="minorHAnsi" w:cstheme="minorHAnsi"/>
        </w:rPr>
      </w:pPr>
    </w:p>
    <w:p w14:paraId="73BF3E00" w14:textId="3B0D2F35" w:rsidR="007239A7" w:rsidRPr="00852303" w:rsidRDefault="007239A7" w:rsidP="005D0FF4">
      <w:pPr>
        <w:pStyle w:val="ListParagraph"/>
        <w:numPr>
          <w:ilvl w:val="1"/>
          <w:numId w:val="72"/>
        </w:numPr>
        <w:ind w:left="426" w:hanging="426"/>
        <w:jc w:val="both"/>
        <w:rPr>
          <w:rFonts w:asciiTheme="minorHAnsi" w:hAnsiTheme="minorHAnsi" w:cstheme="minorHAnsi"/>
        </w:rPr>
      </w:pPr>
      <w:r w:rsidRPr="00852303">
        <w:rPr>
          <w:rFonts w:asciiTheme="minorHAnsi" w:hAnsiTheme="minorHAnsi" w:cstheme="minorHAnsi"/>
        </w:rPr>
        <w:t>The following conditions must be fulfilled:</w:t>
      </w:r>
    </w:p>
    <w:p w14:paraId="4078B48C" w14:textId="77777777" w:rsidR="001650AF" w:rsidRPr="00852303" w:rsidRDefault="001650AF" w:rsidP="009D3068">
      <w:pPr>
        <w:ind w:left="426" w:hanging="426"/>
        <w:jc w:val="both"/>
        <w:rPr>
          <w:rFonts w:cstheme="minorHAnsi"/>
        </w:rPr>
      </w:pPr>
    </w:p>
    <w:p w14:paraId="0ABA8CCD" w14:textId="23063700" w:rsidR="007239A7" w:rsidRPr="00852303" w:rsidRDefault="007239A7" w:rsidP="004F2075">
      <w:pPr>
        <w:pStyle w:val="ListParagraph"/>
        <w:numPr>
          <w:ilvl w:val="0"/>
          <w:numId w:val="45"/>
        </w:numPr>
        <w:ind w:left="851" w:hanging="426"/>
        <w:jc w:val="both"/>
        <w:rPr>
          <w:rFonts w:asciiTheme="minorHAnsi" w:hAnsiTheme="minorHAnsi" w:cstheme="minorHAnsi"/>
        </w:rPr>
      </w:pPr>
      <w:r w:rsidRPr="00852303">
        <w:rPr>
          <w:rFonts w:asciiTheme="minorHAnsi" w:hAnsiTheme="minorHAnsi" w:cstheme="minorHAnsi"/>
        </w:rPr>
        <w:t>you must have at least 26 weeks continuous employment with us by the end of the Qualifying Week, and still be employed by us in the week before the leave is to be taken;</w:t>
      </w:r>
    </w:p>
    <w:p w14:paraId="1B6DCADB" w14:textId="77777777" w:rsidR="001650AF" w:rsidRPr="00852303" w:rsidRDefault="001650AF" w:rsidP="00DD3370">
      <w:pPr>
        <w:ind w:left="851" w:hanging="426"/>
        <w:jc w:val="both"/>
        <w:rPr>
          <w:rFonts w:cstheme="minorHAnsi"/>
        </w:rPr>
      </w:pPr>
    </w:p>
    <w:p w14:paraId="31B83F42" w14:textId="484BB50F" w:rsidR="007239A7" w:rsidRPr="00852303" w:rsidRDefault="007239A7" w:rsidP="004F2075">
      <w:pPr>
        <w:pStyle w:val="ListParagraph"/>
        <w:numPr>
          <w:ilvl w:val="0"/>
          <w:numId w:val="45"/>
        </w:numPr>
        <w:ind w:left="851" w:hanging="426"/>
        <w:jc w:val="both"/>
        <w:rPr>
          <w:rFonts w:asciiTheme="minorHAnsi" w:hAnsiTheme="minorHAnsi" w:cstheme="minorHAnsi"/>
        </w:rPr>
      </w:pPr>
      <w:r w:rsidRPr="00852303">
        <w:rPr>
          <w:rFonts w:asciiTheme="minorHAnsi" w:hAnsiTheme="minorHAnsi" w:cstheme="minorHAnsi"/>
        </w:rPr>
        <w:t>your partner must have worked (in an employed or self-employed capacity) in at least 26 of the 66 weeks before the Qualifying Week and had average weekly earnings of at least £30 during 13 of those weeks; and</w:t>
      </w:r>
    </w:p>
    <w:p w14:paraId="20E3F3E8" w14:textId="77777777" w:rsidR="001650AF" w:rsidRPr="00852303" w:rsidRDefault="001650AF" w:rsidP="00DD3370">
      <w:pPr>
        <w:ind w:left="851" w:hanging="426"/>
        <w:jc w:val="both"/>
        <w:rPr>
          <w:rFonts w:cstheme="minorHAnsi"/>
        </w:rPr>
      </w:pPr>
    </w:p>
    <w:p w14:paraId="79515681" w14:textId="77777777" w:rsidR="00852303" w:rsidRPr="00852303" w:rsidRDefault="007239A7" w:rsidP="004F2075">
      <w:pPr>
        <w:pStyle w:val="ListParagraph"/>
        <w:numPr>
          <w:ilvl w:val="0"/>
          <w:numId w:val="45"/>
        </w:numPr>
        <w:ind w:left="851" w:hanging="426"/>
        <w:jc w:val="both"/>
        <w:rPr>
          <w:rFonts w:asciiTheme="minorHAnsi" w:hAnsiTheme="minorHAnsi" w:cstheme="minorHAnsi"/>
        </w:rPr>
      </w:pPr>
      <w:r w:rsidRPr="00852303">
        <w:rPr>
          <w:rFonts w:asciiTheme="minorHAnsi" w:hAnsiTheme="minorHAnsi" w:cstheme="minorHAnsi"/>
        </w:rPr>
        <w:t xml:space="preserve">you and your partner must give the necessary statutory notices and declarations as </w:t>
      </w:r>
      <w:proofErr w:type="spellStart"/>
      <w:r w:rsidRPr="00852303">
        <w:rPr>
          <w:rFonts w:asciiTheme="minorHAnsi" w:hAnsiTheme="minorHAnsi" w:cstheme="minorHAnsi"/>
        </w:rPr>
        <w:t>summarised</w:t>
      </w:r>
      <w:proofErr w:type="spellEnd"/>
      <w:r w:rsidRPr="00852303">
        <w:rPr>
          <w:rFonts w:asciiTheme="minorHAnsi" w:hAnsiTheme="minorHAnsi" w:cstheme="minorHAnsi"/>
        </w:rPr>
        <w:t xml:space="preserve"> below, including notice to end adoption leave or statutory adoption pay (SAP).</w:t>
      </w:r>
    </w:p>
    <w:p w14:paraId="2045E80F" w14:textId="77777777" w:rsidR="00852303" w:rsidRPr="00852303" w:rsidRDefault="00852303" w:rsidP="00DD3370">
      <w:pPr>
        <w:pStyle w:val="ListParagraph"/>
        <w:ind w:left="851" w:hanging="426"/>
        <w:jc w:val="both"/>
        <w:rPr>
          <w:rFonts w:asciiTheme="minorHAnsi" w:hAnsiTheme="minorHAnsi" w:cstheme="minorHAnsi"/>
        </w:rPr>
      </w:pPr>
    </w:p>
    <w:p w14:paraId="62087659" w14:textId="4D3B7F20" w:rsidR="007239A7" w:rsidRDefault="007239A7" w:rsidP="004F2075">
      <w:pPr>
        <w:pStyle w:val="ListParagraph"/>
        <w:numPr>
          <w:ilvl w:val="0"/>
          <w:numId w:val="45"/>
        </w:numPr>
        <w:ind w:left="851" w:hanging="426"/>
        <w:jc w:val="both"/>
        <w:rPr>
          <w:rFonts w:asciiTheme="minorHAnsi" w:hAnsiTheme="minorHAnsi" w:cstheme="minorHAnsi"/>
        </w:rPr>
      </w:pPr>
      <w:r w:rsidRPr="00852303">
        <w:rPr>
          <w:rFonts w:asciiTheme="minorHAnsi" w:hAnsiTheme="minorHAnsi" w:cstheme="minorHAnsi"/>
        </w:rPr>
        <w:t>Either you or your partner must qualify for statutory adoption leave and/or SAP and must take at least two weeks of adoption leave and/or pay.</w:t>
      </w:r>
    </w:p>
    <w:p w14:paraId="7E88CCF5" w14:textId="77777777" w:rsidR="00DD3370" w:rsidRPr="00DD3370" w:rsidRDefault="00DD3370" w:rsidP="00DD3370">
      <w:pPr>
        <w:jc w:val="both"/>
        <w:rPr>
          <w:rFonts w:cstheme="minorHAnsi"/>
        </w:rPr>
      </w:pPr>
    </w:p>
    <w:p w14:paraId="71420ABF" w14:textId="77777777" w:rsidR="00852303" w:rsidRPr="00852303" w:rsidRDefault="007239A7" w:rsidP="005D0FF4">
      <w:pPr>
        <w:pStyle w:val="ListParagraph"/>
        <w:numPr>
          <w:ilvl w:val="1"/>
          <w:numId w:val="72"/>
        </w:numPr>
        <w:ind w:left="426" w:hanging="426"/>
        <w:jc w:val="both"/>
        <w:rPr>
          <w:rFonts w:asciiTheme="minorHAnsi" w:hAnsiTheme="minorHAnsi" w:cstheme="minorHAnsi"/>
          <w:szCs w:val="20"/>
        </w:rPr>
      </w:pPr>
      <w:r w:rsidRPr="00852303">
        <w:rPr>
          <w:rFonts w:asciiTheme="minorHAnsi" w:hAnsiTheme="minorHAnsi" w:cstheme="minorHAnsi"/>
          <w:szCs w:val="20"/>
        </w:rPr>
        <w:t xml:space="preserve">If your partner is taking adoption leave and/or claiming SAP, you may be entitled to two weeks' paternity leave and pay (see section C Paternity leave and pay). You should consider using this before taking SPL. Paternity leave is additional to any SPL entitlement you may have, but you will lose any untaken paternity leave entitlement once you start a period of SPL. </w:t>
      </w:r>
    </w:p>
    <w:p w14:paraId="2676A41F" w14:textId="77777777" w:rsidR="00852303" w:rsidRPr="00852303" w:rsidRDefault="00852303" w:rsidP="009D3068">
      <w:pPr>
        <w:pStyle w:val="ListParagraph"/>
        <w:ind w:left="426" w:hanging="426"/>
        <w:jc w:val="both"/>
        <w:rPr>
          <w:rFonts w:asciiTheme="minorHAnsi" w:hAnsiTheme="minorHAnsi" w:cstheme="minorHAnsi"/>
          <w:szCs w:val="20"/>
        </w:rPr>
      </w:pPr>
    </w:p>
    <w:p w14:paraId="1BB83A49" w14:textId="6D09A7C8" w:rsidR="007239A7" w:rsidRPr="00852303" w:rsidRDefault="007239A7" w:rsidP="005D0FF4">
      <w:pPr>
        <w:pStyle w:val="ListParagraph"/>
        <w:numPr>
          <w:ilvl w:val="1"/>
          <w:numId w:val="72"/>
        </w:numPr>
        <w:ind w:left="426" w:hanging="426"/>
        <w:jc w:val="both"/>
        <w:rPr>
          <w:rFonts w:asciiTheme="minorHAnsi" w:hAnsiTheme="minorHAnsi" w:cstheme="minorHAnsi"/>
          <w:szCs w:val="20"/>
        </w:rPr>
      </w:pPr>
      <w:r w:rsidRPr="00852303">
        <w:rPr>
          <w:rFonts w:asciiTheme="minorHAnsi" w:hAnsiTheme="minorHAnsi" w:cstheme="minorHAnsi"/>
          <w:szCs w:val="20"/>
        </w:rPr>
        <w:t>The total amount of SPL available is 52 weeks, less the weeks of adoption leave taken by either you or partner (or the weeks in which your partner has been in receipt of SAP if they were not entitled to adoption leave).</w:t>
      </w:r>
    </w:p>
    <w:p w14:paraId="4F94FF2D" w14:textId="77777777" w:rsidR="00852303" w:rsidRPr="00852303" w:rsidRDefault="00852303" w:rsidP="009D3068">
      <w:pPr>
        <w:ind w:left="426" w:hanging="426"/>
        <w:jc w:val="both"/>
        <w:rPr>
          <w:rFonts w:cstheme="minorHAnsi"/>
          <w:sz w:val="20"/>
          <w:szCs w:val="20"/>
        </w:rPr>
      </w:pPr>
      <w:bookmarkStart w:id="1194" w:name="_Toc35936332"/>
    </w:p>
    <w:p w14:paraId="72B8108B" w14:textId="0C4CB546" w:rsidR="00852303" w:rsidRPr="00852303" w:rsidRDefault="007239A7" w:rsidP="005D0FF4">
      <w:pPr>
        <w:pStyle w:val="Heading1"/>
        <w:numPr>
          <w:ilvl w:val="0"/>
          <w:numId w:val="72"/>
        </w:numPr>
        <w:ind w:left="426" w:hanging="426"/>
      </w:pPr>
      <w:bookmarkStart w:id="1195" w:name="_Toc92464728"/>
      <w:r w:rsidRPr="00852303">
        <w:t>Opting in to shared parental leave and pay</w:t>
      </w:r>
      <w:bookmarkEnd w:id="1191"/>
      <w:bookmarkEnd w:id="1192"/>
      <w:bookmarkEnd w:id="1194"/>
      <w:bookmarkEnd w:id="1195"/>
    </w:p>
    <w:p w14:paraId="70C31AC3" w14:textId="77777777" w:rsidR="00852303" w:rsidRPr="00852303" w:rsidRDefault="00852303" w:rsidP="009D3068">
      <w:pPr>
        <w:pStyle w:val="ListParagraph"/>
        <w:ind w:left="426" w:hanging="426"/>
        <w:jc w:val="both"/>
        <w:rPr>
          <w:rFonts w:asciiTheme="minorHAnsi" w:hAnsiTheme="minorHAnsi" w:cstheme="minorHAnsi"/>
          <w:szCs w:val="20"/>
        </w:rPr>
      </w:pPr>
    </w:p>
    <w:p w14:paraId="4934D67A" w14:textId="50B88AE6" w:rsidR="00852303" w:rsidRPr="00852303" w:rsidRDefault="00852303" w:rsidP="005D0FF4">
      <w:pPr>
        <w:pStyle w:val="ListParagraph"/>
        <w:numPr>
          <w:ilvl w:val="1"/>
          <w:numId w:val="72"/>
        </w:numPr>
        <w:ind w:left="426" w:hanging="426"/>
        <w:jc w:val="both"/>
        <w:rPr>
          <w:rFonts w:asciiTheme="minorHAnsi" w:hAnsiTheme="minorHAnsi" w:cstheme="minorHAnsi"/>
          <w:szCs w:val="20"/>
        </w:rPr>
      </w:pPr>
      <w:r w:rsidRPr="00852303">
        <w:rPr>
          <w:rFonts w:asciiTheme="minorHAnsi" w:hAnsiTheme="minorHAnsi" w:cstheme="minorHAnsi"/>
          <w:szCs w:val="20"/>
        </w:rPr>
        <w:t>N</w:t>
      </w:r>
      <w:r w:rsidR="007239A7" w:rsidRPr="00852303">
        <w:rPr>
          <w:rFonts w:asciiTheme="minorHAnsi" w:hAnsiTheme="minorHAnsi" w:cstheme="minorHAnsi"/>
          <w:szCs w:val="20"/>
        </w:rPr>
        <w:t>ot less than eight weeks before the date you intend your SPL to start, you must give us a written opt-in notice giving the informat</w:t>
      </w:r>
      <w:r w:rsidRPr="00852303">
        <w:rPr>
          <w:rFonts w:asciiTheme="minorHAnsi" w:hAnsiTheme="minorHAnsi" w:cstheme="minorHAnsi"/>
          <w:szCs w:val="20"/>
        </w:rPr>
        <w:t>ion set out in this policy</w:t>
      </w:r>
      <w:r w:rsidR="007239A7" w:rsidRPr="00852303">
        <w:rPr>
          <w:rFonts w:asciiTheme="minorHAnsi" w:hAnsiTheme="minorHAnsi" w:cstheme="minorHAnsi"/>
          <w:szCs w:val="20"/>
        </w:rPr>
        <w:t>.</w:t>
      </w:r>
    </w:p>
    <w:p w14:paraId="75CDD731" w14:textId="77777777" w:rsidR="00852303" w:rsidRPr="00852303" w:rsidRDefault="00852303" w:rsidP="009D3068">
      <w:pPr>
        <w:pStyle w:val="ListParagraph"/>
        <w:ind w:left="426" w:hanging="426"/>
        <w:jc w:val="both"/>
        <w:rPr>
          <w:rFonts w:asciiTheme="minorHAnsi" w:hAnsiTheme="minorHAnsi" w:cstheme="minorHAnsi"/>
          <w:szCs w:val="20"/>
        </w:rPr>
      </w:pPr>
    </w:p>
    <w:p w14:paraId="1BEE2027" w14:textId="41444F06" w:rsidR="007239A7" w:rsidRPr="00852303" w:rsidRDefault="007239A7" w:rsidP="005D0FF4">
      <w:pPr>
        <w:pStyle w:val="ListParagraph"/>
        <w:numPr>
          <w:ilvl w:val="1"/>
          <w:numId w:val="72"/>
        </w:numPr>
        <w:ind w:left="426" w:hanging="426"/>
        <w:jc w:val="both"/>
        <w:rPr>
          <w:rFonts w:asciiTheme="minorHAnsi" w:hAnsiTheme="minorHAnsi" w:cstheme="minorHAnsi"/>
          <w:szCs w:val="20"/>
        </w:rPr>
      </w:pPr>
      <w:r w:rsidRPr="00852303">
        <w:rPr>
          <w:rFonts w:asciiTheme="minorHAnsi" w:hAnsiTheme="minorHAnsi" w:cstheme="minorHAnsi"/>
          <w:szCs w:val="20"/>
        </w:rPr>
        <w:t xml:space="preserve">When a child is born: </w:t>
      </w:r>
    </w:p>
    <w:p w14:paraId="6EA563C1" w14:textId="77777777" w:rsidR="00852303" w:rsidRPr="00852303" w:rsidRDefault="00852303" w:rsidP="009D3068">
      <w:pPr>
        <w:pStyle w:val="ListParagraph"/>
        <w:ind w:left="426" w:hanging="426"/>
        <w:jc w:val="both"/>
        <w:rPr>
          <w:rFonts w:asciiTheme="minorHAnsi" w:hAnsiTheme="minorHAnsi" w:cstheme="minorHAnsi"/>
          <w:szCs w:val="20"/>
        </w:rPr>
      </w:pPr>
    </w:p>
    <w:p w14:paraId="74987869" w14:textId="77777777" w:rsidR="00852303" w:rsidRPr="00852303" w:rsidRDefault="00852303" w:rsidP="009D3068">
      <w:pPr>
        <w:pStyle w:val="ListParagraph"/>
        <w:ind w:left="426" w:hanging="426"/>
        <w:jc w:val="both"/>
        <w:rPr>
          <w:rFonts w:asciiTheme="minorHAnsi" w:hAnsiTheme="minorHAnsi" w:cstheme="minorHAnsi"/>
          <w:szCs w:val="20"/>
        </w:rPr>
      </w:pPr>
    </w:p>
    <w:p w14:paraId="4621CBB1"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your name and the name of the other parent;</w:t>
      </w:r>
    </w:p>
    <w:p w14:paraId="4E5CFC3E" w14:textId="77777777" w:rsidR="00852303" w:rsidRPr="00852303" w:rsidRDefault="00852303" w:rsidP="00DD3370">
      <w:pPr>
        <w:pStyle w:val="ListParagraph"/>
        <w:ind w:left="851" w:hanging="426"/>
        <w:jc w:val="both"/>
        <w:rPr>
          <w:rFonts w:asciiTheme="minorHAnsi" w:hAnsiTheme="minorHAnsi" w:cstheme="minorHAnsi"/>
          <w:szCs w:val="20"/>
        </w:rPr>
      </w:pPr>
    </w:p>
    <w:p w14:paraId="11300693"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if you are the child's mother, the start and end dates of your maternity leave;</w:t>
      </w:r>
    </w:p>
    <w:p w14:paraId="27F7BC1D" w14:textId="77777777" w:rsidR="00852303" w:rsidRPr="00852303" w:rsidRDefault="00852303" w:rsidP="00DD3370">
      <w:pPr>
        <w:pStyle w:val="ListParagraph"/>
        <w:ind w:left="851" w:hanging="426"/>
        <w:jc w:val="both"/>
        <w:rPr>
          <w:rFonts w:asciiTheme="minorHAnsi" w:hAnsiTheme="minorHAnsi" w:cstheme="minorHAnsi"/>
          <w:szCs w:val="20"/>
        </w:rPr>
      </w:pPr>
    </w:p>
    <w:p w14:paraId="61FF7E17"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if you are the child's father or the mother's partner, the start and end dates of the mother's maternity leave, or if she is not entitled to maternity leave, the start and end dates of any SMP or MA period;</w:t>
      </w:r>
    </w:p>
    <w:p w14:paraId="794D743F" w14:textId="77777777" w:rsidR="00852303" w:rsidRPr="00852303" w:rsidRDefault="00852303" w:rsidP="00DD3370">
      <w:pPr>
        <w:pStyle w:val="ListParagraph"/>
        <w:ind w:left="851" w:hanging="426"/>
        <w:jc w:val="both"/>
        <w:rPr>
          <w:rFonts w:asciiTheme="minorHAnsi" w:hAnsiTheme="minorHAnsi" w:cstheme="minorHAnsi"/>
          <w:szCs w:val="20"/>
        </w:rPr>
      </w:pPr>
    </w:p>
    <w:p w14:paraId="10115F8A"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the total SPL available, which is 52 weeks minus the number of weeks' maternity leave, SMP or MA period taken or to be taken;</w:t>
      </w:r>
    </w:p>
    <w:p w14:paraId="6579A356" w14:textId="77777777" w:rsidR="00852303" w:rsidRPr="00852303" w:rsidRDefault="00852303" w:rsidP="00DD3370">
      <w:pPr>
        <w:pStyle w:val="ListParagraph"/>
        <w:ind w:left="851" w:hanging="426"/>
        <w:jc w:val="both"/>
        <w:rPr>
          <w:rFonts w:asciiTheme="minorHAnsi" w:hAnsiTheme="minorHAnsi" w:cstheme="minorHAnsi"/>
          <w:szCs w:val="20"/>
        </w:rPr>
      </w:pPr>
    </w:p>
    <w:p w14:paraId="53E057FF"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how much of that will be allocated to you and how much to the other parent. (You can change the allocation by giving us a further written notice, and you do not have to use your full allocation);</w:t>
      </w:r>
    </w:p>
    <w:p w14:paraId="313A41A4" w14:textId="77777777" w:rsidR="00852303" w:rsidRPr="00852303" w:rsidRDefault="00852303" w:rsidP="00DD3370">
      <w:pPr>
        <w:pStyle w:val="ListParagraph"/>
        <w:ind w:left="851" w:hanging="426"/>
        <w:jc w:val="both"/>
        <w:rPr>
          <w:rFonts w:asciiTheme="minorHAnsi" w:hAnsiTheme="minorHAnsi" w:cstheme="minorHAnsi"/>
          <w:szCs w:val="20"/>
        </w:rPr>
      </w:pPr>
    </w:p>
    <w:p w14:paraId="150655D0"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if you are claiming statutory shared parental pay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 xml:space="preserve">), the total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 xml:space="preserve"> available, which is 39 weeks minus the number of weeks of the SMP or MA period taken or to be taken);</w:t>
      </w:r>
    </w:p>
    <w:p w14:paraId="7136C988" w14:textId="77777777" w:rsidR="00852303" w:rsidRPr="00852303" w:rsidRDefault="00852303" w:rsidP="00DD3370">
      <w:pPr>
        <w:pStyle w:val="ListParagraph"/>
        <w:ind w:left="851" w:hanging="426"/>
        <w:jc w:val="both"/>
        <w:rPr>
          <w:rFonts w:asciiTheme="minorHAnsi" w:hAnsiTheme="minorHAnsi" w:cstheme="minorHAnsi"/>
          <w:szCs w:val="20"/>
        </w:rPr>
      </w:pPr>
    </w:p>
    <w:p w14:paraId="65292F94"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how much of that will be allocated to you and how much to the other parent. (You can change the allocation by giving us a further written notice, and you do not have to use your full allocation);</w:t>
      </w:r>
    </w:p>
    <w:p w14:paraId="07674114" w14:textId="77777777" w:rsidR="00852303" w:rsidRPr="00852303" w:rsidRDefault="00852303" w:rsidP="00DD3370">
      <w:pPr>
        <w:pStyle w:val="ListParagraph"/>
        <w:ind w:left="851" w:hanging="426"/>
        <w:jc w:val="both"/>
        <w:rPr>
          <w:rFonts w:asciiTheme="minorHAnsi" w:hAnsiTheme="minorHAnsi" w:cstheme="minorHAnsi"/>
          <w:szCs w:val="20"/>
        </w:rPr>
      </w:pPr>
    </w:p>
    <w:p w14:paraId="71CF9A0F" w14:textId="77777777" w:rsidR="00852303"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an indication of the pattern of leave you are thinking of taking, including suggested start and end dates for each period of leave. This indication will not be binding at this stage, but please give as much information as you can about your future intentions; and</w:t>
      </w:r>
    </w:p>
    <w:p w14:paraId="35146CF1" w14:textId="77777777" w:rsidR="00852303" w:rsidRPr="00852303" w:rsidRDefault="00852303" w:rsidP="00DD3370">
      <w:pPr>
        <w:pStyle w:val="ListParagraph"/>
        <w:ind w:left="851" w:hanging="426"/>
        <w:jc w:val="both"/>
        <w:rPr>
          <w:rFonts w:asciiTheme="minorHAnsi" w:hAnsiTheme="minorHAnsi" w:cstheme="minorHAnsi"/>
          <w:szCs w:val="20"/>
        </w:rPr>
      </w:pPr>
    </w:p>
    <w:p w14:paraId="4C9C4791" w14:textId="2DA81EC0" w:rsidR="007239A7" w:rsidRPr="00852303" w:rsidRDefault="007239A7" w:rsidP="004F2075">
      <w:pPr>
        <w:pStyle w:val="ListParagraph"/>
        <w:numPr>
          <w:ilvl w:val="0"/>
          <w:numId w:val="46"/>
        </w:numPr>
        <w:ind w:left="851" w:hanging="426"/>
        <w:jc w:val="both"/>
        <w:rPr>
          <w:rFonts w:asciiTheme="minorHAnsi" w:hAnsiTheme="minorHAnsi" w:cstheme="minorHAnsi"/>
          <w:szCs w:val="20"/>
        </w:rPr>
      </w:pPr>
      <w:r w:rsidRPr="00852303">
        <w:rPr>
          <w:rFonts w:asciiTheme="minorHAnsi" w:hAnsiTheme="minorHAnsi" w:cstheme="minorHAnsi"/>
          <w:szCs w:val="20"/>
        </w:rPr>
        <w:t xml:space="preserve">declarations by you and the other parent that you meet the statutory conditions for entitlement to SPL and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w:t>
      </w:r>
    </w:p>
    <w:p w14:paraId="25B07628" w14:textId="59BA8122" w:rsidR="00852303" w:rsidRPr="00852303" w:rsidRDefault="00852303" w:rsidP="009D3068">
      <w:pPr>
        <w:pStyle w:val="ListParagraph"/>
        <w:ind w:left="426" w:hanging="426"/>
        <w:jc w:val="both"/>
        <w:rPr>
          <w:rFonts w:asciiTheme="minorHAnsi" w:hAnsiTheme="minorHAnsi" w:cstheme="minorHAnsi"/>
          <w:szCs w:val="20"/>
        </w:rPr>
      </w:pPr>
    </w:p>
    <w:p w14:paraId="2272594C" w14:textId="0D50E3F6" w:rsidR="007239A7" w:rsidRPr="009B5962" w:rsidRDefault="009B5962" w:rsidP="009B5962">
      <w:pPr>
        <w:pStyle w:val="TableHeading"/>
        <w:rPr>
          <w:rFonts w:asciiTheme="minorHAnsi" w:hAnsiTheme="minorHAnsi" w:cstheme="minorHAnsi"/>
        </w:rPr>
      </w:pPr>
      <w:bookmarkStart w:id="1196" w:name="a138556"/>
      <w:bookmarkStart w:id="1197" w:name="_Toc397612171"/>
      <w:r w:rsidRPr="009B5962">
        <w:rPr>
          <w:rFonts w:asciiTheme="minorHAnsi" w:hAnsiTheme="minorHAnsi" w:cstheme="minorHAnsi"/>
        </w:rPr>
        <w:t>76.</w:t>
      </w:r>
      <w:r w:rsidR="005D0FF4">
        <w:rPr>
          <w:rFonts w:asciiTheme="minorHAnsi" w:hAnsiTheme="minorHAnsi" w:cstheme="minorHAnsi"/>
        </w:rPr>
        <w:t>3</w:t>
      </w:r>
      <w:r w:rsidRPr="009B5962">
        <w:rPr>
          <w:rFonts w:asciiTheme="minorHAnsi" w:hAnsiTheme="minorHAnsi" w:cstheme="minorHAnsi"/>
        </w:rPr>
        <w:t xml:space="preserve"> </w:t>
      </w:r>
      <w:r w:rsidR="007239A7" w:rsidRPr="009B5962">
        <w:rPr>
          <w:rFonts w:asciiTheme="minorHAnsi" w:hAnsiTheme="minorHAnsi" w:cstheme="minorHAnsi"/>
        </w:rPr>
        <w:t>When a child is adopted:</w:t>
      </w:r>
    </w:p>
    <w:p w14:paraId="43382544" w14:textId="77777777" w:rsidR="00852303" w:rsidRPr="00852303" w:rsidRDefault="00852303" w:rsidP="009D3068">
      <w:pPr>
        <w:ind w:left="426" w:hanging="426"/>
        <w:jc w:val="both"/>
        <w:rPr>
          <w:rFonts w:cstheme="minorHAnsi"/>
          <w:sz w:val="20"/>
          <w:szCs w:val="20"/>
        </w:rPr>
      </w:pPr>
    </w:p>
    <w:p w14:paraId="17D8875D" w14:textId="025E77B9"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your name and your partner's name;</w:t>
      </w:r>
    </w:p>
    <w:p w14:paraId="6B1F3120" w14:textId="77777777" w:rsidR="00852303" w:rsidRPr="00852303" w:rsidRDefault="00852303" w:rsidP="00DD3370">
      <w:pPr>
        <w:pStyle w:val="ListParagraph"/>
        <w:ind w:left="851" w:hanging="426"/>
        <w:jc w:val="both"/>
        <w:rPr>
          <w:rFonts w:asciiTheme="minorHAnsi" w:hAnsiTheme="minorHAnsi" w:cstheme="minorHAnsi"/>
          <w:szCs w:val="20"/>
        </w:rPr>
      </w:pPr>
    </w:p>
    <w:p w14:paraId="68CDAA96" w14:textId="289B5BD8"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 xml:space="preserve">if you are taking adoption leave, your adoption leave </w:t>
      </w:r>
      <w:proofErr w:type="gramStart"/>
      <w:r w:rsidRPr="00852303">
        <w:rPr>
          <w:rFonts w:asciiTheme="minorHAnsi" w:hAnsiTheme="minorHAnsi" w:cstheme="minorHAnsi"/>
          <w:szCs w:val="20"/>
        </w:rPr>
        <w:t>start</w:t>
      </w:r>
      <w:proofErr w:type="gramEnd"/>
      <w:r w:rsidRPr="00852303">
        <w:rPr>
          <w:rFonts w:asciiTheme="minorHAnsi" w:hAnsiTheme="minorHAnsi" w:cstheme="minorHAnsi"/>
          <w:szCs w:val="20"/>
        </w:rPr>
        <w:t xml:space="preserve"> and end dates;</w:t>
      </w:r>
    </w:p>
    <w:p w14:paraId="73D5D251" w14:textId="77777777" w:rsidR="00852303" w:rsidRPr="00852303" w:rsidRDefault="00852303" w:rsidP="00DD3370">
      <w:pPr>
        <w:pStyle w:val="ListParagraph"/>
        <w:ind w:left="851" w:hanging="426"/>
        <w:jc w:val="both"/>
        <w:rPr>
          <w:rFonts w:asciiTheme="minorHAnsi" w:hAnsiTheme="minorHAnsi" w:cstheme="minorHAnsi"/>
          <w:szCs w:val="20"/>
        </w:rPr>
      </w:pPr>
    </w:p>
    <w:p w14:paraId="3516385A" w14:textId="4D6697AE"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 xml:space="preserve">if you are not taking adoption leave, your partner's adoption leave </w:t>
      </w:r>
      <w:proofErr w:type="gramStart"/>
      <w:r w:rsidRPr="00852303">
        <w:rPr>
          <w:rFonts w:asciiTheme="minorHAnsi" w:hAnsiTheme="minorHAnsi" w:cstheme="minorHAnsi"/>
          <w:szCs w:val="20"/>
        </w:rPr>
        <w:t>start</w:t>
      </w:r>
      <w:proofErr w:type="gramEnd"/>
      <w:r w:rsidRPr="00852303">
        <w:rPr>
          <w:rFonts w:asciiTheme="minorHAnsi" w:hAnsiTheme="minorHAnsi" w:cstheme="minorHAnsi"/>
          <w:szCs w:val="20"/>
        </w:rPr>
        <w:t xml:space="preserve"> and end dates, or if your partner is not entitled to adoption leave, the start and end dates of their SAP;</w:t>
      </w:r>
    </w:p>
    <w:p w14:paraId="06003355" w14:textId="77777777" w:rsidR="00852303" w:rsidRPr="00852303" w:rsidRDefault="00852303" w:rsidP="00DD3370">
      <w:pPr>
        <w:pStyle w:val="ListParagraph"/>
        <w:ind w:left="851" w:hanging="426"/>
        <w:jc w:val="both"/>
        <w:rPr>
          <w:rFonts w:asciiTheme="minorHAnsi" w:hAnsiTheme="minorHAnsi" w:cstheme="minorHAnsi"/>
          <w:szCs w:val="20"/>
        </w:rPr>
      </w:pPr>
    </w:p>
    <w:p w14:paraId="307C91D7" w14:textId="3AA92514"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the total SPL available, which is 52 weeks minus the number of weeks' adoption leave or SAP taken or to be taken by you or your partner;</w:t>
      </w:r>
    </w:p>
    <w:p w14:paraId="5C16E86D" w14:textId="77777777" w:rsidR="00852303" w:rsidRPr="00852303" w:rsidRDefault="00852303" w:rsidP="00DD3370">
      <w:pPr>
        <w:pStyle w:val="ListParagraph"/>
        <w:ind w:left="851" w:hanging="426"/>
        <w:jc w:val="both"/>
        <w:rPr>
          <w:rFonts w:asciiTheme="minorHAnsi" w:hAnsiTheme="minorHAnsi" w:cstheme="minorHAnsi"/>
          <w:szCs w:val="20"/>
        </w:rPr>
      </w:pPr>
    </w:p>
    <w:p w14:paraId="35F3A0F9" w14:textId="3A8A060D"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how many weeks of the available SPL will be allocated to you and how many to your partner (you can change the allocation by giving us a further written notice, and you do not have to use your full allocation);</w:t>
      </w:r>
    </w:p>
    <w:p w14:paraId="6F27DF88" w14:textId="77777777" w:rsidR="00852303" w:rsidRPr="00852303" w:rsidRDefault="00852303" w:rsidP="00DD3370">
      <w:pPr>
        <w:pStyle w:val="ListParagraph"/>
        <w:ind w:left="851" w:hanging="426"/>
        <w:jc w:val="both"/>
        <w:rPr>
          <w:rFonts w:asciiTheme="minorHAnsi" w:hAnsiTheme="minorHAnsi" w:cstheme="minorHAnsi"/>
          <w:szCs w:val="20"/>
        </w:rPr>
      </w:pPr>
    </w:p>
    <w:p w14:paraId="5E734F51" w14:textId="4E7810C3"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if you are claiming statutory shared parental pay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 xml:space="preserve">), the total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 xml:space="preserve"> available, which is 39 weeks minus the number of weeks of SAP taken or to be taken);</w:t>
      </w:r>
    </w:p>
    <w:p w14:paraId="20DE03D0" w14:textId="77777777" w:rsidR="00852303" w:rsidRPr="00852303" w:rsidRDefault="00852303" w:rsidP="00DD3370">
      <w:pPr>
        <w:pStyle w:val="ListParagraph"/>
        <w:ind w:left="851" w:hanging="426"/>
        <w:jc w:val="both"/>
        <w:rPr>
          <w:rFonts w:asciiTheme="minorHAnsi" w:hAnsiTheme="minorHAnsi" w:cstheme="minorHAnsi"/>
          <w:szCs w:val="20"/>
        </w:rPr>
      </w:pPr>
    </w:p>
    <w:p w14:paraId="08B6AE9F" w14:textId="743E9B70"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 xml:space="preserve">how many weeks of the available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 xml:space="preserve"> will be allocated to you and how many to your partner (you can change the allocation by giving us a further written notice, and you do not have to use your full allocation);</w:t>
      </w:r>
    </w:p>
    <w:p w14:paraId="24366A38" w14:textId="77777777" w:rsidR="00852303" w:rsidRPr="00852303" w:rsidRDefault="00852303" w:rsidP="00DD3370">
      <w:pPr>
        <w:pStyle w:val="ListParagraph"/>
        <w:ind w:left="851" w:hanging="426"/>
        <w:jc w:val="both"/>
        <w:rPr>
          <w:rFonts w:asciiTheme="minorHAnsi" w:hAnsiTheme="minorHAnsi" w:cstheme="minorHAnsi"/>
          <w:szCs w:val="20"/>
        </w:rPr>
      </w:pPr>
    </w:p>
    <w:p w14:paraId="6355B538" w14:textId="5D5F8E57"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 xml:space="preserve">an indication of the pattern of leave you are thinking of taking, including suggested start and end dates for each period of leave (see </w:t>
      </w:r>
      <w:r w:rsidR="00E26532" w:rsidRPr="00E26532">
        <w:rPr>
          <w:rFonts w:asciiTheme="minorHAnsi" w:hAnsiTheme="minorHAnsi" w:cstheme="minorHAnsi"/>
          <w:szCs w:val="20"/>
        </w:rPr>
        <w:t>above</w:t>
      </w:r>
      <w:r w:rsidRPr="00852303">
        <w:rPr>
          <w:rFonts w:asciiTheme="minorHAnsi" w:hAnsiTheme="minorHAnsi" w:cstheme="minorHAnsi"/>
          <w:szCs w:val="20"/>
        </w:rPr>
        <w:t xml:space="preserve"> for information on taking leave). This indication will not be binding at this stage, but please give as much information as you can about your future intentions; and</w:t>
      </w:r>
    </w:p>
    <w:p w14:paraId="6BDE8837" w14:textId="77777777" w:rsidR="00852303" w:rsidRPr="00852303" w:rsidRDefault="00852303" w:rsidP="00DD3370">
      <w:pPr>
        <w:pStyle w:val="ListParagraph"/>
        <w:ind w:left="851" w:hanging="426"/>
        <w:jc w:val="both"/>
        <w:rPr>
          <w:rFonts w:asciiTheme="minorHAnsi" w:hAnsiTheme="minorHAnsi" w:cstheme="minorHAnsi"/>
          <w:szCs w:val="20"/>
        </w:rPr>
      </w:pPr>
    </w:p>
    <w:p w14:paraId="6A160CAB" w14:textId="08E24786" w:rsidR="007239A7" w:rsidRPr="00852303" w:rsidRDefault="007239A7" w:rsidP="004F2075">
      <w:pPr>
        <w:pStyle w:val="ListParagraph"/>
        <w:numPr>
          <w:ilvl w:val="0"/>
          <w:numId w:val="47"/>
        </w:numPr>
        <w:ind w:left="851" w:hanging="426"/>
        <w:jc w:val="both"/>
        <w:rPr>
          <w:rFonts w:asciiTheme="minorHAnsi" w:hAnsiTheme="minorHAnsi" w:cstheme="minorHAnsi"/>
          <w:szCs w:val="20"/>
        </w:rPr>
      </w:pPr>
      <w:r w:rsidRPr="00852303">
        <w:rPr>
          <w:rFonts w:asciiTheme="minorHAnsi" w:hAnsiTheme="minorHAnsi" w:cstheme="minorHAnsi"/>
          <w:szCs w:val="20"/>
        </w:rPr>
        <w:t xml:space="preserve">declarations by you and your partner that you both meet the statutory conditions to enable you to take SPL and </w:t>
      </w:r>
      <w:proofErr w:type="spellStart"/>
      <w:r w:rsidRPr="00852303">
        <w:rPr>
          <w:rFonts w:asciiTheme="minorHAnsi" w:hAnsiTheme="minorHAnsi" w:cstheme="minorHAnsi"/>
          <w:szCs w:val="20"/>
        </w:rPr>
        <w:t>ShPP</w:t>
      </w:r>
      <w:proofErr w:type="spellEnd"/>
      <w:r w:rsidRPr="00852303">
        <w:rPr>
          <w:rFonts w:asciiTheme="minorHAnsi" w:hAnsiTheme="minorHAnsi" w:cstheme="minorHAnsi"/>
          <w:szCs w:val="20"/>
        </w:rPr>
        <w:t>.</w:t>
      </w:r>
    </w:p>
    <w:p w14:paraId="5DA76BA8" w14:textId="77777777" w:rsidR="00852303" w:rsidRPr="00852303" w:rsidRDefault="00852303" w:rsidP="009D3068">
      <w:pPr>
        <w:ind w:left="426" w:hanging="426"/>
        <w:jc w:val="both"/>
        <w:rPr>
          <w:rFonts w:cstheme="minorHAnsi"/>
        </w:rPr>
      </w:pPr>
    </w:p>
    <w:p w14:paraId="7CC28DBB" w14:textId="582C81F7" w:rsidR="00852303" w:rsidRPr="00852303" w:rsidRDefault="007239A7" w:rsidP="005D0FF4">
      <w:pPr>
        <w:pStyle w:val="Heading1"/>
        <w:numPr>
          <w:ilvl w:val="0"/>
          <w:numId w:val="72"/>
        </w:numPr>
      </w:pPr>
      <w:bookmarkStart w:id="1198" w:name="_Toc35936333"/>
      <w:bookmarkStart w:id="1199" w:name="_Toc92464729"/>
      <w:r w:rsidRPr="00852303">
        <w:t xml:space="preserve">Ending your maternity </w:t>
      </w:r>
      <w:bookmarkEnd w:id="1196"/>
      <w:bookmarkEnd w:id="1197"/>
      <w:r w:rsidRPr="00852303">
        <w:t>or adoption leave</w:t>
      </w:r>
      <w:bookmarkEnd w:id="1198"/>
      <w:bookmarkEnd w:id="1199"/>
    </w:p>
    <w:p w14:paraId="25339DDB" w14:textId="77777777" w:rsidR="00852303" w:rsidRPr="00852303" w:rsidRDefault="00852303" w:rsidP="009D3068">
      <w:pPr>
        <w:pStyle w:val="ListParagraph"/>
        <w:ind w:left="426" w:hanging="426"/>
        <w:jc w:val="both"/>
        <w:rPr>
          <w:rFonts w:asciiTheme="minorHAnsi" w:hAnsiTheme="minorHAnsi" w:cstheme="minorHAnsi"/>
        </w:rPr>
      </w:pPr>
    </w:p>
    <w:p w14:paraId="647F535E" w14:textId="38F15C90" w:rsidR="00852303" w:rsidRPr="00E26532" w:rsidRDefault="00E26532" w:rsidP="00E26532">
      <w:pPr>
        <w:ind w:left="567" w:hanging="567"/>
        <w:jc w:val="both"/>
        <w:rPr>
          <w:rFonts w:cstheme="minorHAnsi"/>
          <w:sz w:val="20"/>
        </w:rPr>
      </w:pPr>
      <w:r w:rsidRPr="00E26532">
        <w:rPr>
          <w:rFonts w:cstheme="minorHAnsi"/>
          <w:sz w:val="20"/>
        </w:rPr>
        <w:t>7</w:t>
      </w:r>
      <w:r w:rsidR="009B5962">
        <w:rPr>
          <w:rFonts w:cstheme="minorHAnsi"/>
          <w:sz w:val="20"/>
        </w:rPr>
        <w:t>7</w:t>
      </w:r>
      <w:r w:rsidRPr="00E26532">
        <w:rPr>
          <w:rFonts w:cstheme="minorHAnsi"/>
          <w:sz w:val="20"/>
        </w:rPr>
        <w:t xml:space="preserve">.1 </w:t>
      </w:r>
      <w:r w:rsidR="007239A7" w:rsidRPr="00E26532">
        <w:rPr>
          <w:rFonts w:cstheme="minorHAnsi"/>
          <w:sz w:val="20"/>
        </w:rPr>
        <w:t>If you choose to take SPL then the maternity or adoption leave that you, your partner or the other parent are taking will come to an end. This is called curtailment.</w:t>
      </w:r>
    </w:p>
    <w:p w14:paraId="2D44B1C3" w14:textId="77777777" w:rsidR="00852303" w:rsidRPr="005D0FF4" w:rsidRDefault="00852303" w:rsidP="009D3068">
      <w:pPr>
        <w:pStyle w:val="ListParagraph"/>
        <w:ind w:left="426" w:hanging="426"/>
        <w:jc w:val="both"/>
        <w:rPr>
          <w:rFonts w:asciiTheme="minorHAnsi" w:hAnsiTheme="minorHAnsi" w:cstheme="minorHAnsi"/>
        </w:rPr>
      </w:pPr>
    </w:p>
    <w:p w14:paraId="769F4A87" w14:textId="70EB3070" w:rsidR="00852303" w:rsidRPr="005D0FF4" w:rsidRDefault="007239A7" w:rsidP="005D0FF4">
      <w:pPr>
        <w:pStyle w:val="ListParagraph"/>
        <w:numPr>
          <w:ilvl w:val="1"/>
          <w:numId w:val="63"/>
        </w:numPr>
        <w:jc w:val="both"/>
        <w:rPr>
          <w:rFonts w:asciiTheme="minorHAnsi" w:hAnsiTheme="minorHAnsi" w:cstheme="minorHAnsi"/>
        </w:rPr>
      </w:pPr>
      <w:r w:rsidRPr="005D0FF4">
        <w:rPr>
          <w:rFonts w:asciiTheme="minorHAnsi" w:hAnsiTheme="minorHAnsi" w:cstheme="minorHAnsi"/>
        </w:rPr>
        <w:t>If you are still on maternity leave or adoption leave, you must give us at least eight weeks' written notice to end your maternity or adoption leave (a curtailment notice) before you can take SPL. The notice must state the date your maternity or adoption leave will end. You can give the notice before or after you give birth or your child is placed, but you cannot end your maternity or adoption leave until at least two weeks after the birth or placement.</w:t>
      </w:r>
    </w:p>
    <w:p w14:paraId="49699F02" w14:textId="77777777" w:rsidR="00852303" w:rsidRPr="009B5962" w:rsidRDefault="00852303" w:rsidP="00E26532">
      <w:pPr>
        <w:pStyle w:val="ListParagraph"/>
        <w:ind w:left="426" w:hanging="426"/>
        <w:jc w:val="both"/>
        <w:rPr>
          <w:rFonts w:asciiTheme="minorHAnsi" w:hAnsiTheme="minorHAnsi" w:cstheme="minorHAnsi"/>
        </w:rPr>
      </w:pPr>
    </w:p>
    <w:p w14:paraId="7D86E7E0" w14:textId="466DF114" w:rsidR="00852303" w:rsidRPr="009B5962" w:rsidRDefault="007239A7" w:rsidP="004F2075">
      <w:pPr>
        <w:pStyle w:val="ListParagraph"/>
        <w:numPr>
          <w:ilvl w:val="1"/>
          <w:numId w:val="63"/>
        </w:numPr>
        <w:jc w:val="both"/>
        <w:rPr>
          <w:rFonts w:asciiTheme="minorHAnsi" w:hAnsiTheme="minorHAnsi" w:cstheme="minorHAnsi"/>
          <w:vanish/>
        </w:rPr>
      </w:pPr>
      <w:r w:rsidRPr="009B5962">
        <w:rPr>
          <w:rFonts w:asciiTheme="minorHAnsi" w:hAnsiTheme="minorHAnsi" w:cstheme="minorHAnsi"/>
        </w:rPr>
        <w:t xml:space="preserve">You must also give us, at the same time as the curtailment notice, a notice to opt into the SPL scheme (see clause </w:t>
      </w:r>
      <w:r w:rsidR="00E26532" w:rsidRPr="009B5962">
        <w:rPr>
          <w:rFonts w:asciiTheme="minorHAnsi" w:hAnsiTheme="minorHAnsi" w:cstheme="minorHAnsi"/>
        </w:rPr>
        <w:t>76</w:t>
      </w:r>
      <w:r w:rsidRPr="009B5962">
        <w:rPr>
          <w:rFonts w:asciiTheme="minorHAnsi" w:hAnsiTheme="minorHAnsi" w:cstheme="minorHAnsi"/>
        </w:rPr>
        <w:t xml:space="preserve"> above) or a written declaration that the child's other parent or your partner has given his or her employer an opt-in notice and that you have given the necessary declarations in that notice.</w:t>
      </w:r>
      <w:r w:rsidRPr="009B5962">
        <w:rPr>
          <w:rFonts w:asciiTheme="minorHAnsi" w:hAnsiTheme="minorHAnsi" w:cstheme="minorHAnsi"/>
        </w:rPr>
        <w:tab/>
        <w:t xml:space="preserve"> </w:t>
      </w:r>
    </w:p>
    <w:p w14:paraId="11DF57C4" w14:textId="77777777" w:rsidR="00852303" w:rsidRPr="009B5962" w:rsidRDefault="00852303" w:rsidP="00E26532">
      <w:pPr>
        <w:pStyle w:val="ListParagraph"/>
        <w:ind w:left="426" w:hanging="426"/>
        <w:jc w:val="both"/>
        <w:rPr>
          <w:rFonts w:asciiTheme="minorHAnsi" w:hAnsiTheme="minorHAnsi" w:cstheme="minorHAnsi"/>
        </w:rPr>
      </w:pPr>
    </w:p>
    <w:p w14:paraId="723F2C90" w14:textId="3F4CE07D" w:rsidR="007239A7" w:rsidRPr="009B5962" w:rsidRDefault="007239A7" w:rsidP="004F2075">
      <w:pPr>
        <w:pStyle w:val="ListParagraph"/>
        <w:numPr>
          <w:ilvl w:val="1"/>
          <w:numId w:val="63"/>
        </w:numPr>
        <w:jc w:val="both"/>
        <w:rPr>
          <w:rFonts w:asciiTheme="minorHAnsi" w:hAnsiTheme="minorHAnsi" w:cstheme="minorHAnsi"/>
        </w:rPr>
      </w:pPr>
      <w:r w:rsidRPr="009B5962">
        <w:rPr>
          <w:rFonts w:asciiTheme="minorHAnsi" w:hAnsiTheme="minorHAnsi" w:cstheme="minorHAnsi"/>
        </w:rPr>
        <w:t>The curtailment notice is usually binding and cannot be revoked. You can only revoke a curtailment notice if maternity or adoption leave has not yet ended and one of the following applies:</w:t>
      </w:r>
    </w:p>
    <w:p w14:paraId="70F5FF22" w14:textId="27D61BEB" w:rsidR="00852303" w:rsidRPr="009B5962" w:rsidRDefault="00852303" w:rsidP="009D3068">
      <w:pPr>
        <w:ind w:left="426" w:hanging="426"/>
        <w:jc w:val="both"/>
        <w:rPr>
          <w:rFonts w:cstheme="minorHAnsi"/>
        </w:rPr>
      </w:pPr>
    </w:p>
    <w:p w14:paraId="7C9D8FD6" w14:textId="41AAFAEB" w:rsidR="007239A7" w:rsidRPr="00852303" w:rsidRDefault="007239A7" w:rsidP="004F2075">
      <w:pPr>
        <w:pStyle w:val="ListParagraph"/>
        <w:numPr>
          <w:ilvl w:val="0"/>
          <w:numId w:val="48"/>
        </w:numPr>
        <w:ind w:left="851" w:hanging="426"/>
        <w:jc w:val="both"/>
        <w:rPr>
          <w:rFonts w:asciiTheme="minorHAnsi" w:hAnsiTheme="minorHAnsi" w:cstheme="minorHAnsi"/>
        </w:rPr>
      </w:pPr>
      <w:r w:rsidRPr="00852303">
        <w:rPr>
          <w:rFonts w:asciiTheme="minorHAnsi" w:hAnsiTheme="minorHAnsi" w:cstheme="minorHAnsi"/>
        </w:rPr>
        <w:t xml:space="preserve">if you </w:t>
      </w:r>
      <w:proofErr w:type="spellStart"/>
      <w:r w:rsidRPr="00852303">
        <w:rPr>
          <w:rFonts w:asciiTheme="minorHAnsi" w:hAnsiTheme="minorHAnsi" w:cstheme="minorHAnsi"/>
        </w:rPr>
        <w:t>realise</w:t>
      </w:r>
      <w:proofErr w:type="spellEnd"/>
      <w:r w:rsidRPr="00852303">
        <w:rPr>
          <w:rFonts w:asciiTheme="minorHAnsi" w:hAnsiTheme="minorHAnsi" w:cstheme="minorHAnsi"/>
        </w:rPr>
        <w:t xml:space="preserve"> that neither you nor the other parent are in fact eligible for SPL or </w:t>
      </w:r>
      <w:proofErr w:type="spellStart"/>
      <w:r w:rsidRPr="00852303">
        <w:rPr>
          <w:rFonts w:asciiTheme="minorHAnsi" w:hAnsiTheme="minorHAnsi" w:cstheme="minorHAnsi"/>
        </w:rPr>
        <w:t>ShPP</w:t>
      </w:r>
      <w:proofErr w:type="spellEnd"/>
      <w:r w:rsidRPr="00852303">
        <w:rPr>
          <w:rFonts w:asciiTheme="minorHAnsi" w:hAnsiTheme="minorHAnsi" w:cstheme="minorHAnsi"/>
        </w:rPr>
        <w:t>, you can revoke the curtailment notice in writing up to eight weeks after it was given;</w:t>
      </w:r>
    </w:p>
    <w:p w14:paraId="0DFE3CC4" w14:textId="77777777" w:rsidR="00852303" w:rsidRPr="00852303" w:rsidRDefault="00852303" w:rsidP="00DD3370">
      <w:pPr>
        <w:pStyle w:val="ListParagraph"/>
        <w:ind w:left="851" w:hanging="426"/>
        <w:jc w:val="both"/>
        <w:rPr>
          <w:rFonts w:asciiTheme="minorHAnsi" w:hAnsiTheme="minorHAnsi" w:cstheme="minorHAnsi"/>
        </w:rPr>
      </w:pPr>
      <w:bookmarkStart w:id="1200" w:name="a546305"/>
    </w:p>
    <w:p w14:paraId="43A40AF0" w14:textId="467B948A" w:rsidR="007239A7" w:rsidRPr="00852303" w:rsidRDefault="007239A7" w:rsidP="004F2075">
      <w:pPr>
        <w:pStyle w:val="ListParagraph"/>
        <w:numPr>
          <w:ilvl w:val="0"/>
          <w:numId w:val="48"/>
        </w:numPr>
        <w:ind w:left="851" w:hanging="426"/>
        <w:jc w:val="both"/>
        <w:rPr>
          <w:rFonts w:asciiTheme="minorHAnsi" w:hAnsiTheme="minorHAnsi" w:cstheme="minorHAnsi"/>
        </w:rPr>
      </w:pPr>
      <w:r w:rsidRPr="00852303">
        <w:rPr>
          <w:rFonts w:asciiTheme="minorHAnsi" w:hAnsiTheme="minorHAnsi" w:cstheme="minorHAnsi"/>
        </w:rPr>
        <w:t>(birth only) if you gave the curtailment notice before giving birth, you can revoke it in writing up to eight weeks after it was given, or up to six weeks after birth, whichever is later; or</w:t>
      </w:r>
      <w:bookmarkEnd w:id="1200"/>
    </w:p>
    <w:p w14:paraId="1842EB89" w14:textId="77777777" w:rsidR="00852303" w:rsidRPr="00852303" w:rsidRDefault="00852303" w:rsidP="00DD3370">
      <w:pPr>
        <w:pStyle w:val="ListParagraph"/>
        <w:ind w:left="851" w:hanging="426"/>
        <w:jc w:val="both"/>
        <w:rPr>
          <w:rFonts w:asciiTheme="minorHAnsi" w:hAnsiTheme="minorHAnsi" w:cstheme="minorHAnsi"/>
        </w:rPr>
      </w:pPr>
    </w:p>
    <w:p w14:paraId="07447F52" w14:textId="19E5999D" w:rsidR="007239A7" w:rsidRPr="00852303" w:rsidRDefault="007239A7" w:rsidP="004F2075">
      <w:pPr>
        <w:pStyle w:val="ListParagraph"/>
        <w:numPr>
          <w:ilvl w:val="0"/>
          <w:numId w:val="48"/>
        </w:numPr>
        <w:ind w:left="851" w:hanging="426"/>
        <w:jc w:val="both"/>
        <w:rPr>
          <w:rFonts w:asciiTheme="minorHAnsi" w:hAnsiTheme="minorHAnsi" w:cstheme="minorHAnsi"/>
        </w:rPr>
      </w:pPr>
      <w:r w:rsidRPr="00852303">
        <w:rPr>
          <w:rFonts w:asciiTheme="minorHAnsi" w:hAnsiTheme="minorHAnsi" w:cstheme="minorHAnsi"/>
        </w:rPr>
        <w:t>if the other parent has died.</w:t>
      </w:r>
    </w:p>
    <w:p w14:paraId="61A9F0F5" w14:textId="77777777" w:rsidR="00852303" w:rsidRPr="00852303" w:rsidRDefault="00852303" w:rsidP="009D3068">
      <w:pPr>
        <w:ind w:left="426" w:hanging="426"/>
        <w:jc w:val="both"/>
        <w:rPr>
          <w:rFonts w:cstheme="minorHAnsi"/>
        </w:rPr>
      </w:pPr>
    </w:p>
    <w:p w14:paraId="69D51001" w14:textId="686661AC" w:rsidR="007239A7" w:rsidRPr="00852303" w:rsidRDefault="007239A7" w:rsidP="004F2075">
      <w:pPr>
        <w:pStyle w:val="ListParagraph"/>
        <w:numPr>
          <w:ilvl w:val="1"/>
          <w:numId w:val="63"/>
        </w:numPr>
        <w:ind w:left="426" w:hanging="426"/>
        <w:jc w:val="both"/>
        <w:rPr>
          <w:rFonts w:asciiTheme="minorHAnsi" w:hAnsiTheme="minorHAnsi" w:cstheme="minorHAnsi"/>
        </w:rPr>
      </w:pPr>
      <w:r w:rsidRPr="00852303">
        <w:rPr>
          <w:rFonts w:asciiTheme="minorHAnsi" w:hAnsiTheme="minorHAnsi" w:cstheme="minorHAnsi"/>
        </w:rPr>
        <w:t>Once you revoke a curtailment notice you cannot submit a second curtailment notice, unless the revocation was given in th</w:t>
      </w:r>
      <w:r w:rsidR="00852303" w:rsidRPr="00852303">
        <w:rPr>
          <w:rFonts w:asciiTheme="minorHAnsi" w:hAnsiTheme="minorHAnsi" w:cstheme="minorHAnsi"/>
        </w:rPr>
        <w:t>e in circumstances above</w:t>
      </w:r>
      <w:r w:rsidRPr="00852303">
        <w:rPr>
          <w:rFonts w:asciiTheme="minorHAnsi" w:hAnsiTheme="minorHAnsi" w:cstheme="minorHAnsi"/>
        </w:rPr>
        <w:t>.</w:t>
      </w:r>
    </w:p>
    <w:p w14:paraId="699C761E" w14:textId="57F93784" w:rsidR="00852303" w:rsidRDefault="00852303" w:rsidP="009D3068">
      <w:pPr>
        <w:pStyle w:val="ListParagraph"/>
        <w:ind w:left="426" w:hanging="426"/>
        <w:jc w:val="both"/>
        <w:rPr>
          <w:rFonts w:asciiTheme="minorHAnsi" w:hAnsiTheme="minorHAnsi" w:cstheme="minorHAnsi"/>
        </w:rPr>
      </w:pPr>
    </w:p>
    <w:p w14:paraId="0ED3B42C" w14:textId="3720A2D4" w:rsidR="00735C4D" w:rsidRDefault="00735C4D" w:rsidP="009D3068">
      <w:pPr>
        <w:pStyle w:val="ListParagraph"/>
        <w:ind w:left="426" w:hanging="426"/>
        <w:jc w:val="both"/>
        <w:rPr>
          <w:rFonts w:asciiTheme="minorHAnsi" w:hAnsiTheme="minorHAnsi" w:cstheme="minorHAnsi"/>
        </w:rPr>
      </w:pPr>
    </w:p>
    <w:p w14:paraId="7A13788D" w14:textId="424F2ECF" w:rsidR="00735C4D" w:rsidRDefault="00735C4D" w:rsidP="009D3068">
      <w:pPr>
        <w:pStyle w:val="ListParagraph"/>
        <w:ind w:left="426" w:hanging="426"/>
        <w:jc w:val="both"/>
        <w:rPr>
          <w:rFonts w:asciiTheme="minorHAnsi" w:hAnsiTheme="minorHAnsi" w:cstheme="minorHAnsi"/>
        </w:rPr>
      </w:pPr>
    </w:p>
    <w:p w14:paraId="72C38CCB" w14:textId="77777777" w:rsidR="00735C4D" w:rsidRPr="00852303" w:rsidRDefault="00735C4D" w:rsidP="009D3068">
      <w:pPr>
        <w:pStyle w:val="ListParagraph"/>
        <w:ind w:left="426" w:hanging="426"/>
        <w:jc w:val="both"/>
        <w:rPr>
          <w:rFonts w:asciiTheme="minorHAnsi" w:hAnsiTheme="minorHAnsi" w:cstheme="minorHAnsi"/>
        </w:rPr>
      </w:pPr>
    </w:p>
    <w:p w14:paraId="0F338837" w14:textId="77777777" w:rsidR="00852303" w:rsidRPr="00852303" w:rsidRDefault="00852303" w:rsidP="009D3068">
      <w:pPr>
        <w:ind w:left="426" w:hanging="426"/>
        <w:jc w:val="both"/>
        <w:rPr>
          <w:rFonts w:cstheme="minorHAnsi"/>
        </w:rPr>
      </w:pPr>
      <w:bookmarkStart w:id="1201" w:name="_Toc35936334"/>
    </w:p>
    <w:p w14:paraId="244236B2" w14:textId="5EFF1CA5" w:rsidR="00852303" w:rsidRPr="00852303" w:rsidRDefault="007239A7" w:rsidP="004F2075">
      <w:pPr>
        <w:pStyle w:val="Heading1"/>
        <w:numPr>
          <w:ilvl w:val="0"/>
          <w:numId w:val="63"/>
        </w:numPr>
        <w:ind w:left="426" w:hanging="426"/>
      </w:pPr>
      <w:bookmarkStart w:id="1202" w:name="_Toc92464730"/>
      <w:r w:rsidRPr="00852303">
        <w:lastRenderedPageBreak/>
        <w:t>Ending the mother’s maternity leave or your partner’s adoption leave</w:t>
      </w:r>
      <w:bookmarkEnd w:id="1201"/>
      <w:bookmarkEnd w:id="1202"/>
    </w:p>
    <w:p w14:paraId="3502DFAD" w14:textId="77777777" w:rsidR="00852303" w:rsidRPr="009B5962" w:rsidRDefault="00852303" w:rsidP="009D3068">
      <w:pPr>
        <w:pStyle w:val="ListParagraph"/>
        <w:ind w:left="426" w:hanging="426"/>
        <w:jc w:val="both"/>
        <w:rPr>
          <w:rFonts w:asciiTheme="minorHAnsi" w:hAnsiTheme="minorHAnsi" w:cstheme="minorHAnsi"/>
        </w:rPr>
      </w:pPr>
    </w:p>
    <w:p w14:paraId="340953FE" w14:textId="0B7D3A51" w:rsidR="007239A7" w:rsidRPr="009B5962" w:rsidRDefault="007239A7" w:rsidP="004F2075">
      <w:pPr>
        <w:pStyle w:val="ListParagraph"/>
        <w:numPr>
          <w:ilvl w:val="1"/>
          <w:numId w:val="64"/>
        </w:numPr>
        <w:ind w:left="426"/>
        <w:jc w:val="both"/>
        <w:rPr>
          <w:rFonts w:asciiTheme="minorHAnsi" w:hAnsiTheme="minorHAnsi" w:cstheme="minorHAnsi"/>
        </w:rPr>
      </w:pPr>
      <w:r w:rsidRPr="009B5962">
        <w:rPr>
          <w:rFonts w:asciiTheme="minorHAnsi" w:hAnsiTheme="minorHAnsi" w:cstheme="minorHAnsi"/>
        </w:rPr>
        <w:t>When a child is born, if you are the child's father or the mother's partner, you will only be able to take SPL once the mother has either:</w:t>
      </w:r>
    </w:p>
    <w:p w14:paraId="4E3638D3" w14:textId="77777777" w:rsidR="00852303" w:rsidRPr="009B5962" w:rsidRDefault="00852303" w:rsidP="009D3068">
      <w:pPr>
        <w:pStyle w:val="ListParagraph"/>
        <w:ind w:left="426" w:hanging="426"/>
        <w:jc w:val="both"/>
        <w:rPr>
          <w:rFonts w:asciiTheme="minorHAnsi" w:hAnsiTheme="minorHAnsi" w:cstheme="minorHAnsi"/>
        </w:rPr>
      </w:pPr>
    </w:p>
    <w:p w14:paraId="64E800ED" w14:textId="77777777" w:rsidR="007239A7" w:rsidRPr="009B5962" w:rsidRDefault="007239A7" w:rsidP="004F2075">
      <w:pPr>
        <w:pStyle w:val="ListParagraph"/>
        <w:numPr>
          <w:ilvl w:val="0"/>
          <w:numId w:val="49"/>
        </w:numPr>
        <w:ind w:left="851" w:hanging="426"/>
        <w:jc w:val="both"/>
        <w:rPr>
          <w:rFonts w:asciiTheme="minorHAnsi" w:hAnsiTheme="minorHAnsi" w:cstheme="minorHAnsi"/>
        </w:rPr>
      </w:pPr>
      <w:r w:rsidRPr="009B5962">
        <w:rPr>
          <w:rFonts w:asciiTheme="minorHAnsi" w:hAnsiTheme="minorHAnsi" w:cstheme="minorHAnsi"/>
        </w:rPr>
        <w:t>returned to work;</w:t>
      </w:r>
    </w:p>
    <w:p w14:paraId="7AF06FAE" w14:textId="77777777" w:rsidR="00852303" w:rsidRPr="009B5962" w:rsidRDefault="00852303" w:rsidP="00DD3370">
      <w:pPr>
        <w:pStyle w:val="ListParagraph"/>
        <w:ind w:left="851" w:hanging="426"/>
        <w:jc w:val="both"/>
        <w:rPr>
          <w:rFonts w:asciiTheme="minorHAnsi" w:hAnsiTheme="minorHAnsi" w:cstheme="minorHAnsi"/>
        </w:rPr>
      </w:pPr>
    </w:p>
    <w:p w14:paraId="33787324" w14:textId="39E7568F" w:rsidR="007239A7" w:rsidRPr="009B5962" w:rsidRDefault="007239A7" w:rsidP="004F2075">
      <w:pPr>
        <w:pStyle w:val="ListParagraph"/>
        <w:numPr>
          <w:ilvl w:val="0"/>
          <w:numId w:val="49"/>
        </w:numPr>
        <w:ind w:left="851" w:hanging="426"/>
        <w:jc w:val="both"/>
        <w:rPr>
          <w:rFonts w:asciiTheme="minorHAnsi" w:hAnsiTheme="minorHAnsi" w:cstheme="minorHAnsi"/>
        </w:rPr>
      </w:pPr>
      <w:r w:rsidRPr="009B5962">
        <w:rPr>
          <w:rFonts w:asciiTheme="minorHAnsi" w:hAnsiTheme="minorHAnsi" w:cstheme="minorHAnsi"/>
        </w:rPr>
        <w:t xml:space="preserve">given her employer a curtailment </w:t>
      </w:r>
      <w:proofErr w:type="gramStart"/>
      <w:r w:rsidRPr="009B5962">
        <w:rPr>
          <w:rFonts w:asciiTheme="minorHAnsi" w:hAnsiTheme="minorHAnsi" w:cstheme="minorHAnsi"/>
        </w:rPr>
        <w:t>notice</w:t>
      </w:r>
      <w:proofErr w:type="gramEnd"/>
      <w:r w:rsidRPr="009B5962">
        <w:rPr>
          <w:rFonts w:asciiTheme="minorHAnsi" w:hAnsiTheme="minorHAnsi" w:cstheme="minorHAnsi"/>
        </w:rPr>
        <w:t xml:space="preserve"> to end her maternity leave;</w:t>
      </w:r>
    </w:p>
    <w:p w14:paraId="626370CF" w14:textId="77777777" w:rsidR="00852303" w:rsidRPr="009B5962" w:rsidRDefault="00852303" w:rsidP="00DD3370">
      <w:pPr>
        <w:pStyle w:val="ListParagraph"/>
        <w:ind w:left="851" w:hanging="426"/>
        <w:jc w:val="both"/>
        <w:rPr>
          <w:rFonts w:asciiTheme="minorHAnsi" w:hAnsiTheme="minorHAnsi" w:cstheme="minorHAnsi"/>
        </w:rPr>
      </w:pPr>
    </w:p>
    <w:p w14:paraId="2EE60D43" w14:textId="74F1269E" w:rsidR="007239A7" w:rsidRPr="009B5962" w:rsidRDefault="007239A7" w:rsidP="004F2075">
      <w:pPr>
        <w:pStyle w:val="ListParagraph"/>
        <w:numPr>
          <w:ilvl w:val="0"/>
          <w:numId w:val="49"/>
        </w:numPr>
        <w:ind w:left="851" w:hanging="426"/>
        <w:jc w:val="both"/>
        <w:rPr>
          <w:rFonts w:asciiTheme="minorHAnsi" w:hAnsiTheme="minorHAnsi" w:cstheme="minorHAnsi"/>
        </w:rPr>
      </w:pPr>
      <w:r w:rsidRPr="009B5962">
        <w:rPr>
          <w:rFonts w:asciiTheme="minorHAnsi" w:hAnsiTheme="minorHAnsi" w:cstheme="minorHAnsi"/>
        </w:rPr>
        <w:t xml:space="preserve">given her employer a curtailment </w:t>
      </w:r>
      <w:proofErr w:type="gramStart"/>
      <w:r w:rsidRPr="009B5962">
        <w:rPr>
          <w:rFonts w:asciiTheme="minorHAnsi" w:hAnsiTheme="minorHAnsi" w:cstheme="minorHAnsi"/>
        </w:rPr>
        <w:t>notice</w:t>
      </w:r>
      <w:proofErr w:type="gramEnd"/>
      <w:r w:rsidRPr="009B5962">
        <w:rPr>
          <w:rFonts w:asciiTheme="minorHAnsi" w:hAnsiTheme="minorHAnsi" w:cstheme="minorHAnsi"/>
        </w:rPr>
        <w:t xml:space="preserve"> to end her SMP (if she is entitled to SMP but not maternity leave); or</w:t>
      </w:r>
    </w:p>
    <w:p w14:paraId="65CCCC9F" w14:textId="77777777" w:rsidR="00852303" w:rsidRPr="009B5962" w:rsidRDefault="00852303" w:rsidP="00DD3370">
      <w:pPr>
        <w:pStyle w:val="ListParagraph"/>
        <w:ind w:left="851" w:hanging="426"/>
        <w:jc w:val="both"/>
        <w:rPr>
          <w:rFonts w:asciiTheme="minorHAnsi" w:hAnsiTheme="minorHAnsi" w:cstheme="minorHAnsi"/>
        </w:rPr>
      </w:pPr>
    </w:p>
    <w:p w14:paraId="33AB7B4A" w14:textId="77777777" w:rsidR="00852303" w:rsidRPr="009B5962" w:rsidRDefault="007239A7" w:rsidP="004F2075">
      <w:pPr>
        <w:pStyle w:val="ListParagraph"/>
        <w:numPr>
          <w:ilvl w:val="0"/>
          <w:numId w:val="49"/>
        </w:numPr>
        <w:ind w:left="851" w:hanging="426"/>
        <w:jc w:val="both"/>
        <w:rPr>
          <w:rFonts w:asciiTheme="minorHAnsi" w:hAnsiTheme="minorHAnsi" w:cstheme="minorHAnsi"/>
        </w:rPr>
      </w:pPr>
      <w:r w:rsidRPr="009B5962">
        <w:rPr>
          <w:rFonts w:asciiTheme="minorHAnsi" w:hAnsiTheme="minorHAnsi" w:cstheme="minorHAnsi"/>
        </w:rPr>
        <w:t>given a curtailment notice to the benefits office to end her MA (if she is not entitled to maternity leave or SMP).</w:t>
      </w:r>
    </w:p>
    <w:p w14:paraId="06E1480D" w14:textId="3AC4F954" w:rsidR="00852303" w:rsidRPr="009B5962" w:rsidRDefault="00852303" w:rsidP="00DD3370">
      <w:pPr>
        <w:pStyle w:val="ListParagraph"/>
        <w:ind w:left="851" w:hanging="426"/>
        <w:jc w:val="both"/>
        <w:rPr>
          <w:rFonts w:asciiTheme="minorHAnsi" w:hAnsiTheme="minorHAnsi" w:cstheme="minorHAnsi"/>
        </w:rPr>
      </w:pPr>
    </w:p>
    <w:p w14:paraId="319DDB77" w14:textId="77777777" w:rsidR="00852303" w:rsidRPr="009B5962" w:rsidRDefault="00852303" w:rsidP="009D3068">
      <w:pPr>
        <w:pStyle w:val="ListParagraph"/>
        <w:ind w:left="426" w:hanging="426"/>
        <w:jc w:val="both"/>
        <w:rPr>
          <w:rFonts w:asciiTheme="minorHAnsi" w:hAnsiTheme="minorHAnsi" w:cstheme="minorHAnsi"/>
        </w:rPr>
      </w:pPr>
    </w:p>
    <w:p w14:paraId="33173AAC" w14:textId="0E8BA019" w:rsidR="007239A7" w:rsidRPr="009B5962" w:rsidRDefault="007239A7" w:rsidP="004F2075">
      <w:pPr>
        <w:pStyle w:val="ListParagraph"/>
        <w:numPr>
          <w:ilvl w:val="1"/>
          <w:numId w:val="64"/>
        </w:numPr>
        <w:ind w:left="426"/>
        <w:jc w:val="both"/>
        <w:rPr>
          <w:rFonts w:asciiTheme="minorHAnsi" w:hAnsiTheme="minorHAnsi" w:cstheme="minorHAnsi"/>
        </w:rPr>
      </w:pPr>
      <w:r w:rsidRPr="009B5962">
        <w:rPr>
          <w:rFonts w:asciiTheme="minorHAnsi" w:hAnsiTheme="minorHAnsi" w:cstheme="minorHAnsi"/>
        </w:rPr>
        <w:t>When a child is adopted if your partner is taking adoption leave or claiming SAP from their employer, you will only be able to take SPL once your partner has either:</w:t>
      </w:r>
    </w:p>
    <w:p w14:paraId="3CE38C68" w14:textId="77777777" w:rsidR="00852303" w:rsidRPr="009B5962" w:rsidRDefault="00852303" w:rsidP="009D3068">
      <w:pPr>
        <w:ind w:left="426" w:hanging="426"/>
        <w:jc w:val="both"/>
        <w:rPr>
          <w:rFonts w:cstheme="minorHAnsi"/>
        </w:rPr>
      </w:pPr>
    </w:p>
    <w:p w14:paraId="1D32A510" w14:textId="188EE493" w:rsidR="007239A7" w:rsidRPr="00780EF8" w:rsidRDefault="007239A7" w:rsidP="004F2075">
      <w:pPr>
        <w:pStyle w:val="ListParagraph"/>
        <w:numPr>
          <w:ilvl w:val="0"/>
          <w:numId w:val="50"/>
        </w:numPr>
        <w:ind w:left="851" w:hanging="426"/>
        <w:jc w:val="both"/>
        <w:rPr>
          <w:rFonts w:asciiTheme="minorHAnsi" w:hAnsiTheme="minorHAnsi" w:cstheme="minorHAnsi"/>
        </w:rPr>
      </w:pPr>
      <w:r w:rsidRPr="00780EF8">
        <w:rPr>
          <w:rFonts w:asciiTheme="minorHAnsi" w:hAnsiTheme="minorHAnsi" w:cstheme="minorHAnsi"/>
        </w:rPr>
        <w:t>returned to work;</w:t>
      </w:r>
    </w:p>
    <w:p w14:paraId="045D03D6" w14:textId="77777777" w:rsidR="00852303" w:rsidRPr="00780EF8" w:rsidRDefault="00852303" w:rsidP="00DD3370">
      <w:pPr>
        <w:pStyle w:val="ListParagraph"/>
        <w:ind w:left="851" w:hanging="426"/>
        <w:jc w:val="both"/>
        <w:rPr>
          <w:rFonts w:asciiTheme="minorHAnsi" w:hAnsiTheme="minorHAnsi" w:cstheme="minorHAnsi"/>
        </w:rPr>
      </w:pPr>
    </w:p>
    <w:p w14:paraId="3AF322B7" w14:textId="7F7D48C1" w:rsidR="007239A7" w:rsidRPr="00780EF8" w:rsidRDefault="007239A7" w:rsidP="004F2075">
      <w:pPr>
        <w:pStyle w:val="ListParagraph"/>
        <w:numPr>
          <w:ilvl w:val="0"/>
          <w:numId w:val="50"/>
        </w:numPr>
        <w:ind w:left="851" w:hanging="426"/>
        <w:jc w:val="both"/>
        <w:rPr>
          <w:rFonts w:asciiTheme="minorHAnsi" w:hAnsiTheme="minorHAnsi" w:cstheme="minorHAnsi"/>
        </w:rPr>
      </w:pPr>
      <w:r w:rsidRPr="00780EF8">
        <w:rPr>
          <w:rFonts w:asciiTheme="minorHAnsi" w:hAnsiTheme="minorHAnsi" w:cstheme="minorHAnsi"/>
        </w:rPr>
        <w:t xml:space="preserve">given their employer a curtailment </w:t>
      </w:r>
      <w:proofErr w:type="gramStart"/>
      <w:r w:rsidRPr="00780EF8">
        <w:rPr>
          <w:rFonts w:asciiTheme="minorHAnsi" w:hAnsiTheme="minorHAnsi" w:cstheme="minorHAnsi"/>
        </w:rPr>
        <w:t>notice</w:t>
      </w:r>
      <w:proofErr w:type="gramEnd"/>
      <w:r w:rsidRPr="00780EF8">
        <w:rPr>
          <w:rFonts w:asciiTheme="minorHAnsi" w:hAnsiTheme="minorHAnsi" w:cstheme="minorHAnsi"/>
        </w:rPr>
        <w:t xml:space="preserve"> to end adoption leave; or</w:t>
      </w:r>
    </w:p>
    <w:p w14:paraId="20892648" w14:textId="77777777" w:rsidR="00852303" w:rsidRPr="00780EF8" w:rsidRDefault="00852303" w:rsidP="00DD3370">
      <w:pPr>
        <w:pStyle w:val="ListParagraph"/>
        <w:ind w:left="851" w:hanging="426"/>
        <w:jc w:val="both"/>
        <w:rPr>
          <w:rFonts w:asciiTheme="minorHAnsi" w:hAnsiTheme="minorHAnsi" w:cstheme="minorHAnsi"/>
        </w:rPr>
      </w:pPr>
    </w:p>
    <w:p w14:paraId="1C87A066" w14:textId="4D6ECEF3" w:rsidR="007239A7" w:rsidRPr="00780EF8" w:rsidRDefault="007239A7" w:rsidP="004F2075">
      <w:pPr>
        <w:pStyle w:val="ListParagraph"/>
        <w:numPr>
          <w:ilvl w:val="0"/>
          <w:numId w:val="50"/>
        </w:numPr>
        <w:ind w:left="851" w:hanging="426"/>
        <w:jc w:val="both"/>
        <w:rPr>
          <w:rFonts w:asciiTheme="minorHAnsi" w:hAnsiTheme="minorHAnsi" w:cstheme="minorHAnsi"/>
        </w:rPr>
      </w:pPr>
      <w:r w:rsidRPr="00780EF8">
        <w:rPr>
          <w:rFonts w:asciiTheme="minorHAnsi" w:hAnsiTheme="minorHAnsi" w:cstheme="minorHAnsi"/>
        </w:rPr>
        <w:t xml:space="preserve">given their employer a curtailment </w:t>
      </w:r>
      <w:proofErr w:type="gramStart"/>
      <w:r w:rsidRPr="00780EF8">
        <w:rPr>
          <w:rFonts w:asciiTheme="minorHAnsi" w:hAnsiTheme="minorHAnsi" w:cstheme="minorHAnsi"/>
        </w:rPr>
        <w:t>notice</w:t>
      </w:r>
      <w:proofErr w:type="gramEnd"/>
      <w:r w:rsidRPr="00780EF8">
        <w:rPr>
          <w:rFonts w:asciiTheme="minorHAnsi" w:hAnsiTheme="minorHAnsi" w:cstheme="minorHAnsi"/>
        </w:rPr>
        <w:t xml:space="preserve"> to end SAP (if they are entitled to SAP but not adoption leave).</w:t>
      </w:r>
    </w:p>
    <w:p w14:paraId="31B30CC7" w14:textId="77777777" w:rsidR="00852303" w:rsidRPr="00780EF8" w:rsidRDefault="00852303" w:rsidP="00DD3370">
      <w:pPr>
        <w:pStyle w:val="ListParagraph"/>
        <w:ind w:left="851" w:hanging="426"/>
        <w:jc w:val="both"/>
        <w:rPr>
          <w:rFonts w:asciiTheme="minorHAnsi" w:hAnsiTheme="minorHAnsi" w:cstheme="minorHAnsi"/>
        </w:rPr>
      </w:pPr>
    </w:p>
    <w:p w14:paraId="2F060ECE" w14:textId="77777777" w:rsidR="00852303" w:rsidRPr="00780EF8" w:rsidRDefault="00852303" w:rsidP="009D3068">
      <w:pPr>
        <w:pStyle w:val="ListParagraph"/>
        <w:ind w:left="426" w:hanging="426"/>
        <w:jc w:val="both"/>
        <w:rPr>
          <w:rFonts w:asciiTheme="minorHAnsi" w:hAnsiTheme="minorHAnsi" w:cstheme="minorHAnsi"/>
        </w:rPr>
      </w:pPr>
    </w:p>
    <w:p w14:paraId="1A211B56" w14:textId="01AFD80F" w:rsidR="007239A7"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should use the form at the end of the policy to give us notice of curtailment of maternity or adoption leave. (Appendix 1)</w:t>
      </w:r>
    </w:p>
    <w:p w14:paraId="375A4545" w14:textId="44AFFDE0" w:rsidR="00852303" w:rsidRPr="00780EF8" w:rsidRDefault="00852303" w:rsidP="009D3068">
      <w:pPr>
        <w:pStyle w:val="ListParagraph"/>
        <w:ind w:left="426" w:hanging="426"/>
        <w:jc w:val="both"/>
        <w:rPr>
          <w:rFonts w:asciiTheme="minorHAnsi" w:hAnsiTheme="minorHAnsi" w:cstheme="minorHAnsi"/>
        </w:rPr>
      </w:pPr>
    </w:p>
    <w:p w14:paraId="03226127" w14:textId="63548520" w:rsidR="007239A7" w:rsidRPr="00780EF8" w:rsidRDefault="007239A7" w:rsidP="00DD3370">
      <w:pPr>
        <w:pStyle w:val="Heading3"/>
      </w:pPr>
      <w:bookmarkStart w:id="1203" w:name="a393203"/>
      <w:bookmarkStart w:id="1204" w:name="_Toc397612172"/>
      <w:bookmarkStart w:id="1205" w:name="_Toc35936335"/>
      <w:bookmarkStart w:id="1206" w:name="_Toc92463443"/>
      <w:bookmarkStart w:id="1207" w:name="_Toc92464731"/>
      <w:r w:rsidRPr="00780EF8">
        <w:t>Evidence of entitlement</w:t>
      </w:r>
      <w:bookmarkEnd w:id="1203"/>
      <w:bookmarkEnd w:id="1204"/>
      <w:bookmarkEnd w:id="1205"/>
      <w:bookmarkEnd w:id="1206"/>
      <w:bookmarkEnd w:id="1207"/>
    </w:p>
    <w:p w14:paraId="3C503029" w14:textId="4CA1927A" w:rsidR="00780EF8" w:rsidRPr="00780EF8" w:rsidRDefault="00780EF8" w:rsidP="009D3068">
      <w:pPr>
        <w:pStyle w:val="ListParagraph"/>
        <w:ind w:left="426" w:hanging="426"/>
        <w:jc w:val="both"/>
        <w:rPr>
          <w:rFonts w:asciiTheme="minorHAnsi" w:hAnsiTheme="minorHAnsi" w:cstheme="minorHAnsi"/>
        </w:rPr>
      </w:pPr>
    </w:p>
    <w:p w14:paraId="30D8AA0E" w14:textId="2644A82E" w:rsidR="00852303"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w:t>
      </w:r>
      <w:r w:rsidR="00852303" w:rsidRPr="00780EF8">
        <w:rPr>
          <w:rFonts w:asciiTheme="minorHAnsi" w:hAnsiTheme="minorHAnsi" w:cstheme="minorHAnsi"/>
        </w:rPr>
        <w:t>ou must also provide on request:</w:t>
      </w:r>
    </w:p>
    <w:p w14:paraId="32F4AD3A" w14:textId="77777777" w:rsidR="00780EF8" w:rsidRPr="00780EF8" w:rsidRDefault="00780EF8" w:rsidP="009D3068">
      <w:pPr>
        <w:pStyle w:val="ListParagraph"/>
        <w:ind w:left="426" w:hanging="426"/>
        <w:jc w:val="both"/>
        <w:rPr>
          <w:rFonts w:asciiTheme="minorHAnsi" w:hAnsiTheme="minorHAnsi" w:cstheme="minorHAnsi"/>
        </w:rPr>
      </w:pPr>
    </w:p>
    <w:p w14:paraId="66700703" w14:textId="1A32FB20" w:rsidR="007239A7" w:rsidRPr="00780EF8" w:rsidRDefault="007239A7" w:rsidP="004F2075">
      <w:pPr>
        <w:pStyle w:val="ListParagraph"/>
        <w:numPr>
          <w:ilvl w:val="0"/>
          <w:numId w:val="51"/>
        </w:numPr>
        <w:ind w:left="851" w:hanging="426"/>
        <w:jc w:val="both"/>
        <w:rPr>
          <w:rFonts w:asciiTheme="minorHAnsi" w:hAnsiTheme="minorHAnsi" w:cstheme="minorHAnsi"/>
        </w:rPr>
      </w:pPr>
      <w:r w:rsidRPr="00780EF8">
        <w:rPr>
          <w:rFonts w:asciiTheme="minorHAnsi" w:hAnsiTheme="minorHAnsi" w:cstheme="minorHAnsi"/>
        </w:rPr>
        <w:t>A copy of the birth certificate (or if you have not yet obtained a birth certificate, a signed declaration of the child's date and place of birth); OR</w:t>
      </w:r>
    </w:p>
    <w:p w14:paraId="529287D5" w14:textId="77777777" w:rsidR="00780EF8" w:rsidRPr="00780EF8" w:rsidRDefault="00780EF8" w:rsidP="00DD3370">
      <w:pPr>
        <w:pStyle w:val="ListParagraph"/>
        <w:ind w:left="851" w:hanging="426"/>
        <w:jc w:val="both"/>
        <w:rPr>
          <w:rFonts w:asciiTheme="minorHAnsi" w:hAnsiTheme="minorHAnsi" w:cstheme="minorHAnsi"/>
        </w:rPr>
      </w:pPr>
    </w:p>
    <w:p w14:paraId="72C9F2D3" w14:textId="77B414E5" w:rsidR="007239A7" w:rsidRPr="00780EF8" w:rsidRDefault="007239A7" w:rsidP="004F2075">
      <w:pPr>
        <w:pStyle w:val="ListParagraph"/>
        <w:numPr>
          <w:ilvl w:val="0"/>
          <w:numId w:val="51"/>
        </w:numPr>
        <w:ind w:left="851" w:hanging="426"/>
        <w:jc w:val="both"/>
        <w:rPr>
          <w:rFonts w:asciiTheme="minorHAnsi" w:hAnsiTheme="minorHAnsi" w:cstheme="minorHAnsi"/>
        </w:rPr>
      </w:pPr>
      <w:r w:rsidRPr="00780EF8">
        <w:rPr>
          <w:rFonts w:asciiTheme="minorHAnsi" w:hAnsiTheme="minorHAnsi" w:cstheme="minorHAnsi"/>
        </w:rPr>
        <w:t>One or more documents from the adoption agency showing the agency's name and address and the expected placement date; AND</w:t>
      </w:r>
    </w:p>
    <w:p w14:paraId="41842E41" w14:textId="77777777" w:rsidR="00780EF8" w:rsidRPr="00780EF8" w:rsidRDefault="00780EF8" w:rsidP="00DD3370">
      <w:pPr>
        <w:pStyle w:val="ListParagraph"/>
        <w:ind w:left="851" w:hanging="426"/>
        <w:jc w:val="both"/>
        <w:rPr>
          <w:rFonts w:asciiTheme="minorHAnsi" w:hAnsiTheme="minorHAnsi" w:cstheme="minorHAnsi"/>
        </w:rPr>
      </w:pPr>
    </w:p>
    <w:p w14:paraId="487588B4" w14:textId="27D69562" w:rsidR="007239A7" w:rsidRDefault="007239A7" w:rsidP="004F2075">
      <w:pPr>
        <w:pStyle w:val="ListParagraph"/>
        <w:numPr>
          <w:ilvl w:val="0"/>
          <w:numId w:val="51"/>
        </w:numPr>
        <w:ind w:left="851" w:hanging="426"/>
        <w:jc w:val="both"/>
        <w:rPr>
          <w:rFonts w:asciiTheme="minorHAnsi" w:hAnsiTheme="minorHAnsi" w:cstheme="minorHAnsi"/>
        </w:rPr>
      </w:pPr>
      <w:r w:rsidRPr="00780EF8">
        <w:rPr>
          <w:rFonts w:asciiTheme="minorHAnsi" w:hAnsiTheme="minorHAnsi" w:cstheme="minorHAnsi"/>
        </w:rPr>
        <w:t>The name and address of the other parent's employer (or a declaration that they have no employer).</w:t>
      </w:r>
    </w:p>
    <w:p w14:paraId="6647415F" w14:textId="77777777" w:rsidR="009B5962" w:rsidRPr="009B5962" w:rsidRDefault="009B5962" w:rsidP="009B5962">
      <w:pPr>
        <w:pStyle w:val="ListParagraph"/>
        <w:rPr>
          <w:rFonts w:asciiTheme="minorHAnsi" w:hAnsiTheme="minorHAnsi" w:cstheme="minorHAnsi"/>
        </w:rPr>
      </w:pPr>
    </w:p>
    <w:p w14:paraId="6E2D98AE" w14:textId="44E27E7E" w:rsidR="009B5962" w:rsidRDefault="009B5962" w:rsidP="009B5962">
      <w:pPr>
        <w:pStyle w:val="ListParagraph"/>
        <w:ind w:left="851"/>
        <w:jc w:val="both"/>
        <w:rPr>
          <w:rFonts w:asciiTheme="minorHAnsi" w:hAnsiTheme="minorHAnsi" w:cstheme="minorHAnsi"/>
        </w:rPr>
      </w:pPr>
    </w:p>
    <w:p w14:paraId="401B7746" w14:textId="7D3D2FC2" w:rsidR="00735C4D" w:rsidRDefault="00735C4D" w:rsidP="009B5962">
      <w:pPr>
        <w:pStyle w:val="ListParagraph"/>
        <w:ind w:left="851"/>
        <w:jc w:val="both"/>
        <w:rPr>
          <w:rFonts w:asciiTheme="minorHAnsi" w:hAnsiTheme="minorHAnsi" w:cstheme="minorHAnsi"/>
        </w:rPr>
      </w:pPr>
    </w:p>
    <w:p w14:paraId="2F5E11D3" w14:textId="46DE984E" w:rsidR="00735C4D" w:rsidRDefault="00735C4D" w:rsidP="009B5962">
      <w:pPr>
        <w:pStyle w:val="ListParagraph"/>
        <w:ind w:left="851"/>
        <w:jc w:val="both"/>
        <w:rPr>
          <w:rFonts w:asciiTheme="minorHAnsi" w:hAnsiTheme="minorHAnsi" w:cstheme="minorHAnsi"/>
        </w:rPr>
      </w:pPr>
    </w:p>
    <w:p w14:paraId="6485BB34" w14:textId="77777777" w:rsidR="00735C4D" w:rsidRDefault="00735C4D" w:rsidP="009B5962">
      <w:pPr>
        <w:pStyle w:val="ListParagraph"/>
        <w:ind w:left="851"/>
        <w:jc w:val="both"/>
        <w:rPr>
          <w:rFonts w:asciiTheme="minorHAnsi" w:hAnsiTheme="minorHAnsi" w:cstheme="minorHAnsi"/>
        </w:rPr>
      </w:pPr>
    </w:p>
    <w:p w14:paraId="1DF22F6F" w14:textId="77777777" w:rsidR="009B5962" w:rsidRPr="00780EF8" w:rsidRDefault="009B5962" w:rsidP="009B5962">
      <w:pPr>
        <w:pStyle w:val="ListParagraph"/>
        <w:ind w:left="851"/>
        <w:jc w:val="both"/>
        <w:rPr>
          <w:rFonts w:asciiTheme="minorHAnsi" w:hAnsiTheme="minorHAnsi" w:cstheme="minorHAnsi"/>
        </w:rPr>
      </w:pPr>
    </w:p>
    <w:p w14:paraId="600A4B90" w14:textId="2737A9F6" w:rsidR="007239A7" w:rsidRPr="00780EF8" w:rsidRDefault="007239A7" w:rsidP="004F2075">
      <w:pPr>
        <w:pStyle w:val="Heading1"/>
        <w:numPr>
          <w:ilvl w:val="0"/>
          <w:numId w:val="64"/>
        </w:numPr>
        <w:ind w:left="426" w:hanging="426"/>
      </w:pPr>
      <w:bookmarkStart w:id="1208" w:name="a474609"/>
      <w:bookmarkStart w:id="1209" w:name="_Toc397612173"/>
      <w:bookmarkStart w:id="1210" w:name="_Toc35936336"/>
      <w:bookmarkStart w:id="1211" w:name="_Toc92464732"/>
      <w:r w:rsidRPr="00780EF8">
        <w:lastRenderedPageBreak/>
        <w:t>Notifying us of your SPL dates</w:t>
      </w:r>
      <w:bookmarkEnd w:id="1208"/>
      <w:bookmarkEnd w:id="1209"/>
      <w:bookmarkEnd w:id="1210"/>
      <w:bookmarkEnd w:id="1211"/>
    </w:p>
    <w:p w14:paraId="4220F375" w14:textId="77777777" w:rsidR="00780EF8" w:rsidRPr="00780EF8" w:rsidRDefault="00780EF8" w:rsidP="009D3068">
      <w:pPr>
        <w:pStyle w:val="ListParagraph"/>
        <w:ind w:left="426" w:hanging="426"/>
        <w:jc w:val="both"/>
        <w:rPr>
          <w:rFonts w:asciiTheme="minorHAnsi" w:hAnsiTheme="minorHAnsi" w:cstheme="minorHAnsi"/>
        </w:rPr>
      </w:pPr>
    </w:p>
    <w:p w14:paraId="3335E168"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Having opted into the SPL system you will need to give a period of leave notice telling us the start and end dates of your leave. This can be given at the same time as your opt-in notice, or it can be given later, as long as it is given at least eight weeks before the start of your leave. You must also state in your period of leave notice the dates on which you intend to claim shared parental pay, if applicable.</w:t>
      </w:r>
    </w:p>
    <w:p w14:paraId="55AE10D4" w14:textId="77777777" w:rsidR="00780EF8" w:rsidRPr="00780EF8" w:rsidRDefault="00780EF8" w:rsidP="009D3068">
      <w:pPr>
        <w:pStyle w:val="ListParagraph"/>
        <w:ind w:left="426" w:hanging="426"/>
        <w:jc w:val="both"/>
        <w:rPr>
          <w:rFonts w:asciiTheme="minorHAnsi" w:hAnsiTheme="minorHAnsi" w:cstheme="minorHAnsi"/>
        </w:rPr>
      </w:pPr>
    </w:p>
    <w:p w14:paraId="78267C5B"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If your period of leave notice gives dates for a single continuous block of SPL you will be entitled to take the leave set out in the notice.</w:t>
      </w:r>
    </w:p>
    <w:p w14:paraId="78CA6AFE" w14:textId="77777777" w:rsidR="00780EF8" w:rsidRPr="00780EF8" w:rsidRDefault="00780EF8" w:rsidP="009D3068">
      <w:pPr>
        <w:pStyle w:val="ListParagraph"/>
        <w:ind w:left="426" w:hanging="426"/>
        <w:jc w:val="both"/>
        <w:rPr>
          <w:rFonts w:asciiTheme="minorHAnsi" w:hAnsiTheme="minorHAnsi" w:cstheme="minorHAnsi"/>
        </w:rPr>
      </w:pPr>
    </w:p>
    <w:p w14:paraId="1943C7F5" w14:textId="3A660DA6" w:rsidR="007239A7"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can give up to three period of leave notices. This may enable you to take up to three separate blocks of shared parental leave. In exceptional circumstances we may agree to accept more than three period of leave notices.</w:t>
      </w:r>
    </w:p>
    <w:p w14:paraId="7F0FBED8" w14:textId="77777777" w:rsidR="00BA5C1E" w:rsidRPr="00780EF8" w:rsidRDefault="00BA5C1E" w:rsidP="009D3068">
      <w:pPr>
        <w:ind w:left="426" w:hanging="426"/>
        <w:jc w:val="both"/>
        <w:rPr>
          <w:rFonts w:cstheme="minorHAnsi"/>
        </w:rPr>
      </w:pPr>
      <w:bookmarkStart w:id="1212" w:name="a1017902"/>
      <w:bookmarkStart w:id="1213" w:name="_Toc397612174"/>
      <w:bookmarkStart w:id="1214" w:name="_Toc35936337"/>
    </w:p>
    <w:p w14:paraId="50C8EDE8" w14:textId="47FFD098" w:rsidR="00780EF8" w:rsidRPr="00780EF8" w:rsidRDefault="007239A7" w:rsidP="004F2075">
      <w:pPr>
        <w:pStyle w:val="Heading1"/>
        <w:numPr>
          <w:ilvl w:val="0"/>
          <w:numId w:val="64"/>
        </w:numPr>
        <w:ind w:left="426" w:hanging="426"/>
      </w:pPr>
      <w:bookmarkStart w:id="1215" w:name="_Toc92464733"/>
      <w:r w:rsidRPr="00780EF8">
        <w:t>Procedure for requesting split periods of SPL</w:t>
      </w:r>
      <w:bookmarkEnd w:id="1212"/>
      <w:bookmarkEnd w:id="1213"/>
      <w:bookmarkEnd w:id="1214"/>
      <w:bookmarkEnd w:id="1215"/>
    </w:p>
    <w:p w14:paraId="16C7DC73" w14:textId="77777777" w:rsidR="00780EF8" w:rsidRPr="00780EF8" w:rsidRDefault="00780EF8" w:rsidP="009D3068">
      <w:pPr>
        <w:pStyle w:val="ListParagraph"/>
        <w:ind w:left="426" w:hanging="426"/>
        <w:jc w:val="both"/>
        <w:rPr>
          <w:rFonts w:asciiTheme="minorHAnsi" w:hAnsiTheme="minorHAnsi" w:cstheme="minorHAnsi"/>
        </w:rPr>
      </w:pPr>
    </w:p>
    <w:p w14:paraId="4D071AFD"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Principal / Line Manager in advance of submitting any formal period of leave notices. This will give us more time to consider the request and hopefully agree a pattern of leave with you from the start. </w:t>
      </w:r>
    </w:p>
    <w:p w14:paraId="368B3D49" w14:textId="77777777" w:rsidR="00780EF8" w:rsidRPr="00780EF8" w:rsidRDefault="00780EF8" w:rsidP="009D3068">
      <w:pPr>
        <w:pStyle w:val="ListParagraph"/>
        <w:ind w:left="426" w:hanging="426"/>
        <w:jc w:val="both"/>
        <w:rPr>
          <w:rFonts w:asciiTheme="minorHAnsi" w:hAnsiTheme="minorHAnsi" w:cstheme="minorHAnsi"/>
        </w:rPr>
      </w:pPr>
    </w:p>
    <w:p w14:paraId="764562AD" w14:textId="71F3F1AC" w:rsidR="007239A7"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14:paraId="64D66F9D" w14:textId="77777777" w:rsidR="00780EF8" w:rsidRPr="00780EF8" w:rsidRDefault="00780EF8" w:rsidP="00DD3370">
      <w:pPr>
        <w:ind w:left="851" w:hanging="426"/>
        <w:jc w:val="both"/>
        <w:rPr>
          <w:rFonts w:cstheme="minorHAnsi"/>
        </w:rPr>
      </w:pPr>
    </w:p>
    <w:p w14:paraId="5EE77F7B" w14:textId="1F011770" w:rsidR="007239A7" w:rsidRPr="00780EF8" w:rsidRDefault="007239A7" w:rsidP="004F2075">
      <w:pPr>
        <w:pStyle w:val="ListParagraph"/>
        <w:numPr>
          <w:ilvl w:val="0"/>
          <w:numId w:val="52"/>
        </w:numPr>
        <w:ind w:left="851" w:hanging="426"/>
        <w:jc w:val="both"/>
        <w:rPr>
          <w:rFonts w:asciiTheme="minorHAnsi" w:hAnsiTheme="minorHAnsi" w:cstheme="minorHAnsi"/>
        </w:rPr>
      </w:pPr>
      <w:r w:rsidRPr="00780EF8">
        <w:rPr>
          <w:rFonts w:asciiTheme="minorHAnsi" w:hAnsiTheme="minorHAnsi" w:cstheme="minorHAnsi"/>
        </w:rPr>
        <w:t>choose a new start date (which must be at least eight weeks after your original period of leave notice was given), and tell us within five days of the end of the two-week discussion period; or</w:t>
      </w:r>
    </w:p>
    <w:p w14:paraId="07ECDA04" w14:textId="77777777" w:rsidR="00780EF8" w:rsidRPr="00780EF8" w:rsidRDefault="00780EF8" w:rsidP="00DD3370">
      <w:pPr>
        <w:pStyle w:val="ListParagraph"/>
        <w:ind w:left="851" w:hanging="426"/>
        <w:jc w:val="both"/>
        <w:rPr>
          <w:rFonts w:asciiTheme="minorHAnsi" w:hAnsiTheme="minorHAnsi" w:cstheme="minorHAnsi"/>
        </w:rPr>
      </w:pPr>
    </w:p>
    <w:p w14:paraId="72127C9B" w14:textId="36889C7B" w:rsidR="007239A7" w:rsidRDefault="007239A7" w:rsidP="004F2075">
      <w:pPr>
        <w:pStyle w:val="ListParagraph"/>
        <w:numPr>
          <w:ilvl w:val="0"/>
          <w:numId w:val="52"/>
        </w:numPr>
        <w:ind w:left="851" w:hanging="426"/>
        <w:jc w:val="both"/>
        <w:rPr>
          <w:rFonts w:asciiTheme="minorHAnsi" w:hAnsiTheme="minorHAnsi" w:cstheme="minorHAnsi"/>
        </w:rPr>
      </w:pPr>
      <w:r w:rsidRPr="00780EF8">
        <w:rPr>
          <w:rFonts w:asciiTheme="minorHAnsi" w:hAnsiTheme="minorHAnsi" w:cstheme="minorHAnsi"/>
        </w:rPr>
        <w:t>withdraw your period of leave notice within two days of the end of the two-week discussion period (in which case it will not be counted and you may submit a new one if you choose).</w:t>
      </w:r>
    </w:p>
    <w:p w14:paraId="4DF2E492" w14:textId="77777777" w:rsidR="00BA5C1E" w:rsidRPr="00BA5C1E" w:rsidRDefault="00BA5C1E" w:rsidP="009D3068">
      <w:pPr>
        <w:pStyle w:val="ListParagraph"/>
        <w:ind w:left="426" w:hanging="426"/>
        <w:rPr>
          <w:rFonts w:asciiTheme="minorHAnsi" w:hAnsiTheme="minorHAnsi" w:cstheme="minorHAnsi"/>
        </w:rPr>
      </w:pPr>
    </w:p>
    <w:p w14:paraId="31E7EF47" w14:textId="77777777" w:rsidR="00BA5C1E" w:rsidRPr="00780EF8" w:rsidRDefault="00BA5C1E" w:rsidP="009D3068">
      <w:pPr>
        <w:pStyle w:val="ListParagraph"/>
        <w:ind w:left="426" w:hanging="426"/>
        <w:jc w:val="both"/>
        <w:rPr>
          <w:rFonts w:asciiTheme="minorHAnsi" w:hAnsiTheme="minorHAnsi" w:cstheme="minorHAnsi"/>
        </w:rPr>
      </w:pPr>
    </w:p>
    <w:p w14:paraId="2D44A12D" w14:textId="3209599F" w:rsidR="00780EF8" w:rsidRPr="00780EF8" w:rsidRDefault="007239A7" w:rsidP="004F2075">
      <w:pPr>
        <w:pStyle w:val="Heading1"/>
        <w:numPr>
          <w:ilvl w:val="0"/>
          <w:numId w:val="64"/>
        </w:numPr>
        <w:ind w:left="426" w:hanging="426"/>
      </w:pPr>
      <w:bookmarkStart w:id="1216" w:name="a100762"/>
      <w:bookmarkStart w:id="1217" w:name="_Toc397612175"/>
      <w:bookmarkStart w:id="1218" w:name="_Toc35936338"/>
      <w:bookmarkStart w:id="1219" w:name="_Toc92464734"/>
      <w:r w:rsidRPr="00780EF8">
        <w:t>Changing the dates or cancelling your SPL</w:t>
      </w:r>
      <w:bookmarkEnd w:id="1216"/>
      <w:bookmarkEnd w:id="1217"/>
      <w:bookmarkEnd w:id="1218"/>
      <w:bookmarkEnd w:id="1219"/>
    </w:p>
    <w:p w14:paraId="10579225" w14:textId="77777777" w:rsidR="00780EF8" w:rsidRPr="00780EF8" w:rsidRDefault="00780EF8" w:rsidP="009D3068">
      <w:pPr>
        <w:pStyle w:val="ListParagraph"/>
        <w:ind w:left="426" w:hanging="426"/>
        <w:jc w:val="both"/>
        <w:rPr>
          <w:rFonts w:asciiTheme="minorHAnsi" w:hAnsiTheme="minorHAnsi" w:cstheme="minorHAnsi"/>
        </w:rPr>
      </w:pPr>
    </w:p>
    <w:p w14:paraId="3A05A718" w14:textId="24BD61A4"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 xml:space="preserve">You can cancel a period of leave by notifying us in writing at least eight weeks before the start date in the period of leave notice. </w:t>
      </w:r>
    </w:p>
    <w:p w14:paraId="0C928088" w14:textId="77777777" w:rsidR="00780EF8" w:rsidRPr="00780EF8" w:rsidRDefault="00780EF8" w:rsidP="009D3068">
      <w:pPr>
        <w:pStyle w:val="ListParagraph"/>
        <w:ind w:left="426" w:hanging="426"/>
        <w:jc w:val="both"/>
        <w:rPr>
          <w:rFonts w:asciiTheme="minorHAnsi" w:hAnsiTheme="minorHAnsi" w:cstheme="minorHAnsi"/>
        </w:rPr>
      </w:pPr>
    </w:p>
    <w:p w14:paraId="63098276"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can change the dates for a period of leave by giving us at least eight weeks' notice before the original start date and the new start date.</w:t>
      </w:r>
    </w:p>
    <w:p w14:paraId="46D298F0" w14:textId="77777777" w:rsidR="00780EF8" w:rsidRPr="00780EF8" w:rsidRDefault="00780EF8" w:rsidP="009D3068">
      <w:pPr>
        <w:pStyle w:val="ListParagraph"/>
        <w:ind w:left="426" w:hanging="426"/>
        <w:jc w:val="both"/>
        <w:rPr>
          <w:rFonts w:asciiTheme="minorHAnsi" w:hAnsiTheme="minorHAnsi" w:cstheme="minorHAnsi"/>
        </w:rPr>
      </w:pPr>
    </w:p>
    <w:p w14:paraId="72EFB9FF"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can change the end date for a period of leave by notifying us in writing at least eight weeks before the original end date and the new end date.</w:t>
      </w:r>
    </w:p>
    <w:p w14:paraId="7A9BBD56" w14:textId="77777777" w:rsidR="00780EF8" w:rsidRPr="00780EF8" w:rsidRDefault="00780EF8" w:rsidP="009D3068">
      <w:pPr>
        <w:pStyle w:val="ListParagraph"/>
        <w:ind w:left="426" w:hanging="426"/>
        <w:jc w:val="both"/>
        <w:rPr>
          <w:rFonts w:asciiTheme="minorHAnsi" w:hAnsiTheme="minorHAnsi" w:cstheme="minorHAnsi"/>
        </w:rPr>
      </w:pPr>
    </w:p>
    <w:p w14:paraId="6E703316"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 can change split periods of leave into a single continuous period of leave by notifying us in writing at least eight weeks before the start date.</w:t>
      </w:r>
    </w:p>
    <w:p w14:paraId="55F54827" w14:textId="77777777" w:rsidR="00780EF8" w:rsidRPr="00780EF8" w:rsidRDefault="00780EF8" w:rsidP="009D3068">
      <w:pPr>
        <w:pStyle w:val="ListParagraph"/>
        <w:ind w:left="426" w:hanging="426"/>
        <w:jc w:val="both"/>
        <w:rPr>
          <w:rFonts w:asciiTheme="minorHAnsi" w:hAnsiTheme="minorHAnsi" w:cstheme="minorHAnsi"/>
        </w:rPr>
      </w:pPr>
    </w:p>
    <w:p w14:paraId="21F6DF3B"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 xml:space="preserve">You can request that a continuous period of leave be split into two or more discontinuous periods with periods of work in between. We will consider any such </w:t>
      </w:r>
      <w:r w:rsidR="00780EF8" w:rsidRPr="00780EF8">
        <w:rPr>
          <w:rFonts w:asciiTheme="minorHAnsi" w:hAnsiTheme="minorHAnsi" w:cstheme="minorHAnsi"/>
        </w:rPr>
        <w:t>request as set out above</w:t>
      </w:r>
      <w:r w:rsidRPr="00780EF8">
        <w:rPr>
          <w:rFonts w:asciiTheme="minorHAnsi" w:hAnsiTheme="minorHAnsi" w:cstheme="minorHAnsi"/>
        </w:rPr>
        <w:t>.</w:t>
      </w:r>
    </w:p>
    <w:p w14:paraId="1267F5D1" w14:textId="77777777" w:rsidR="00780EF8" w:rsidRPr="00780EF8" w:rsidRDefault="00780EF8" w:rsidP="009D3068">
      <w:pPr>
        <w:pStyle w:val="ListParagraph"/>
        <w:ind w:left="426" w:hanging="426"/>
        <w:jc w:val="both"/>
        <w:rPr>
          <w:rFonts w:asciiTheme="minorHAnsi" w:hAnsiTheme="minorHAnsi" w:cstheme="minorHAnsi"/>
        </w:rPr>
      </w:pPr>
    </w:p>
    <w:p w14:paraId="54DC1FC8"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 xml:space="preserve">You do not need to give eight weeks' notice if you are changing the dates of your SPL because your child has been born earlier than the EWC, where you wanted to start your SPL a certain length of time (but not more than eight weeks) after birth. In such cases please notify us in writing of the change as soon as you can. </w:t>
      </w:r>
    </w:p>
    <w:p w14:paraId="218ECC8F" w14:textId="77777777" w:rsidR="00780EF8" w:rsidRPr="00780EF8" w:rsidRDefault="00780EF8" w:rsidP="009D3068">
      <w:pPr>
        <w:pStyle w:val="ListParagraph"/>
        <w:ind w:left="426" w:hanging="426"/>
        <w:jc w:val="both"/>
        <w:rPr>
          <w:rFonts w:asciiTheme="minorHAnsi" w:hAnsiTheme="minorHAnsi" w:cstheme="minorHAnsi"/>
        </w:rPr>
      </w:pPr>
    </w:p>
    <w:p w14:paraId="7AD59DE9" w14:textId="516A9758" w:rsidR="007239A7"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A notice to cancel or change a period of leave will count as one of your three period of leave notices, unless:</w:t>
      </w:r>
    </w:p>
    <w:p w14:paraId="013CDB85" w14:textId="77777777" w:rsidR="00780EF8" w:rsidRPr="00780EF8" w:rsidRDefault="00780EF8" w:rsidP="009D3068">
      <w:pPr>
        <w:pStyle w:val="ListParagraph"/>
        <w:ind w:left="426" w:hanging="426"/>
        <w:jc w:val="both"/>
        <w:rPr>
          <w:rFonts w:asciiTheme="minorHAnsi" w:hAnsiTheme="minorHAnsi" w:cstheme="minorHAnsi"/>
        </w:rPr>
      </w:pPr>
    </w:p>
    <w:p w14:paraId="7017DB58" w14:textId="77777777" w:rsidR="007239A7" w:rsidRPr="00780EF8" w:rsidRDefault="007239A7" w:rsidP="004F2075">
      <w:pPr>
        <w:pStyle w:val="ListParagraph"/>
        <w:numPr>
          <w:ilvl w:val="0"/>
          <w:numId w:val="53"/>
        </w:numPr>
        <w:ind w:left="851" w:hanging="426"/>
        <w:jc w:val="both"/>
        <w:rPr>
          <w:rFonts w:asciiTheme="minorHAnsi" w:hAnsiTheme="minorHAnsi" w:cstheme="minorHAnsi"/>
        </w:rPr>
      </w:pPr>
      <w:r w:rsidRPr="00780EF8">
        <w:rPr>
          <w:rFonts w:asciiTheme="minorHAnsi" w:hAnsiTheme="minorHAnsi" w:cstheme="minorHAnsi"/>
        </w:rPr>
        <w:t>the variation is a result of your child being born or placed earlier or later than the EWC or expected placement date;</w:t>
      </w:r>
    </w:p>
    <w:p w14:paraId="496459CE" w14:textId="77777777" w:rsidR="00780EF8" w:rsidRPr="00780EF8" w:rsidRDefault="00780EF8" w:rsidP="00DD3370">
      <w:pPr>
        <w:pStyle w:val="ListParagraph"/>
        <w:ind w:left="851" w:hanging="426"/>
        <w:jc w:val="both"/>
        <w:rPr>
          <w:rFonts w:asciiTheme="minorHAnsi" w:hAnsiTheme="minorHAnsi" w:cstheme="minorHAnsi"/>
        </w:rPr>
      </w:pPr>
    </w:p>
    <w:p w14:paraId="5E46A7CB" w14:textId="68E236FC" w:rsidR="007239A7" w:rsidRPr="00780EF8" w:rsidRDefault="007239A7" w:rsidP="004F2075">
      <w:pPr>
        <w:pStyle w:val="ListParagraph"/>
        <w:numPr>
          <w:ilvl w:val="0"/>
          <w:numId w:val="53"/>
        </w:numPr>
        <w:ind w:left="851" w:hanging="426"/>
        <w:jc w:val="both"/>
        <w:rPr>
          <w:rFonts w:asciiTheme="minorHAnsi" w:hAnsiTheme="minorHAnsi" w:cstheme="minorHAnsi"/>
        </w:rPr>
      </w:pPr>
      <w:r w:rsidRPr="00780EF8">
        <w:rPr>
          <w:rFonts w:asciiTheme="minorHAnsi" w:hAnsiTheme="minorHAnsi" w:cstheme="minorHAnsi"/>
        </w:rPr>
        <w:t>the variation is at our request; or</w:t>
      </w:r>
    </w:p>
    <w:p w14:paraId="6A4B4FA6" w14:textId="77777777" w:rsidR="00780EF8" w:rsidRPr="00780EF8" w:rsidRDefault="00780EF8" w:rsidP="00DD3370">
      <w:pPr>
        <w:pStyle w:val="ListParagraph"/>
        <w:ind w:left="851" w:hanging="426"/>
        <w:jc w:val="both"/>
        <w:rPr>
          <w:rFonts w:asciiTheme="minorHAnsi" w:hAnsiTheme="minorHAnsi" w:cstheme="minorHAnsi"/>
        </w:rPr>
      </w:pPr>
    </w:p>
    <w:p w14:paraId="579FF514" w14:textId="1CB1B03F" w:rsidR="007239A7" w:rsidRPr="00780EF8" w:rsidRDefault="007239A7" w:rsidP="004F2075">
      <w:pPr>
        <w:pStyle w:val="ListParagraph"/>
        <w:numPr>
          <w:ilvl w:val="0"/>
          <w:numId w:val="53"/>
        </w:numPr>
        <w:ind w:left="851" w:hanging="426"/>
        <w:jc w:val="both"/>
        <w:rPr>
          <w:rFonts w:asciiTheme="minorHAnsi" w:hAnsiTheme="minorHAnsi" w:cstheme="minorHAnsi"/>
        </w:rPr>
      </w:pPr>
      <w:r w:rsidRPr="00780EF8">
        <w:rPr>
          <w:rFonts w:asciiTheme="minorHAnsi" w:hAnsiTheme="minorHAnsi" w:cstheme="minorHAnsi"/>
        </w:rPr>
        <w:t>we agree otherwise.</w:t>
      </w:r>
    </w:p>
    <w:p w14:paraId="5C9AD2F6" w14:textId="6AAEC880" w:rsidR="00780EF8" w:rsidRPr="00780EF8" w:rsidRDefault="007239A7" w:rsidP="004F2075">
      <w:pPr>
        <w:pStyle w:val="Heading1"/>
        <w:numPr>
          <w:ilvl w:val="0"/>
          <w:numId w:val="64"/>
        </w:numPr>
        <w:ind w:left="426" w:hanging="426"/>
      </w:pPr>
      <w:bookmarkStart w:id="1220" w:name="a86353"/>
      <w:bookmarkStart w:id="1221" w:name="_Toc397612176"/>
      <w:bookmarkStart w:id="1222" w:name="_Toc35936339"/>
      <w:bookmarkStart w:id="1223" w:name="_Toc92464735"/>
      <w:r w:rsidRPr="00780EF8">
        <w:t>Shared parental pay</w:t>
      </w:r>
      <w:bookmarkEnd w:id="1220"/>
      <w:bookmarkEnd w:id="1221"/>
      <w:bookmarkEnd w:id="1222"/>
      <w:bookmarkEnd w:id="1223"/>
    </w:p>
    <w:p w14:paraId="6B839080" w14:textId="77777777" w:rsidR="00780EF8" w:rsidRPr="00780EF8" w:rsidRDefault="00780EF8" w:rsidP="009D3068">
      <w:pPr>
        <w:pStyle w:val="ListParagraph"/>
        <w:ind w:left="426" w:hanging="426"/>
        <w:jc w:val="both"/>
        <w:rPr>
          <w:rFonts w:asciiTheme="minorHAnsi" w:hAnsiTheme="minorHAnsi" w:cstheme="minorHAnsi"/>
        </w:rPr>
      </w:pPr>
    </w:p>
    <w:p w14:paraId="454484D0" w14:textId="6BB074F3" w:rsidR="00780EF8" w:rsidRPr="00780EF8" w:rsidRDefault="007239A7" w:rsidP="004F2075">
      <w:pPr>
        <w:pStyle w:val="ListParagraph"/>
        <w:numPr>
          <w:ilvl w:val="1"/>
          <w:numId w:val="64"/>
        </w:numPr>
        <w:ind w:left="426" w:hanging="426"/>
        <w:jc w:val="both"/>
        <w:rPr>
          <w:rFonts w:asciiTheme="minorHAnsi" w:hAnsiTheme="minorHAnsi" w:cstheme="minorHAnsi"/>
        </w:rPr>
      </w:pPr>
      <w:proofErr w:type="spellStart"/>
      <w:r w:rsidRPr="00780EF8">
        <w:rPr>
          <w:rFonts w:asciiTheme="minorHAnsi" w:hAnsiTheme="minorHAnsi" w:cstheme="minorHAnsi"/>
        </w:rPr>
        <w:t>ShPP</w:t>
      </w:r>
      <w:proofErr w:type="spellEnd"/>
      <w:r w:rsidRPr="00780EF8">
        <w:rPr>
          <w:rFonts w:asciiTheme="minorHAnsi" w:hAnsiTheme="minorHAnsi" w:cstheme="minorHAnsi"/>
        </w:rPr>
        <w:t xml:space="preserve"> of up to 39 weeks (less any weeks of SMP or SAP claimed by you or the other parent/eligible partner) may be available provided you have at least 26 weeks' continuous employment with us at the end of the Qualifying Week and your average earnings are not less than the lower earnings limit set by the government each tax year. </w:t>
      </w:r>
      <w:proofErr w:type="spellStart"/>
      <w:r w:rsidRPr="00780EF8">
        <w:rPr>
          <w:rFonts w:asciiTheme="minorHAnsi" w:hAnsiTheme="minorHAnsi" w:cstheme="minorHAnsi"/>
        </w:rPr>
        <w:t>ShPP</w:t>
      </w:r>
      <w:proofErr w:type="spellEnd"/>
      <w:r w:rsidRPr="00780EF8">
        <w:rPr>
          <w:rFonts w:asciiTheme="minorHAnsi" w:hAnsiTheme="minorHAnsi" w:cstheme="minorHAnsi"/>
        </w:rPr>
        <w:t xml:space="preserve"> is paid at a rate set by the government each year.</w:t>
      </w:r>
    </w:p>
    <w:p w14:paraId="72B5D252" w14:textId="77777777" w:rsidR="00780EF8" w:rsidRPr="00780EF8" w:rsidRDefault="00780EF8" w:rsidP="009D3068">
      <w:pPr>
        <w:pStyle w:val="ListParagraph"/>
        <w:ind w:left="426" w:hanging="426"/>
        <w:jc w:val="both"/>
        <w:rPr>
          <w:rFonts w:asciiTheme="minorHAnsi" w:hAnsiTheme="minorHAnsi" w:cstheme="minorHAnsi"/>
        </w:rPr>
      </w:pPr>
    </w:p>
    <w:p w14:paraId="4983E89A"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 xml:space="preserve">Between you and your partner you are entitled to take up to 37 weeks of </w:t>
      </w:r>
      <w:proofErr w:type="spellStart"/>
      <w:r w:rsidRPr="00780EF8">
        <w:rPr>
          <w:rFonts w:asciiTheme="minorHAnsi" w:hAnsiTheme="minorHAnsi" w:cstheme="minorHAnsi"/>
        </w:rPr>
        <w:t>ShPP</w:t>
      </w:r>
      <w:proofErr w:type="spellEnd"/>
      <w:r w:rsidRPr="00780EF8">
        <w:rPr>
          <w:rFonts w:asciiTheme="minorHAnsi" w:hAnsiTheme="minorHAnsi" w:cstheme="minorHAnsi"/>
        </w:rPr>
        <w:t>.  The initial 2 weeks of compulsory maternity / adoption leave must be taken by the mother / adopter.  The remaining 13 weeks of the 39 weeks with pay are unpaid.</w:t>
      </w:r>
    </w:p>
    <w:p w14:paraId="73F59B0B" w14:textId="77777777" w:rsidR="00780EF8" w:rsidRPr="00780EF8" w:rsidRDefault="00780EF8" w:rsidP="009D3068">
      <w:pPr>
        <w:pStyle w:val="ListParagraph"/>
        <w:ind w:left="426" w:hanging="426"/>
        <w:jc w:val="both"/>
        <w:rPr>
          <w:rFonts w:asciiTheme="minorHAnsi" w:hAnsiTheme="minorHAnsi" w:cstheme="minorHAnsi"/>
        </w:rPr>
      </w:pPr>
    </w:p>
    <w:p w14:paraId="7F268D4C" w14:textId="000FA9E6" w:rsidR="007239A7" w:rsidRPr="00780EF8" w:rsidRDefault="007239A7" w:rsidP="004F2075">
      <w:pPr>
        <w:pStyle w:val="ListParagraph"/>
        <w:numPr>
          <w:ilvl w:val="1"/>
          <w:numId w:val="64"/>
        </w:numPr>
        <w:ind w:left="426" w:hanging="426"/>
        <w:jc w:val="both"/>
        <w:rPr>
          <w:rFonts w:asciiTheme="minorHAnsi" w:hAnsiTheme="minorHAnsi" w:cstheme="minorHAnsi"/>
        </w:rPr>
      </w:pPr>
      <w:proofErr w:type="spellStart"/>
      <w:r w:rsidRPr="00780EF8">
        <w:rPr>
          <w:rFonts w:asciiTheme="minorHAnsi" w:hAnsiTheme="minorHAnsi" w:cstheme="minorHAnsi"/>
        </w:rPr>
        <w:t>ShPP</w:t>
      </w:r>
      <w:proofErr w:type="spellEnd"/>
      <w:r w:rsidRPr="00780EF8">
        <w:rPr>
          <w:rFonts w:asciiTheme="minorHAnsi" w:hAnsiTheme="minorHAnsi" w:cstheme="minorHAnsi"/>
        </w:rPr>
        <w:t xml:space="preserve"> is paid for 37 weeks at the lower of the statutory prescribed rates or 90% of the relevant parent’s normal weekly earnings, subject to the lower earnings limit.</w:t>
      </w:r>
    </w:p>
    <w:p w14:paraId="64F30B26" w14:textId="77777777" w:rsidR="00780EF8" w:rsidRPr="00780EF8" w:rsidRDefault="00780EF8" w:rsidP="009D3068">
      <w:pPr>
        <w:ind w:left="426" w:hanging="426"/>
        <w:jc w:val="both"/>
        <w:rPr>
          <w:rFonts w:cstheme="minorHAnsi"/>
        </w:rPr>
      </w:pPr>
      <w:bookmarkStart w:id="1224" w:name="_Toc397612177"/>
      <w:bookmarkStart w:id="1225" w:name="_Toc35936340"/>
    </w:p>
    <w:p w14:paraId="4115EB3E" w14:textId="47E00B98" w:rsidR="00780EF8" w:rsidRPr="00780EF8" w:rsidRDefault="007239A7" w:rsidP="004F2075">
      <w:pPr>
        <w:pStyle w:val="Heading1"/>
        <w:numPr>
          <w:ilvl w:val="0"/>
          <w:numId w:val="64"/>
        </w:numPr>
        <w:ind w:left="426" w:hanging="426"/>
      </w:pPr>
      <w:bookmarkStart w:id="1226" w:name="_Toc92464736"/>
      <w:r w:rsidRPr="00780EF8">
        <w:t>Other terms during shared parental leave</w:t>
      </w:r>
      <w:bookmarkEnd w:id="1224"/>
      <w:bookmarkEnd w:id="1225"/>
      <w:bookmarkEnd w:id="1226"/>
    </w:p>
    <w:p w14:paraId="75F9FA38" w14:textId="77777777" w:rsidR="00780EF8" w:rsidRPr="00780EF8" w:rsidRDefault="00780EF8" w:rsidP="009D3068">
      <w:pPr>
        <w:pStyle w:val="ListParagraph"/>
        <w:ind w:left="426" w:hanging="426"/>
        <w:jc w:val="both"/>
        <w:rPr>
          <w:rFonts w:asciiTheme="minorHAnsi" w:hAnsiTheme="minorHAnsi" w:cstheme="minorHAnsi"/>
        </w:rPr>
      </w:pPr>
    </w:p>
    <w:p w14:paraId="0F78B4B0" w14:textId="77777777"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Your terms and conditions of employment remain in force during SPL, except for the terms relating to pay.</w:t>
      </w:r>
    </w:p>
    <w:p w14:paraId="0EDD98A5" w14:textId="77777777" w:rsidR="00780EF8" w:rsidRPr="00780EF8" w:rsidRDefault="00780EF8" w:rsidP="009D3068">
      <w:pPr>
        <w:pStyle w:val="ListParagraph"/>
        <w:ind w:left="426" w:hanging="426"/>
        <w:jc w:val="both"/>
        <w:rPr>
          <w:rFonts w:asciiTheme="minorHAnsi" w:hAnsiTheme="minorHAnsi" w:cstheme="minorHAnsi"/>
        </w:rPr>
      </w:pPr>
    </w:p>
    <w:p w14:paraId="4DFF7AD6" w14:textId="2D6ECDE5" w:rsidR="007239A7"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HR that you wish to make up any shortfall.</w:t>
      </w:r>
    </w:p>
    <w:p w14:paraId="747E4D7D" w14:textId="78D6F8E6" w:rsidR="00780EF8" w:rsidRPr="00780EF8" w:rsidRDefault="00780EF8" w:rsidP="009D3068">
      <w:pPr>
        <w:ind w:left="426" w:hanging="426"/>
        <w:jc w:val="both"/>
        <w:rPr>
          <w:rFonts w:cstheme="minorHAnsi"/>
        </w:rPr>
      </w:pPr>
      <w:bookmarkStart w:id="1227" w:name="_Toc35936341"/>
      <w:bookmarkStart w:id="1228" w:name="a297185"/>
      <w:bookmarkStart w:id="1229" w:name="_Toc397612178"/>
    </w:p>
    <w:p w14:paraId="615C1652" w14:textId="58373171" w:rsidR="00780EF8" w:rsidRPr="00780EF8" w:rsidRDefault="007239A7" w:rsidP="004F2075">
      <w:pPr>
        <w:pStyle w:val="Heading1"/>
        <w:numPr>
          <w:ilvl w:val="0"/>
          <w:numId w:val="64"/>
        </w:numPr>
        <w:ind w:left="426" w:hanging="426"/>
      </w:pPr>
      <w:bookmarkStart w:id="1230" w:name="_Toc92464737"/>
      <w:r w:rsidRPr="00780EF8">
        <w:t>Annual leave</w:t>
      </w:r>
      <w:bookmarkEnd w:id="1227"/>
      <w:bookmarkEnd w:id="1230"/>
    </w:p>
    <w:p w14:paraId="429F5CCE" w14:textId="77777777" w:rsidR="00780EF8" w:rsidRPr="00780EF8" w:rsidRDefault="00780EF8" w:rsidP="009D3068">
      <w:pPr>
        <w:pStyle w:val="ListParagraph"/>
        <w:ind w:left="426" w:hanging="426"/>
        <w:jc w:val="both"/>
        <w:rPr>
          <w:rFonts w:asciiTheme="minorHAnsi" w:hAnsiTheme="minorHAnsi" w:cstheme="minorHAnsi"/>
        </w:rPr>
      </w:pPr>
    </w:p>
    <w:p w14:paraId="38C6FC46" w14:textId="2E0A9741" w:rsidR="00780EF8" w:rsidRPr="00780EF8" w:rsidRDefault="007239A7" w:rsidP="004F2075">
      <w:pPr>
        <w:pStyle w:val="ListParagraph"/>
        <w:numPr>
          <w:ilvl w:val="1"/>
          <w:numId w:val="64"/>
        </w:numPr>
        <w:ind w:left="426" w:hanging="426"/>
        <w:jc w:val="both"/>
        <w:rPr>
          <w:rFonts w:asciiTheme="minorHAnsi" w:hAnsiTheme="minorHAnsi" w:cstheme="minorHAnsi"/>
        </w:rPr>
      </w:pPr>
      <w:r w:rsidRPr="00780EF8">
        <w:rPr>
          <w:rFonts w:asciiTheme="minorHAnsi" w:hAnsiTheme="minorHAnsi" w:cstheme="minorHAnsi"/>
        </w:rPr>
        <w:t>All staff continue to accrue annual leave during SPL at the rate provided under your contract of employment.</w:t>
      </w:r>
    </w:p>
    <w:p w14:paraId="037998CA" w14:textId="60D5C34E" w:rsidR="00780EF8" w:rsidRPr="00780EF8" w:rsidRDefault="007239A7" w:rsidP="005D0FF4">
      <w:pPr>
        <w:pStyle w:val="Heading1"/>
        <w:numPr>
          <w:ilvl w:val="0"/>
          <w:numId w:val="64"/>
        </w:numPr>
        <w:ind w:left="426" w:hanging="426"/>
      </w:pPr>
      <w:bookmarkStart w:id="1231" w:name="_Toc92464738"/>
      <w:r w:rsidRPr="00780EF8">
        <w:lastRenderedPageBreak/>
        <w:t>Teachers</w:t>
      </w:r>
      <w:bookmarkEnd w:id="1231"/>
    </w:p>
    <w:p w14:paraId="23775434" w14:textId="77777777" w:rsidR="00780EF8" w:rsidRPr="00780EF8" w:rsidRDefault="00780EF8" w:rsidP="009D3068">
      <w:pPr>
        <w:pStyle w:val="ListParagraph"/>
        <w:ind w:left="426" w:hanging="426"/>
        <w:jc w:val="both"/>
        <w:rPr>
          <w:rFonts w:asciiTheme="minorHAnsi" w:hAnsiTheme="minorHAnsi" w:cstheme="minorHAnsi"/>
        </w:rPr>
      </w:pPr>
    </w:p>
    <w:p w14:paraId="16C4C7AE" w14:textId="745C0DC8" w:rsidR="00780EF8" w:rsidRPr="009D3068" w:rsidRDefault="00E26532" w:rsidP="009D3068">
      <w:pPr>
        <w:ind w:left="426" w:hanging="426"/>
        <w:jc w:val="both"/>
        <w:rPr>
          <w:rFonts w:cstheme="minorHAnsi"/>
          <w:sz w:val="20"/>
        </w:rPr>
      </w:pPr>
      <w:r>
        <w:rPr>
          <w:rFonts w:cstheme="minorHAnsi"/>
          <w:sz w:val="20"/>
        </w:rPr>
        <w:t>8</w:t>
      </w:r>
      <w:r w:rsidR="009B5962">
        <w:rPr>
          <w:rFonts w:cstheme="minorHAnsi"/>
          <w:sz w:val="20"/>
        </w:rPr>
        <w:t>5</w:t>
      </w:r>
      <w:r w:rsidR="00DD3370">
        <w:rPr>
          <w:rFonts w:cstheme="minorHAnsi"/>
          <w:sz w:val="20"/>
        </w:rPr>
        <w:t>.</w:t>
      </w:r>
      <w:r w:rsidR="009D3068" w:rsidRPr="009D3068">
        <w:rPr>
          <w:rFonts w:cstheme="minorHAnsi"/>
          <w:sz w:val="20"/>
        </w:rPr>
        <w:t xml:space="preserve">1 </w:t>
      </w:r>
      <w:r w:rsidR="007239A7" w:rsidRPr="009D3068">
        <w:rPr>
          <w:rFonts w:cstheme="minorHAnsi"/>
          <w:sz w:val="20"/>
        </w:rPr>
        <w:t xml:space="preserve">The salary calculation for teaching staff includes proportionate annual leave entitlement and there is no entitlement to annual leave except during school closure periods.  </w:t>
      </w:r>
    </w:p>
    <w:p w14:paraId="6FC82EB2" w14:textId="77777777" w:rsidR="00780EF8" w:rsidRPr="00780EF8" w:rsidRDefault="00780EF8" w:rsidP="009D3068">
      <w:pPr>
        <w:pStyle w:val="ListParagraph"/>
        <w:ind w:left="426" w:hanging="426"/>
        <w:jc w:val="both"/>
        <w:rPr>
          <w:rFonts w:asciiTheme="minorHAnsi" w:hAnsiTheme="minorHAnsi" w:cstheme="minorHAnsi"/>
        </w:rPr>
      </w:pPr>
    </w:p>
    <w:p w14:paraId="09AF6914" w14:textId="7845EE33" w:rsidR="007239A7" w:rsidRPr="00E26532" w:rsidRDefault="009D3068" w:rsidP="004F2075">
      <w:pPr>
        <w:pStyle w:val="ListParagraph"/>
        <w:numPr>
          <w:ilvl w:val="1"/>
          <w:numId w:val="65"/>
        </w:numPr>
        <w:ind w:left="426"/>
        <w:jc w:val="both"/>
        <w:rPr>
          <w:rFonts w:asciiTheme="minorHAnsi" w:hAnsiTheme="minorHAnsi" w:cstheme="minorHAnsi"/>
        </w:rPr>
      </w:pPr>
      <w:r w:rsidRPr="00E26532">
        <w:rPr>
          <w:rFonts w:asciiTheme="minorHAnsi" w:hAnsiTheme="minorHAnsi" w:cstheme="minorHAnsi"/>
        </w:rPr>
        <w:t>Y</w:t>
      </w:r>
      <w:r w:rsidR="007239A7" w:rsidRPr="00E26532">
        <w:rPr>
          <w:rFonts w:asciiTheme="minorHAnsi" w:hAnsiTheme="minorHAnsi" w:cstheme="minorHAnsi"/>
        </w:rPr>
        <w:t>our accrued annual leave entitlement will be offset by any period of school closure that occurs in the leave year before and after your SPL.  Usually, there will be sufficient time within the school closure periods to accommodate the outstanding annual leave entitlement that you have accrued during the SPL period.  However, on the rare occasions that there are insufficient school closure periods to accommodate your outstanding annual leave entitlement, you will be entitled to take any remaining leave during term time at a time mutually agreed with your Principal / Line Manager.</w:t>
      </w:r>
    </w:p>
    <w:p w14:paraId="6394E3F6" w14:textId="77777777" w:rsidR="00780EF8" w:rsidRPr="00E26532" w:rsidRDefault="00780EF8" w:rsidP="009D3068">
      <w:pPr>
        <w:ind w:left="426" w:hanging="426"/>
        <w:jc w:val="both"/>
        <w:rPr>
          <w:rFonts w:cstheme="minorHAnsi"/>
        </w:rPr>
      </w:pPr>
    </w:p>
    <w:p w14:paraId="02E4D2D1" w14:textId="33AADA52" w:rsidR="00780EF8" w:rsidRPr="00780EF8" w:rsidRDefault="007239A7" w:rsidP="004F2075">
      <w:pPr>
        <w:pStyle w:val="Heading1"/>
        <w:numPr>
          <w:ilvl w:val="0"/>
          <w:numId w:val="62"/>
        </w:numPr>
      </w:pPr>
      <w:bookmarkStart w:id="1232" w:name="_Toc92464739"/>
      <w:r w:rsidRPr="00780EF8">
        <w:t>Support staff – term time only/term time plus</w:t>
      </w:r>
      <w:bookmarkEnd w:id="1232"/>
    </w:p>
    <w:p w14:paraId="7CE3E1E5" w14:textId="77777777" w:rsidR="00780EF8" w:rsidRPr="00780EF8" w:rsidRDefault="00780EF8" w:rsidP="009D3068">
      <w:pPr>
        <w:pStyle w:val="ListParagraph"/>
        <w:ind w:left="426" w:hanging="426"/>
        <w:jc w:val="both"/>
        <w:rPr>
          <w:rFonts w:asciiTheme="minorHAnsi" w:hAnsiTheme="minorHAnsi" w:cstheme="minorHAnsi"/>
        </w:rPr>
      </w:pPr>
    </w:p>
    <w:p w14:paraId="5B618FC7" w14:textId="63547F26" w:rsidR="00780EF8" w:rsidRPr="00E26532" w:rsidRDefault="007239A7" w:rsidP="004F2075">
      <w:pPr>
        <w:pStyle w:val="ListParagraph"/>
        <w:numPr>
          <w:ilvl w:val="1"/>
          <w:numId w:val="66"/>
        </w:numPr>
        <w:ind w:left="426"/>
        <w:jc w:val="both"/>
        <w:rPr>
          <w:rFonts w:asciiTheme="minorHAnsi" w:hAnsiTheme="minorHAnsi" w:cstheme="minorHAnsi"/>
        </w:rPr>
      </w:pPr>
      <w:r w:rsidRPr="00E26532">
        <w:rPr>
          <w:rFonts w:asciiTheme="minorHAnsi" w:hAnsiTheme="minorHAnsi" w:cstheme="minorHAnsi"/>
        </w:rPr>
        <w:t xml:space="preserve">The salary calculation for support staff contracted to work term time only or term time plus additional working weeks, includes proportionate annual leave entitlement and there is no entitlement to annual leave except during school closure periods.  </w:t>
      </w:r>
    </w:p>
    <w:p w14:paraId="7301B8EE" w14:textId="77777777" w:rsidR="00780EF8" w:rsidRPr="00E26532" w:rsidRDefault="00780EF8" w:rsidP="009D3068">
      <w:pPr>
        <w:ind w:left="426" w:hanging="426"/>
        <w:jc w:val="both"/>
        <w:rPr>
          <w:rFonts w:cstheme="minorHAnsi"/>
        </w:rPr>
      </w:pPr>
    </w:p>
    <w:p w14:paraId="290C9EA9" w14:textId="75453DE4" w:rsidR="007239A7" w:rsidRPr="00E26532" w:rsidRDefault="007239A7" w:rsidP="004F2075">
      <w:pPr>
        <w:pStyle w:val="ListParagraph"/>
        <w:numPr>
          <w:ilvl w:val="1"/>
          <w:numId w:val="66"/>
        </w:numPr>
        <w:ind w:left="426"/>
        <w:jc w:val="both"/>
        <w:rPr>
          <w:rFonts w:asciiTheme="minorHAnsi" w:hAnsiTheme="minorHAnsi" w:cstheme="minorHAnsi"/>
        </w:rPr>
      </w:pPr>
      <w:r w:rsidRPr="00E26532">
        <w:rPr>
          <w:rFonts w:asciiTheme="minorHAnsi" w:hAnsiTheme="minorHAnsi" w:cstheme="minorHAnsi"/>
        </w:rPr>
        <w:t>Your accrued annual leave entitlement will be offset by any period of school closure that occurs in the leave year before and after your SPL.  Usually, there will be sufficient time within the school closure periods to accommodate the outstanding annual leave entitlement that you have accrued during the SPL period.  However, on the rare occasions that there are insufficient school closure periods to accommodate your outstanding annual leave entitlement, you will be entitled to take any remaining leave during term time at a time mutually agreed with your Principal / Line Manager.</w:t>
      </w:r>
    </w:p>
    <w:p w14:paraId="5B2DAE89" w14:textId="77777777" w:rsidR="00780EF8" w:rsidRPr="00780EF8" w:rsidRDefault="00780EF8" w:rsidP="009D3068">
      <w:pPr>
        <w:ind w:left="426" w:hanging="426"/>
        <w:jc w:val="both"/>
        <w:rPr>
          <w:rFonts w:cstheme="minorHAnsi"/>
        </w:rPr>
      </w:pPr>
    </w:p>
    <w:p w14:paraId="136CDB26" w14:textId="1CBBC97F" w:rsidR="00780EF8" w:rsidRPr="00780EF8" w:rsidRDefault="007239A7" w:rsidP="004F2075">
      <w:pPr>
        <w:pStyle w:val="Heading1"/>
        <w:numPr>
          <w:ilvl w:val="0"/>
          <w:numId w:val="66"/>
        </w:numPr>
        <w:ind w:left="426" w:hanging="426"/>
      </w:pPr>
      <w:bookmarkStart w:id="1233" w:name="_Toc92464740"/>
      <w:r w:rsidRPr="00780EF8">
        <w:t>Support staff – full working year</w:t>
      </w:r>
      <w:bookmarkEnd w:id="1233"/>
    </w:p>
    <w:p w14:paraId="6D3A8F72" w14:textId="77777777" w:rsidR="00780EF8" w:rsidRPr="00780EF8" w:rsidRDefault="00780EF8" w:rsidP="009D3068">
      <w:pPr>
        <w:pStyle w:val="ListParagraph"/>
        <w:ind w:left="426" w:hanging="426"/>
        <w:jc w:val="both"/>
        <w:rPr>
          <w:rFonts w:asciiTheme="minorHAnsi" w:hAnsiTheme="minorHAnsi" w:cstheme="minorHAnsi"/>
        </w:rPr>
      </w:pPr>
    </w:p>
    <w:p w14:paraId="0B287069" w14:textId="1E4C3B97" w:rsidR="007239A7" w:rsidRPr="00780EF8" w:rsidRDefault="007239A7" w:rsidP="004F2075">
      <w:pPr>
        <w:pStyle w:val="ListParagraph"/>
        <w:numPr>
          <w:ilvl w:val="1"/>
          <w:numId w:val="66"/>
        </w:numPr>
        <w:ind w:left="426" w:hanging="426"/>
        <w:jc w:val="both"/>
        <w:rPr>
          <w:rFonts w:asciiTheme="minorHAnsi" w:hAnsiTheme="minorHAnsi" w:cstheme="minorHAnsi"/>
        </w:rPr>
      </w:pPr>
      <w:r w:rsidRPr="00780EF8">
        <w:rPr>
          <w:rFonts w:asciiTheme="minorHAnsi" w:hAnsiTheme="minorHAnsi" w:cstheme="minorHAnsi"/>
        </w:rPr>
        <w:t>Annual leave entitlement will continue to accrue at the rate provided under your contract. If your SPL will continue into the next holiday year, any holiday entitlement that cannot reasonably be taken before starting your leave can be carried over and must be taken immediately before returning to work unless your Principal / Line Manager agrees otherwise. You should try to limit carry over to one week's holiday or less. Carry-over of more than one week is at your Principal / Line Manager's discretion. Please discuss your holiday plans in good time before starting SPL. All holiday dates are subject to approval by your Principal / Line Manager. Our holiday year runs from 1 September to 31 August.</w:t>
      </w:r>
    </w:p>
    <w:p w14:paraId="66C507B1" w14:textId="6763437E" w:rsidR="00780EF8" w:rsidRDefault="00780EF8" w:rsidP="009D3068">
      <w:pPr>
        <w:ind w:left="426" w:hanging="426"/>
        <w:jc w:val="both"/>
        <w:rPr>
          <w:rFonts w:cstheme="minorHAnsi"/>
        </w:rPr>
      </w:pPr>
      <w:bookmarkStart w:id="1234" w:name="_Toc35936342"/>
    </w:p>
    <w:p w14:paraId="0196597A" w14:textId="25ED5D6E" w:rsidR="00780EF8" w:rsidRPr="00780EF8" w:rsidRDefault="007239A7" w:rsidP="004F2075">
      <w:pPr>
        <w:pStyle w:val="Heading1"/>
        <w:numPr>
          <w:ilvl w:val="0"/>
          <w:numId w:val="66"/>
        </w:numPr>
        <w:ind w:left="426" w:hanging="426"/>
      </w:pPr>
      <w:bookmarkStart w:id="1235" w:name="_Toc92464741"/>
      <w:r w:rsidRPr="00780EF8">
        <w:t>Keeping in touch</w:t>
      </w:r>
      <w:bookmarkEnd w:id="1228"/>
      <w:bookmarkEnd w:id="1229"/>
      <w:bookmarkEnd w:id="1234"/>
      <w:bookmarkEnd w:id="1235"/>
    </w:p>
    <w:p w14:paraId="7B4694C2" w14:textId="77777777" w:rsidR="00780EF8" w:rsidRPr="00780EF8" w:rsidRDefault="00780EF8" w:rsidP="009D3068">
      <w:pPr>
        <w:pStyle w:val="ListParagraph"/>
        <w:ind w:left="426" w:hanging="426"/>
        <w:jc w:val="both"/>
        <w:rPr>
          <w:rFonts w:asciiTheme="minorHAnsi" w:hAnsiTheme="minorHAnsi" w:cstheme="minorHAnsi"/>
        </w:rPr>
      </w:pPr>
    </w:p>
    <w:p w14:paraId="3CB60D80" w14:textId="77777777" w:rsidR="00780EF8" w:rsidRPr="00780EF8" w:rsidRDefault="007239A7" w:rsidP="004F2075">
      <w:pPr>
        <w:pStyle w:val="ListParagraph"/>
        <w:numPr>
          <w:ilvl w:val="1"/>
          <w:numId w:val="66"/>
        </w:numPr>
        <w:ind w:left="426" w:hanging="426"/>
        <w:jc w:val="both"/>
        <w:rPr>
          <w:rFonts w:asciiTheme="minorHAnsi" w:hAnsiTheme="minorHAnsi" w:cstheme="minorHAnsi"/>
        </w:rPr>
      </w:pPr>
      <w:r w:rsidRPr="00780EF8">
        <w:rPr>
          <w:rFonts w:asciiTheme="minorHAnsi" w:hAnsiTheme="minorHAnsi" w:cstheme="minorHAnsi"/>
        </w:rPr>
        <w:t>We may make reasonable contact with you from time to time during your SPL although we will keep this to a minimum. This may include contacting you to discuss arrangements for your return to work.</w:t>
      </w:r>
    </w:p>
    <w:p w14:paraId="60CAA46A" w14:textId="77777777" w:rsidR="00780EF8" w:rsidRPr="00780EF8" w:rsidRDefault="00780EF8" w:rsidP="009D3068">
      <w:pPr>
        <w:pStyle w:val="ListParagraph"/>
        <w:ind w:left="426" w:hanging="426"/>
        <w:jc w:val="both"/>
        <w:rPr>
          <w:rFonts w:asciiTheme="minorHAnsi" w:hAnsiTheme="minorHAnsi" w:cstheme="minorHAnsi"/>
        </w:rPr>
      </w:pPr>
    </w:p>
    <w:p w14:paraId="34ECCDAD" w14:textId="77777777" w:rsidR="00780EF8" w:rsidRPr="00780EF8" w:rsidRDefault="007239A7" w:rsidP="004F2075">
      <w:pPr>
        <w:pStyle w:val="ListParagraph"/>
        <w:numPr>
          <w:ilvl w:val="1"/>
          <w:numId w:val="66"/>
        </w:numPr>
        <w:ind w:left="426" w:hanging="426"/>
        <w:jc w:val="both"/>
        <w:rPr>
          <w:rFonts w:asciiTheme="minorHAnsi" w:hAnsiTheme="minorHAnsi" w:cstheme="minorHAnsi"/>
        </w:rPr>
      </w:pPr>
      <w:r w:rsidRPr="00780EF8">
        <w:rPr>
          <w:rFonts w:asciiTheme="minorHAnsi" w:hAnsiTheme="minorHAnsi" w:cstheme="minorHAnsi"/>
        </w:rPr>
        <w:t xml:space="preserve">You may ask or be asked to work (including attending training) on up to 20 "keeping-in-touch" days (KIT days) during your SPL. This is in addition to any KIT days that you may have taken during maternity leave. KIT days are not compulsory and must be discussed and agreed with your Principal / Line Manager. </w:t>
      </w:r>
    </w:p>
    <w:p w14:paraId="76C5852E" w14:textId="77777777" w:rsidR="00780EF8" w:rsidRPr="00780EF8" w:rsidRDefault="00780EF8" w:rsidP="009D3068">
      <w:pPr>
        <w:pStyle w:val="ListParagraph"/>
        <w:ind w:left="426" w:hanging="426"/>
        <w:jc w:val="both"/>
        <w:rPr>
          <w:rFonts w:asciiTheme="minorHAnsi" w:hAnsiTheme="minorHAnsi" w:cstheme="minorHAnsi"/>
        </w:rPr>
      </w:pPr>
    </w:p>
    <w:p w14:paraId="4650CDE0" w14:textId="77777777" w:rsidR="00780EF8" w:rsidRPr="00780EF8" w:rsidRDefault="007239A7" w:rsidP="004F2075">
      <w:pPr>
        <w:pStyle w:val="ListParagraph"/>
        <w:numPr>
          <w:ilvl w:val="1"/>
          <w:numId w:val="66"/>
        </w:numPr>
        <w:ind w:left="426" w:hanging="426"/>
        <w:jc w:val="both"/>
        <w:rPr>
          <w:rFonts w:asciiTheme="minorHAnsi" w:hAnsiTheme="minorHAnsi" w:cstheme="minorHAnsi"/>
        </w:rPr>
      </w:pPr>
      <w:r w:rsidRPr="00780EF8">
        <w:rPr>
          <w:rFonts w:asciiTheme="minorHAnsi" w:hAnsiTheme="minorHAnsi" w:cstheme="minorHAnsi"/>
        </w:rPr>
        <w:lastRenderedPageBreak/>
        <w:t>You will be paid at your normal basic rate of pay for time spent working on a KIT day and this will be inclusive of any shared parental pay entitlement. Alternatively, you may agree with your Principal / Line Manager to receive the equivalent paid time off in lieu.</w:t>
      </w:r>
      <w:bookmarkStart w:id="1236" w:name="_Toc397612179"/>
      <w:bookmarkStart w:id="1237" w:name="_Toc35936343"/>
    </w:p>
    <w:p w14:paraId="4DEE8A21" w14:textId="3DBA6809" w:rsidR="00780EF8" w:rsidRDefault="00780EF8" w:rsidP="009D3068">
      <w:pPr>
        <w:pStyle w:val="ListParagraph"/>
        <w:ind w:left="426" w:hanging="426"/>
        <w:jc w:val="both"/>
        <w:rPr>
          <w:rFonts w:asciiTheme="minorHAnsi" w:hAnsiTheme="minorHAnsi" w:cstheme="minorHAnsi"/>
        </w:rPr>
      </w:pPr>
    </w:p>
    <w:p w14:paraId="333600E1" w14:textId="77777777" w:rsidR="00BA5C1E" w:rsidRPr="00780EF8" w:rsidRDefault="00BA5C1E" w:rsidP="009D3068">
      <w:pPr>
        <w:pStyle w:val="ListParagraph"/>
        <w:ind w:left="426" w:hanging="426"/>
        <w:jc w:val="both"/>
        <w:rPr>
          <w:rFonts w:asciiTheme="minorHAnsi" w:hAnsiTheme="minorHAnsi" w:cstheme="minorHAnsi"/>
        </w:rPr>
      </w:pPr>
    </w:p>
    <w:p w14:paraId="095111BE" w14:textId="3CD30E03" w:rsidR="00780EF8" w:rsidRPr="00780EF8" w:rsidRDefault="007239A7" w:rsidP="004F2075">
      <w:pPr>
        <w:pStyle w:val="Heading1"/>
        <w:numPr>
          <w:ilvl w:val="0"/>
          <w:numId w:val="66"/>
        </w:numPr>
        <w:ind w:left="426" w:hanging="426"/>
      </w:pPr>
      <w:bookmarkStart w:id="1238" w:name="_Toc92464742"/>
      <w:r w:rsidRPr="00780EF8">
        <w:t>Returning to work</w:t>
      </w:r>
      <w:bookmarkEnd w:id="1236"/>
      <w:bookmarkEnd w:id="1237"/>
      <w:bookmarkEnd w:id="1238"/>
    </w:p>
    <w:p w14:paraId="21381213" w14:textId="77777777" w:rsidR="00780EF8" w:rsidRPr="00780EF8" w:rsidRDefault="00780EF8" w:rsidP="009D3068">
      <w:pPr>
        <w:pStyle w:val="ListParagraph"/>
        <w:ind w:left="426" w:hanging="426"/>
        <w:jc w:val="both"/>
        <w:rPr>
          <w:rFonts w:asciiTheme="minorHAnsi" w:hAnsiTheme="minorHAnsi" w:cstheme="minorHAnsi"/>
        </w:rPr>
      </w:pPr>
    </w:p>
    <w:p w14:paraId="1529A645" w14:textId="76FD03FC" w:rsidR="00780EF8" w:rsidRPr="009B5962" w:rsidRDefault="009B5962" w:rsidP="00DD3370">
      <w:pPr>
        <w:pStyle w:val="ListParagraph"/>
        <w:ind w:left="426" w:hanging="426"/>
        <w:jc w:val="both"/>
        <w:rPr>
          <w:rFonts w:asciiTheme="minorHAnsi" w:hAnsiTheme="minorHAnsi" w:cstheme="minorHAnsi"/>
          <w:szCs w:val="20"/>
        </w:rPr>
      </w:pPr>
      <w:r w:rsidRPr="009B5962">
        <w:rPr>
          <w:rFonts w:asciiTheme="minorHAnsi" w:hAnsiTheme="minorHAnsi" w:cstheme="minorHAnsi"/>
          <w:szCs w:val="20"/>
        </w:rPr>
        <w:t>89</w:t>
      </w:r>
      <w:r w:rsidR="009B081B" w:rsidRPr="009B5962">
        <w:rPr>
          <w:rFonts w:asciiTheme="minorHAnsi" w:hAnsiTheme="minorHAnsi" w:cstheme="minorHAnsi"/>
          <w:szCs w:val="20"/>
        </w:rPr>
        <w:t xml:space="preserve">.1 </w:t>
      </w:r>
      <w:r w:rsidR="007239A7" w:rsidRPr="009B5962">
        <w:rPr>
          <w:rFonts w:asciiTheme="minorHAnsi" w:hAnsiTheme="minorHAnsi" w:cstheme="minorHAnsi"/>
          <w:szCs w:val="20"/>
        </w:rPr>
        <w:t xml:space="preserve">If you want to end a period of SPL early, you must give us eight weeks prior notice of the return date. You should give this notice in writing. </w:t>
      </w:r>
    </w:p>
    <w:p w14:paraId="20FC1B16" w14:textId="77777777" w:rsidR="00780EF8" w:rsidRPr="009B5962" w:rsidRDefault="00780EF8" w:rsidP="00DD3370">
      <w:pPr>
        <w:pStyle w:val="ListParagraph"/>
        <w:ind w:left="426" w:hanging="426"/>
        <w:jc w:val="both"/>
        <w:rPr>
          <w:rFonts w:asciiTheme="minorHAnsi" w:hAnsiTheme="minorHAnsi" w:cstheme="minorHAnsi"/>
          <w:szCs w:val="20"/>
        </w:rPr>
      </w:pPr>
    </w:p>
    <w:p w14:paraId="1B9ABA5F" w14:textId="55260978" w:rsidR="00780EF8" w:rsidRPr="009B5962" w:rsidRDefault="007239A7" w:rsidP="004F2075">
      <w:pPr>
        <w:pStyle w:val="ListParagraph"/>
        <w:numPr>
          <w:ilvl w:val="1"/>
          <w:numId w:val="67"/>
        </w:numPr>
        <w:jc w:val="both"/>
        <w:rPr>
          <w:rFonts w:asciiTheme="minorHAnsi" w:hAnsiTheme="minorHAnsi" w:cstheme="minorHAnsi"/>
          <w:szCs w:val="20"/>
        </w:rPr>
      </w:pPr>
      <w:r w:rsidRPr="009B5962">
        <w:rPr>
          <w:rFonts w:asciiTheme="minorHAnsi" w:hAnsiTheme="minorHAnsi" w:cstheme="minorHAnsi"/>
          <w:szCs w:val="20"/>
        </w:rPr>
        <w:t>If you want to extend your SPL you must submit a new period of leave notice at least eight weeks before the date you were due to return to work, assuming you still have SPL entitlement remaining and have not already submitted three periods of leave notices. If you are unable to request more SPL you may be able to request annual leave or ordinary parental leave (see section E), which will be subject to business need.</w:t>
      </w:r>
    </w:p>
    <w:p w14:paraId="6344EDE5" w14:textId="77777777" w:rsidR="00780EF8" w:rsidRPr="00E26532" w:rsidRDefault="00780EF8" w:rsidP="00DD3370">
      <w:pPr>
        <w:pStyle w:val="ListParagraph"/>
        <w:ind w:left="426" w:hanging="426"/>
        <w:jc w:val="both"/>
        <w:rPr>
          <w:rFonts w:asciiTheme="minorHAnsi" w:hAnsiTheme="minorHAnsi" w:cstheme="minorHAnsi"/>
          <w:szCs w:val="20"/>
        </w:rPr>
      </w:pPr>
    </w:p>
    <w:p w14:paraId="705D4906" w14:textId="61D68B6D" w:rsidR="00780EF8" w:rsidRPr="009B081B" w:rsidRDefault="009B5962" w:rsidP="00E26532">
      <w:pPr>
        <w:ind w:left="426" w:hanging="426"/>
        <w:jc w:val="both"/>
        <w:rPr>
          <w:rFonts w:cstheme="minorHAnsi"/>
          <w:sz w:val="20"/>
          <w:szCs w:val="20"/>
        </w:rPr>
      </w:pPr>
      <w:r>
        <w:rPr>
          <w:rFonts w:cstheme="minorHAnsi"/>
          <w:sz w:val="20"/>
          <w:szCs w:val="20"/>
        </w:rPr>
        <w:t xml:space="preserve">89.3 </w:t>
      </w:r>
      <w:r w:rsidR="007239A7" w:rsidRPr="00E26532">
        <w:rPr>
          <w:rFonts w:cstheme="minorHAnsi"/>
          <w:sz w:val="20"/>
          <w:szCs w:val="20"/>
        </w:rPr>
        <w:t>You are normally entitled to return to work in the position you held before starting SPL, and on the same</w:t>
      </w:r>
      <w:r w:rsidR="007239A7" w:rsidRPr="009B081B">
        <w:rPr>
          <w:rFonts w:cstheme="minorHAnsi"/>
          <w:sz w:val="20"/>
          <w:szCs w:val="20"/>
        </w:rPr>
        <w:t xml:space="preserv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006EFBF8" w14:textId="77777777" w:rsidR="00780EF8" w:rsidRPr="009B081B" w:rsidRDefault="00780EF8" w:rsidP="00DD3370">
      <w:pPr>
        <w:pStyle w:val="ListParagraph"/>
        <w:ind w:left="426" w:hanging="426"/>
        <w:jc w:val="both"/>
        <w:rPr>
          <w:rFonts w:asciiTheme="minorHAnsi" w:hAnsiTheme="minorHAnsi" w:cstheme="minorHAnsi"/>
          <w:szCs w:val="20"/>
        </w:rPr>
      </w:pPr>
    </w:p>
    <w:p w14:paraId="52ACDFB2" w14:textId="098F21BA" w:rsidR="007239A7" w:rsidRPr="009B081B" w:rsidRDefault="007239A7" w:rsidP="004F2075">
      <w:pPr>
        <w:pStyle w:val="ListParagraph"/>
        <w:numPr>
          <w:ilvl w:val="0"/>
          <w:numId w:val="54"/>
        </w:numPr>
        <w:ind w:left="851" w:hanging="425"/>
        <w:jc w:val="both"/>
        <w:rPr>
          <w:rFonts w:asciiTheme="minorHAnsi" w:hAnsiTheme="minorHAnsi" w:cstheme="minorHAnsi"/>
          <w:szCs w:val="20"/>
        </w:rPr>
      </w:pPr>
      <w:r w:rsidRPr="009B081B">
        <w:rPr>
          <w:rFonts w:asciiTheme="minorHAnsi" w:hAnsiTheme="minorHAnsi" w:cstheme="minorHAnsi"/>
          <w:szCs w:val="20"/>
        </w:rPr>
        <w:t xml:space="preserve">if your SPL and any maternity, adoption or paternity leave you have taken adds up to more than 26 weeks in total (whether or not taken consecutively); or </w:t>
      </w:r>
    </w:p>
    <w:p w14:paraId="530D8A93" w14:textId="77777777" w:rsidR="00780EF8" w:rsidRPr="009B081B" w:rsidRDefault="00780EF8" w:rsidP="00DD3370">
      <w:pPr>
        <w:pStyle w:val="ListParagraph"/>
        <w:ind w:left="851"/>
        <w:jc w:val="both"/>
        <w:rPr>
          <w:rFonts w:asciiTheme="minorHAnsi" w:hAnsiTheme="minorHAnsi" w:cstheme="minorHAnsi"/>
          <w:szCs w:val="20"/>
        </w:rPr>
      </w:pPr>
    </w:p>
    <w:p w14:paraId="4D0E80E3" w14:textId="44AE63F7" w:rsidR="007239A7" w:rsidRPr="009B081B" w:rsidRDefault="007239A7" w:rsidP="004F2075">
      <w:pPr>
        <w:pStyle w:val="ListParagraph"/>
        <w:numPr>
          <w:ilvl w:val="0"/>
          <w:numId w:val="54"/>
        </w:numPr>
        <w:ind w:left="851" w:hanging="425"/>
        <w:jc w:val="both"/>
        <w:rPr>
          <w:rFonts w:asciiTheme="minorHAnsi" w:hAnsiTheme="minorHAnsi" w:cstheme="minorHAnsi"/>
          <w:szCs w:val="20"/>
        </w:rPr>
      </w:pPr>
      <w:r w:rsidRPr="009B081B">
        <w:rPr>
          <w:rFonts w:asciiTheme="minorHAnsi" w:hAnsiTheme="minorHAnsi" w:cstheme="minorHAnsi"/>
          <w:szCs w:val="20"/>
        </w:rPr>
        <w:t>if you took SPL consecutively with more than four weeks of ordinary parental leave (under our Parental Leave Policy).</w:t>
      </w:r>
    </w:p>
    <w:p w14:paraId="713DE44D" w14:textId="77777777" w:rsidR="00780EF8" w:rsidRPr="009B5962" w:rsidRDefault="00780EF8" w:rsidP="009B5962">
      <w:pPr>
        <w:pStyle w:val="ListParagraph"/>
        <w:ind w:left="426" w:hanging="426"/>
        <w:jc w:val="both"/>
        <w:rPr>
          <w:rFonts w:asciiTheme="minorHAnsi" w:hAnsiTheme="minorHAnsi" w:cstheme="minorHAnsi"/>
          <w:szCs w:val="20"/>
        </w:rPr>
      </w:pPr>
    </w:p>
    <w:p w14:paraId="2219F894" w14:textId="43FE8860" w:rsidR="00780EF8" w:rsidRPr="009B5962" w:rsidRDefault="007239A7" w:rsidP="004F2075">
      <w:pPr>
        <w:pStyle w:val="ListParagraph"/>
        <w:numPr>
          <w:ilvl w:val="1"/>
          <w:numId w:val="68"/>
        </w:numPr>
        <w:ind w:left="426"/>
        <w:jc w:val="both"/>
        <w:rPr>
          <w:rFonts w:asciiTheme="minorHAnsi" w:hAnsiTheme="minorHAnsi" w:cstheme="minorHAnsi"/>
          <w:szCs w:val="20"/>
        </w:rPr>
      </w:pPr>
      <w:r w:rsidRPr="009B5962">
        <w:rPr>
          <w:rFonts w:asciiTheme="minorHAnsi" w:hAnsiTheme="minorHAnsi" w:cstheme="minorHAnsi"/>
          <w:szCs w:val="20"/>
        </w:rPr>
        <w:t>If you want to change your hours or other working arrangements on return from SPL you should make a request under our Flexible Working Policy. It is helpful if such requests are made as early as possible.</w:t>
      </w:r>
    </w:p>
    <w:p w14:paraId="76FC96B2" w14:textId="77777777" w:rsidR="00780EF8" w:rsidRPr="009B081B" w:rsidRDefault="00780EF8" w:rsidP="00DD3370">
      <w:pPr>
        <w:pStyle w:val="ListParagraph"/>
        <w:ind w:left="426" w:hanging="426"/>
        <w:jc w:val="both"/>
        <w:rPr>
          <w:rFonts w:asciiTheme="minorHAnsi" w:hAnsiTheme="minorHAnsi" w:cstheme="minorHAnsi"/>
          <w:szCs w:val="20"/>
        </w:rPr>
      </w:pPr>
    </w:p>
    <w:p w14:paraId="24602EBC" w14:textId="09B8A3A8" w:rsidR="007239A7" w:rsidRPr="009B081B" w:rsidRDefault="007239A7" w:rsidP="004F2075">
      <w:pPr>
        <w:pStyle w:val="ListParagraph"/>
        <w:numPr>
          <w:ilvl w:val="1"/>
          <w:numId w:val="68"/>
        </w:numPr>
        <w:ind w:left="426" w:hanging="426"/>
        <w:jc w:val="both"/>
        <w:rPr>
          <w:rFonts w:asciiTheme="minorHAnsi" w:hAnsiTheme="minorHAnsi" w:cstheme="minorHAnsi"/>
          <w:szCs w:val="20"/>
        </w:rPr>
      </w:pPr>
      <w:r w:rsidRPr="009B081B">
        <w:rPr>
          <w:rFonts w:asciiTheme="minorHAnsi" w:hAnsiTheme="minorHAnsi" w:cstheme="minorHAnsi"/>
          <w:szCs w:val="20"/>
        </w:rPr>
        <w:t>If you decide you do not want to return to work you should give notice of resignation in accordance with your contract.</w:t>
      </w:r>
    </w:p>
    <w:p w14:paraId="647CBD28" w14:textId="77777777" w:rsidR="00DD3370" w:rsidRPr="009B081B" w:rsidRDefault="00DD3370">
      <w:pPr>
        <w:rPr>
          <w:rFonts w:eastAsia="Calibri" w:cstheme="minorHAnsi"/>
          <w:b/>
          <w:color w:val="FF1F64"/>
          <w:sz w:val="28"/>
          <w:szCs w:val="36"/>
        </w:rPr>
      </w:pPr>
      <w:bookmarkStart w:id="1239" w:name="_Toc35936344"/>
      <w:r w:rsidRPr="009B081B">
        <w:rPr>
          <w:rFonts w:cstheme="minorHAnsi"/>
        </w:rPr>
        <w:br w:type="page"/>
      </w:r>
    </w:p>
    <w:p w14:paraId="70E4B894" w14:textId="7BE03C78" w:rsidR="007239A7" w:rsidRPr="00BA5C1E" w:rsidRDefault="007239A7" w:rsidP="00BA5C1E">
      <w:pPr>
        <w:pStyle w:val="Heading1"/>
      </w:pPr>
      <w:bookmarkStart w:id="1240" w:name="_Toc92464743"/>
      <w:r w:rsidRPr="00F90185">
        <w:lastRenderedPageBreak/>
        <w:t>Appendix 1.  Revised commencement of maternity leave form.</w:t>
      </w:r>
      <w:bookmarkEnd w:id="1239"/>
      <w:bookmarkEnd w:id="1240"/>
      <w:r w:rsidRPr="00F90185">
        <w:t xml:space="preserve"> </w:t>
      </w:r>
    </w:p>
    <w:p w14:paraId="1189EF31" w14:textId="05268AA9" w:rsidR="007239A7" w:rsidRPr="00780EF8" w:rsidRDefault="007239A7" w:rsidP="007239A7">
      <w:pPr>
        <w:rPr>
          <w:sz w:val="20"/>
        </w:rPr>
      </w:pPr>
      <w:r w:rsidRPr="00780EF8">
        <w:rPr>
          <w:sz w:val="20"/>
        </w:rPr>
        <w:t>NOTIFICATION OF REVISED DATE OF COMMENCEMENT OF MATERNITY LEAVE</w:t>
      </w:r>
    </w:p>
    <w:p w14:paraId="251797D2" w14:textId="77777777" w:rsidR="00780EF8" w:rsidRPr="00780EF8" w:rsidRDefault="00780EF8" w:rsidP="007239A7">
      <w:pPr>
        <w:rPr>
          <w:sz w:val="20"/>
        </w:rPr>
      </w:pPr>
    </w:p>
    <w:p w14:paraId="73A9F427" w14:textId="113B256E" w:rsidR="007239A7" w:rsidRPr="00780EF8" w:rsidRDefault="007239A7" w:rsidP="007239A7">
      <w:pPr>
        <w:rPr>
          <w:sz w:val="20"/>
        </w:rPr>
      </w:pPr>
      <w:r w:rsidRPr="00780EF8">
        <w:rPr>
          <w:sz w:val="20"/>
        </w:rPr>
        <w:t xml:space="preserve">Please return this form </w:t>
      </w:r>
      <w:proofErr w:type="gramStart"/>
      <w:r w:rsidRPr="00780EF8">
        <w:rPr>
          <w:sz w:val="20"/>
        </w:rPr>
        <w:t>to:_</w:t>
      </w:r>
      <w:proofErr w:type="gramEnd"/>
      <w:r w:rsidRPr="00780EF8">
        <w:rPr>
          <w:sz w:val="20"/>
        </w:rPr>
        <w:t>_____________________________________</w:t>
      </w:r>
    </w:p>
    <w:p w14:paraId="299B978C" w14:textId="77777777" w:rsidR="00780EF8" w:rsidRPr="00780EF8" w:rsidRDefault="00780EF8" w:rsidP="007239A7">
      <w:pPr>
        <w:rPr>
          <w:sz w:val="20"/>
        </w:rPr>
      </w:pPr>
    </w:p>
    <w:tbl>
      <w:tblPr>
        <w:tblW w:w="5008"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509"/>
        <w:gridCol w:w="4509"/>
      </w:tblGrid>
      <w:tr w:rsidR="007239A7" w:rsidRPr="00780EF8" w14:paraId="19BC45F0" w14:textId="77777777" w:rsidTr="00BA5C1E">
        <w:trPr>
          <w:trHeight w:val="176"/>
        </w:trPr>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A0875B3" w14:textId="77777777" w:rsidR="007239A7" w:rsidRPr="00780EF8" w:rsidRDefault="007239A7" w:rsidP="002B1BB9">
            <w:pPr>
              <w:rPr>
                <w:sz w:val="20"/>
              </w:rPr>
            </w:pPr>
            <w:r w:rsidRPr="00780EF8">
              <w:rPr>
                <w:sz w:val="20"/>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9845D9" w14:textId="77777777" w:rsidR="007239A7" w:rsidRPr="00780EF8" w:rsidRDefault="007239A7" w:rsidP="002B1BB9">
            <w:pPr>
              <w:rPr>
                <w:sz w:val="20"/>
              </w:rPr>
            </w:pPr>
          </w:p>
        </w:tc>
      </w:tr>
      <w:tr w:rsidR="007239A7" w:rsidRPr="00780EF8" w14:paraId="7BD34904" w14:textId="77777777" w:rsidTr="00BA5C1E">
        <w:trPr>
          <w:trHeight w:val="14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6D3D330" w14:textId="77777777" w:rsidR="007239A7" w:rsidRPr="00780EF8" w:rsidRDefault="007239A7" w:rsidP="002B1BB9">
            <w:pPr>
              <w:rPr>
                <w:sz w:val="20"/>
              </w:rPr>
            </w:pPr>
            <w:r w:rsidRPr="00780EF8">
              <w:rPr>
                <w:sz w:val="20"/>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59D1D2" w14:textId="77777777" w:rsidR="007239A7" w:rsidRPr="00780EF8" w:rsidRDefault="007239A7" w:rsidP="002B1BB9">
            <w:pPr>
              <w:rPr>
                <w:sz w:val="20"/>
              </w:rPr>
            </w:pPr>
          </w:p>
        </w:tc>
      </w:tr>
      <w:tr w:rsidR="007239A7" w:rsidRPr="00780EF8" w14:paraId="1F3A1481" w14:textId="77777777" w:rsidTr="00BA5C1E">
        <w:trPr>
          <w:trHeight w:val="153"/>
        </w:trPr>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3A51596" w14:textId="77777777" w:rsidR="007239A7" w:rsidRPr="00780EF8" w:rsidRDefault="007239A7" w:rsidP="002B1BB9">
            <w:pPr>
              <w:rPr>
                <w:sz w:val="20"/>
              </w:rPr>
            </w:pPr>
            <w:r w:rsidRPr="00780EF8">
              <w:rPr>
                <w:sz w:val="20"/>
              </w:rPr>
              <w:t>I wish to inform you that I have given birth.</w:t>
            </w:r>
          </w:p>
        </w:tc>
      </w:tr>
      <w:tr w:rsidR="007239A7" w:rsidRPr="00780EF8" w14:paraId="35512C81" w14:textId="77777777" w:rsidTr="00BA5C1E">
        <w:trPr>
          <w:trHeight w:val="14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23159D4" w14:textId="77777777" w:rsidR="007239A7" w:rsidRPr="00780EF8" w:rsidRDefault="007239A7" w:rsidP="002B1BB9">
            <w:pPr>
              <w:rPr>
                <w:sz w:val="20"/>
              </w:rPr>
            </w:pPr>
            <w:r w:rsidRPr="00780EF8">
              <w:rPr>
                <w:sz w:val="20"/>
              </w:rPr>
              <w:t>My maternity leave was due to start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4FE001" w14:textId="77777777" w:rsidR="007239A7" w:rsidRPr="00780EF8" w:rsidRDefault="007239A7" w:rsidP="002B1BB9">
            <w:pPr>
              <w:rPr>
                <w:sz w:val="20"/>
              </w:rPr>
            </w:pPr>
          </w:p>
        </w:tc>
      </w:tr>
      <w:tr w:rsidR="007239A7" w:rsidRPr="00780EF8" w14:paraId="4B1890B5" w14:textId="77777777" w:rsidTr="00BA5C1E">
        <w:trPr>
          <w:trHeight w:val="153"/>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62515CD" w14:textId="77777777" w:rsidR="007239A7" w:rsidRPr="00780EF8" w:rsidRDefault="007239A7" w:rsidP="002B1BB9">
            <w:pPr>
              <w:rPr>
                <w:sz w:val="20"/>
              </w:rPr>
            </w:pPr>
            <w:r w:rsidRPr="00780EF8">
              <w:rPr>
                <w:sz w:val="20"/>
              </w:rPr>
              <w:t>However, my baby was born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7C21125" w14:textId="77777777" w:rsidR="007239A7" w:rsidRPr="00780EF8" w:rsidRDefault="007239A7" w:rsidP="002B1BB9">
            <w:pPr>
              <w:rPr>
                <w:sz w:val="20"/>
              </w:rPr>
            </w:pPr>
          </w:p>
        </w:tc>
      </w:tr>
      <w:tr w:rsidR="007239A7" w:rsidRPr="00780EF8" w14:paraId="2C05C2C0" w14:textId="77777777" w:rsidTr="00BA5C1E">
        <w:trPr>
          <w:trHeight w:val="14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874488C" w14:textId="77777777" w:rsidR="007239A7" w:rsidRPr="00780EF8" w:rsidRDefault="007239A7" w:rsidP="002B1BB9">
            <w:pPr>
              <w:rPr>
                <w:sz w:val="20"/>
              </w:rPr>
            </w:pPr>
            <w:r w:rsidRPr="00780EF8">
              <w:rPr>
                <w:sz w:val="20"/>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0FDFB3" w14:textId="77777777" w:rsidR="007239A7" w:rsidRPr="00780EF8" w:rsidRDefault="007239A7" w:rsidP="002B1BB9">
            <w:pPr>
              <w:rPr>
                <w:sz w:val="20"/>
              </w:rPr>
            </w:pPr>
          </w:p>
        </w:tc>
      </w:tr>
      <w:tr w:rsidR="007239A7" w:rsidRPr="00780EF8" w14:paraId="2D0E7813" w14:textId="77777777" w:rsidTr="00BA5C1E">
        <w:trPr>
          <w:trHeight w:val="153"/>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40D08CD" w14:textId="77777777" w:rsidR="007239A7" w:rsidRPr="00780EF8" w:rsidRDefault="007239A7" w:rsidP="002B1BB9">
            <w:pPr>
              <w:rPr>
                <w:sz w:val="20"/>
              </w:rPr>
            </w:pPr>
            <w:r w:rsidRPr="00780EF8">
              <w:rPr>
                <w:sz w:val="20"/>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317A47F" w14:textId="77777777" w:rsidR="007239A7" w:rsidRPr="00780EF8" w:rsidRDefault="007239A7" w:rsidP="002B1BB9">
            <w:pPr>
              <w:rPr>
                <w:sz w:val="20"/>
              </w:rPr>
            </w:pPr>
          </w:p>
        </w:tc>
      </w:tr>
      <w:tr w:rsidR="007239A7" w:rsidRPr="00780EF8" w14:paraId="2071C422" w14:textId="77777777" w:rsidTr="00BA5C1E">
        <w:trPr>
          <w:trHeight w:val="754"/>
        </w:trPr>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F2145E0" w14:textId="77777777" w:rsidR="007239A7" w:rsidRPr="00780EF8" w:rsidRDefault="007239A7" w:rsidP="002B1BB9">
            <w:pPr>
              <w:rPr>
                <w:sz w:val="20"/>
              </w:rPr>
            </w:pPr>
            <w:r w:rsidRPr="00780EF8">
              <w:rPr>
                <w:sz w:val="20"/>
              </w:rPr>
              <w:t xml:space="preserve">Notice should be given as soon as reasonably practicable after the birth. Maternity leave and maternity pay will start on the day after the day on which your baby was born. </w:t>
            </w:r>
          </w:p>
          <w:p w14:paraId="55079F29" w14:textId="5DBCB8C3" w:rsidR="007239A7" w:rsidRPr="00780EF8" w:rsidRDefault="007239A7" w:rsidP="002B1BB9">
            <w:pPr>
              <w:rPr>
                <w:sz w:val="20"/>
              </w:rPr>
            </w:pPr>
            <w:r w:rsidRPr="00780EF8">
              <w:rPr>
                <w:sz w:val="20"/>
              </w:rPr>
              <w:t>Following receipt of this form, you will receive a letter from the school setting out your revised Expecte</w:t>
            </w:r>
            <w:r w:rsidR="00BA5C1E">
              <w:rPr>
                <w:sz w:val="20"/>
              </w:rPr>
              <w:t>d Return Date</w:t>
            </w:r>
          </w:p>
        </w:tc>
      </w:tr>
    </w:tbl>
    <w:p w14:paraId="477E16D5" w14:textId="77777777" w:rsidR="007239A7" w:rsidRPr="00F90185" w:rsidRDefault="007239A7" w:rsidP="007239A7"/>
    <w:p w14:paraId="3E797FC7" w14:textId="02924F04" w:rsidR="0043374C" w:rsidRDefault="0043374C" w:rsidP="0043374C">
      <w:pPr>
        <w:pStyle w:val="ListParagraph"/>
        <w:ind w:left="840"/>
        <w:jc w:val="both"/>
        <w:rPr>
          <w:rFonts w:asciiTheme="minorHAnsi" w:hAnsiTheme="minorHAnsi" w:cstheme="minorHAnsi"/>
        </w:rPr>
      </w:pPr>
    </w:p>
    <w:sectPr w:rsidR="0043374C" w:rsidSect="00FF55D0">
      <w:headerReference w:type="default" r:id="rId19"/>
      <w:footerReference w:type="default" r:id="rId2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B2DE" w14:textId="77777777" w:rsidR="003261D2" w:rsidRDefault="003261D2" w:rsidP="00FF55D0">
      <w:r>
        <w:separator/>
      </w:r>
    </w:p>
  </w:endnote>
  <w:endnote w:type="continuationSeparator" w:id="0">
    <w:p w14:paraId="5D1DAA6C" w14:textId="77777777" w:rsidR="003261D2" w:rsidRDefault="003261D2" w:rsidP="00FF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thelas">
    <w:altName w:val="Corbel"/>
    <w:charset w:val="4D"/>
    <w:family w:val="auto"/>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891066"/>
      <w:docPartObj>
        <w:docPartGallery w:val="Page Numbers (Bottom of Page)"/>
        <w:docPartUnique/>
      </w:docPartObj>
    </w:sdtPr>
    <w:sdtEndPr>
      <w:rPr>
        <w:noProof/>
      </w:rPr>
    </w:sdtEndPr>
    <w:sdtContent>
      <w:p w14:paraId="4E404BEE" w14:textId="4922D6E8" w:rsidR="00A9282E" w:rsidRDefault="00A9282E">
        <w:pPr>
          <w:pStyle w:val="Footer"/>
          <w:jc w:val="right"/>
        </w:pPr>
        <w:r>
          <w:rPr>
            <w:noProof/>
            <w:lang w:eastAsia="en-GB"/>
          </w:rPr>
          <w:drawing>
            <wp:anchor distT="0" distB="0" distL="114300" distR="114300" simplePos="0" relativeHeight="251661312" behindDoc="1" locked="0" layoutInCell="1" allowOverlap="1" wp14:anchorId="03B722F2" wp14:editId="3D85DAA8">
              <wp:simplePos x="0" y="0"/>
              <wp:positionH relativeFrom="column">
                <wp:posOffset>-476250</wp:posOffset>
              </wp:positionH>
              <wp:positionV relativeFrom="paragraph">
                <wp:posOffset>-3782</wp:posOffset>
              </wp:positionV>
              <wp:extent cx="2100263" cy="65465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965" cy="65581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A3CD10B" wp14:editId="663700EC">
              <wp:simplePos x="0" y="0"/>
              <wp:positionH relativeFrom="column">
                <wp:posOffset>2109470</wp:posOffset>
              </wp:positionH>
              <wp:positionV relativeFrom="paragraph">
                <wp:posOffset>162242</wp:posOffset>
              </wp:positionV>
              <wp:extent cx="2870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mpowering tex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70200" cy="4191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42</w:t>
        </w:r>
        <w:r>
          <w:rPr>
            <w:noProof/>
          </w:rPr>
          <w:fldChar w:fldCharType="end"/>
        </w:r>
      </w:p>
    </w:sdtContent>
  </w:sdt>
  <w:p w14:paraId="7190E041" w14:textId="49BE61C0" w:rsidR="00A9282E" w:rsidRDefault="00A9282E">
    <w:pPr>
      <w:pStyle w:val="Footer"/>
    </w:pPr>
  </w:p>
  <w:p w14:paraId="6771D274" w14:textId="77777777" w:rsidR="00A9282E" w:rsidRDefault="00A9282E"/>
  <w:p w14:paraId="17A1CABF" w14:textId="77777777" w:rsidR="00A9282E" w:rsidRDefault="00A9282E"/>
  <w:p w14:paraId="5FFA83DB" w14:textId="77777777" w:rsidR="00A9282E" w:rsidRDefault="00A9282E"/>
  <w:p w14:paraId="671449C5" w14:textId="77777777" w:rsidR="00A9282E" w:rsidRDefault="00A928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FE2D" w14:textId="77777777" w:rsidR="003261D2" w:rsidRDefault="003261D2" w:rsidP="00FF55D0">
      <w:r>
        <w:separator/>
      </w:r>
    </w:p>
  </w:footnote>
  <w:footnote w:type="continuationSeparator" w:id="0">
    <w:p w14:paraId="6EE0BA95" w14:textId="77777777" w:rsidR="003261D2" w:rsidRDefault="003261D2" w:rsidP="00FF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1925" w14:textId="3B00DE5F" w:rsidR="00A9282E" w:rsidRDefault="00A9282E" w:rsidP="00E26532">
    <w:pPr>
      <w:pStyle w:val="Header"/>
    </w:pPr>
    <w:r>
      <w:rPr>
        <w:noProof/>
        <w:lang w:eastAsia="en-GB"/>
      </w:rPr>
      <w:drawing>
        <wp:anchor distT="0" distB="0" distL="114300" distR="114300" simplePos="0" relativeHeight="251662336" behindDoc="0" locked="0" layoutInCell="1" allowOverlap="1" wp14:anchorId="23E8BD69" wp14:editId="768CAF81">
          <wp:simplePos x="0" y="0"/>
          <wp:positionH relativeFrom="column">
            <wp:posOffset>1017588</wp:posOffset>
          </wp:positionH>
          <wp:positionV relativeFrom="paragraph">
            <wp:posOffset>-611505</wp:posOffset>
          </wp:positionV>
          <wp:extent cx="5727700" cy="4636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ermar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4636770"/>
                  </a:xfrm>
                  <a:prstGeom prst="rect">
                    <a:avLst/>
                  </a:prstGeom>
                </pic:spPr>
              </pic:pic>
            </a:graphicData>
          </a:graphic>
        </wp:anchor>
      </w:drawing>
    </w:r>
  </w:p>
  <w:p w14:paraId="4A981562" w14:textId="77777777" w:rsidR="00A9282E" w:rsidRDefault="00A9282E"/>
  <w:p w14:paraId="38687500" w14:textId="77777777" w:rsidR="00A9282E" w:rsidRDefault="00A928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7ADE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1" type="#_x0000_t75" style="width:36pt;height:30pt" o:bullet="t">
        <v:imagedata r:id="rId1" o:title="Tick"/>
      </v:shape>
    </w:pict>
  </w:numPicBullet>
  <w:numPicBullet w:numPicBulletId="1">
    <w:pict>
      <v:shape id="_x0000_i2192" type="#_x0000_t75" style="width:30pt;height:30pt" o:bullet="t">
        <v:imagedata r:id="rId2" o:title="Cross"/>
      </v:shape>
    </w:pict>
  </w:numPicBullet>
  <w:numPicBullet w:numPicBulletId="2">
    <w:pict>
      <v:shape w14:anchorId="45F871E6" id="_x0000_i2193" type="#_x0000_t75" style="width:208.5pt;height:332.25pt" o:bullet="t">
        <v:imagedata r:id="rId3" o:title="TK_LOGO_POINTER_RGB_bullet_blue"/>
      </v:shape>
    </w:pict>
  </w:numPicBullet>
  <w:abstractNum w:abstractNumId="0" w15:restartNumberingAfterBreak="0">
    <w:nsid w:val="00032BC0"/>
    <w:multiLevelType w:val="hybridMultilevel"/>
    <w:tmpl w:val="33F805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C6115B"/>
    <w:multiLevelType w:val="multilevel"/>
    <w:tmpl w:val="135CF368"/>
    <w:lvl w:ilvl="0">
      <w:start w:val="7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337FF"/>
    <w:multiLevelType w:val="hybridMultilevel"/>
    <w:tmpl w:val="D58A8B02"/>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 w15:restartNumberingAfterBreak="0">
    <w:nsid w:val="040736FB"/>
    <w:multiLevelType w:val="hybridMultilevel"/>
    <w:tmpl w:val="CE287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BD3E4F"/>
    <w:multiLevelType w:val="hybridMultilevel"/>
    <w:tmpl w:val="20DE2CE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08D33F28"/>
    <w:multiLevelType w:val="multilevel"/>
    <w:tmpl w:val="428C746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07161E6"/>
    <w:multiLevelType w:val="multilevel"/>
    <w:tmpl w:val="E9F28632"/>
    <w:lvl w:ilvl="0">
      <w:start w:val="50"/>
      <w:numFmt w:val="decimal"/>
      <w:lvlText w:val="%1"/>
      <w:lvlJc w:val="left"/>
      <w:pPr>
        <w:ind w:left="384" w:hanging="384"/>
      </w:pPr>
      <w:rPr>
        <w:rFonts w:hint="default"/>
      </w:rPr>
    </w:lvl>
    <w:lvl w:ilvl="1">
      <w:start w:val="5"/>
      <w:numFmt w:val="decimal"/>
      <w:lvlText w:val="%1.%2"/>
      <w:lvlJc w:val="left"/>
      <w:pPr>
        <w:ind w:left="1386" w:hanging="384"/>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10" w15:restartNumberingAfterBreak="0">
    <w:nsid w:val="107A51BE"/>
    <w:multiLevelType w:val="hybridMultilevel"/>
    <w:tmpl w:val="6FD8238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0BC2202"/>
    <w:multiLevelType w:val="hybridMultilevel"/>
    <w:tmpl w:val="AE22C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73580"/>
    <w:multiLevelType w:val="hybridMultilevel"/>
    <w:tmpl w:val="792C03D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3" w15:restartNumberingAfterBreak="0">
    <w:nsid w:val="158D6650"/>
    <w:multiLevelType w:val="hybridMultilevel"/>
    <w:tmpl w:val="B074E0D8"/>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4" w15:restartNumberingAfterBreak="0">
    <w:nsid w:val="16753CA9"/>
    <w:multiLevelType w:val="multilevel"/>
    <w:tmpl w:val="AF84D338"/>
    <w:lvl w:ilvl="0">
      <w:start w:val="1"/>
      <w:numFmt w:val="lowerLetter"/>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6C2449F"/>
    <w:multiLevelType w:val="multilevel"/>
    <w:tmpl w:val="9FF0530A"/>
    <w:lvl w:ilvl="0">
      <w:start w:val="89"/>
      <w:numFmt w:val="decimal"/>
      <w:lvlText w:val="%1"/>
      <w:lvlJc w:val="left"/>
      <w:pPr>
        <w:ind w:left="384" w:hanging="384"/>
      </w:pPr>
      <w:rPr>
        <w:rFonts w:hint="default"/>
      </w:rPr>
    </w:lvl>
    <w:lvl w:ilvl="1">
      <w:start w:val="4"/>
      <w:numFmt w:val="decimal"/>
      <w:lvlText w:val="%1.%2"/>
      <w:lvlJc w:val="left"/>
      <w:pPr>
        <w:ind w:left="804" w:hanging="384"/>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1CAE7348"/>
    <w:multiLevelType w:val="hybridMultilevel"/>
    <w:tmpl w:val="E690E1B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7" w15:restartNumberingAfterBreak="0">
    <w:nsid w:val="1DF56E8C"/>
    <w:multiLevelType w:val="hybridMultilevel"/>
    <w:tmpl w:val="984ABEF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15:restartNumberingAfterBreak="0">
    <w:nsid w:val="1E393206"/>
    <w:multiLevelType w:val="multilevel"/>
    <w:tmpl w:val="9BA80EA8"/>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84523"/>
    <w:multiLevelType w:val="hybridMultilevel"/>
    <w:tmpl w:val="0C904A6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230832EA"/>
    <w:multiLevelType w:val="hybridMultilevel"/>
    <w:tmpl w:val="D040E0E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1" w15:restartNumberingAfterBreak="0">
    <w:nsid w:val="25097EC2"/>
    <w:multiLevelType w:val="hybridMultilevel"/>
    <w:tmpl w:val="371200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2C7A740E"/>
    <w:multiLevelType w:val="hybridMultilevel"/>
    <w:tmpl w:val="141CD07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2F453233"/>
    <w:multiLevelType w:val="multilevel"/>
    <w:tmpl w:val="21BA6008"/>
    <w:lvl w:ilvl="0">
      <w:start w:val="8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FE2036"/>
    <w:multiLevelType w:val="hybridMultilevel"/>
    <w:tmpl w:val="F6166202"/>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36261F3B"/>
    <w:multiLevelType w:val="hybridMultilevel"/>
    <w:tmpl w:val="AA6EBA42"/>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7" w15:restartNumberingAfterBreak="0">
    <w:nsid w:val="3AEC3D09"/>
    <w:multiLevelType w:val="multilevel"/>
    <w:tmpl w:val="DF961C46"/>
    <w:lvl w:ilvl="0">
      <w:start w:val="51"/>
      <w:numFmt w:val="decimal"/>
      <w:lvlText w:val="%1"/>
      <w:lvlJc w:val="left"/>
      <w:pPr>
        <w:ind w:left="384" w:hanging="384"/>
      </w:pPr>
      <w:rPr>
        <w:rFonts w:hint="default"/>
      </w:rPr>
    </w:lvl>
    <w:lvl w:ilvl="1">
      <w:start w:val="1"/>
      <w:numFmt w:val="decimal"/>
      <w:lvlText w:val="%1.2"/>
      <w:lvlJc w:val="left"/>
      <w:pPr>
        <w:ind w:left="1386" w:hanging="384"/>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8" w15:restartNumberingAfterBreak="0">
    <w:nsid w:val="3B9E5225"/>
    <w:multiLevelType w:val="multilevel"/>
    <w:tmpl w:val="22C68370"/>
    <w:lvl w:ilvl="0">
      <w:start w:val="86"/>
      <w:numFmt w:val="decimal"/>
      <w:lvlText w:val="%1"/>
      <w:lvlJc w:val="left"/>
      <w:pPr>
        <w:ind w:left="372" w:hanging="372"/>
      </w:pPr>
      <w:rPr>
        <w:rFonts w:hint="default"/>
      </w:rPr>
    </w:lvl>
    <w:lvl w:ilvl="1">
      <w:start w:val="1"/>
      <w:numFmt w:val="decimal"/>
      <w:lvlText w:val="%1.%2"/>
      <w:lvlJc w:val="left"/>
      <w:pPr>
        <w:ind w:left="798" w:hanging="37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15:restartNumberingAfterBreak="0">
    <w:nsid w:val="3DA11222"/>
    <w:multiLevelType w:val="multilevel"/>
    <w:tmpl w:val="A50C477A"/>
    <w:lvl w:ilvl="0">
      <w:start w:val="86"/>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ED407E5"/>
    <w:multiLevelType w:val="hybridMultilevel"/>
    <w:tmpl w:val="0402277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1" w15:restartNumberingAfterBreak="0">
    <w:nsid w:val="3F182B70"/>
    <w:multiLevelType w:val="hybridMultilevel"/>
    <w:tmpl w:val="4266CF8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2" w15:restartNumberingAfterBreak="0">
    <w:nsid w:val="43001F80"/>
    <w:multiLevelType w:val="hybridMultilevel"/>
    <w:tmpl w:val="5300BB72"/>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3" w15:restartNumberingAfterBreak="0">
    <w:nsid w:val="45797B27"/>
    <w:multiLevelType w:val="multilevel"/>
    <w:tmpl w:val="981E227E"/>
    <w:lvl w:ilvl="0">
      <w:start w:val="5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4BFD7FAE"/>
    <w:multiLevelType w:val="hybridMultilevel"/>
    <w:tmpl w:val="34EEE564"/>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5"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C554DE"/>
    <w:multiLevelType w:val="multilevel"/>
    <w:tmpl w:val="22E626EC"/>
    <w:lvl w:ilvl="0">
      <w:start w:val="85"/>
      <w:numFmt w:val="decimal"/>
      <w:lvlText w:val="%1"/>
      <w:lvlJc w:val="left"/>
      <w:pPr>
        <w:ind w:left="372" w:hanging="372"/>
      </w:pPr>
      <w:rPr>
        <w:rFonts w:hint="default"/>
      </w:rPr>
    </w:lvl>
    <w:lvl w:ilvl="1">
      <w:start w:val="2"/>
      <w:numFmt w:val="decimal"/>
      <w:lvlText w:val="%1.%2"/>
      <w:lvlJc w:val="left"/>
      <w:pPr>
        <w:ind w:left="798" w:hanging="37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7" w15:restartNumberingAfterBreak="0">
    <w:nsid w:val="51282D09"/>
    <w:multiLevelType w:val="multilevel"/>
    <w:tmpl w:val="C642893E"/>
    <w:lvl w:ilvl="0">
      <w:start w:val="14"/>
      <w:numFmt w:val="decimal"/>
      <w:lvlText w:val="%1"/>
      <w:lvlJc w:val="left"/>
      <w:pPr>
        <w:ind w:left="528" w:hanging="528"/>
      </w:pPr>
      <w:rPr>
        <w:rFonts w:hint="default"/>
      </w:rPr>
    </w:lvl>
    <w:lvl w:ilvl="1">
      <w:start w:val="2"/>
      <w:numFmt w:val="decimal"/>
      <w:lvlText w:val="%1.%2"/>
      <w:lvlJc w:val="left"/>
      <w:pPr>
        <w:ind w:left="1002" w:hanging="528"/>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616" w:hanging="72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3924" w:hanging="108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232" w:hanging="1440"/>
      </w:pPr>
      <w:rPr>
        <w:rFonts w:hint="default"/>
      </w:rPr>
    </w:lvl>
  </w:abstractNum>
  <w:abstractNum w:abstractNumId="38" w15:restartNumberingAfterBreak="0">
    <w:nsid w:val="53CA3250"/>
    <w:multiLevelType w:val="hybridMultilevel"/>
    <w:tmpl w:val="E3C832B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549D4B53"/>
    <w:multiLevelType w:val="hybridMultilevel"/>
    <w:tmpl w:val="EA9E6C8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0" w15:restartNumberingAfterBreak="0">
    <w:nsid w:val="550A1A57"/>
    <w:multiLevelType w:val="hybridMultilevel"/>
    <w:tmpl w:val="4A30947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1" w15:restartNumberingAfterBreak="0">
    <w:nsid w:val="58310C04"/>
    <w:multiLevelType w:val="hybridMultilevel"/>
    <w:tmpl w:val="2F08B366"/>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2" w15:restartNumberingAfterBreak="0">
    <w:nsid w:val="5A7158A7"/>
    <w:multiLevelType w:val="hybridMultilevel"/>
    <w:tmpl w:val="8B081578"/>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3" w15:restartNumberingAfterBreak="0">
    <w:nsid w:val="5AA94688"/>
    <w:multiLevelType w:val="hybridMultilevel"/>
    <w:tmpl w:val="66C2BC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13489C4">
      <w:start w:val="83"/>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5B8A0B7C"/>
    <w:multiLevelType w:val="multilevel"/>
    <w:tmpl w:val="7EAE7C4A"/>
    <w:lvl w:ilvl="0">
      <w:start w:val="15"/>
      <w:numFmt w:val="decimal"/>
      <w:lvlText w:val="%1"/>
      <w:lvlJc w:val="left"/>
      <w:pPr>
        <w:ind w:left="528" w:hanging="528"/>
      </w:pPr>
      <w:rPr>
        <w:rFonts w:hint="default"/>
      </w:rPr>
    </w:lvl>
    <w:lvl w:ilvl="1">
      <w:start w:val="1"/>
      <w:numFmt w:val="decimal"/>
      <w:lvlText w:val="%1.%2"/>
      <w:lvlJc w:val="left"/>
      <w:pPr>
        <w:ind w:left="1002" w:hanging="528"/>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616" w:hanging="72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3924" w:hanging="108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232" w:hanging="1440"/>
      </w:pPr>
      <w:rPr>
        <w:rFonts w:hint="default"/>
      </w:rPr>
    </w:lvl>
  </w:abstractNum>
  <w:abstractNum w:abstractNumId="45" w15:restartNumberingAfterBreak="0">
    <w:nsid w:val="5B976F8B"/>
    <w:multiLevelType w:val="multilevel"/>
    <w:tmpl w:val="EC1212D2"/>
    <w:lvl w:ilvl="0">
      <w:start w:val="14"/>
      <w:numFmt w:val="decimal"/>
      <w:lvlText w:val="%1"/>
      <w:lvlJc w:val="left"/>
      <w:pPr>
        <w:ind w:left="468" w:hanging="468"/>
      </w:pPr>
      <w:rPr>
        <w:rFonts w:hint="default"/>
      </w:rPr>
    </w:lvl>
    <w:lvl w:ilvl="1">
      <w:start w:val="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32614D"/>
    <w:multiLevelType w:val="multilevel"/>
    <w:tmpl w:val="4A94A01C"/>
    <w:lvl w:ilvl="0">
      <w:start w:val="78"/>
      <w:numFmt w:val="decimal"/>
      <w:lvlText w:val="%1"/>
      <w:lvlJc w:val="left"/>
      <w:pPr>
        <w:ind w:left="420" w:hanging="420"/>
      </w:pPr>
      <w:rPr>
        <w:rFonts w:hint="default"/>
      </w:rPr>
    </w:lvl>
    <w:lvl w:ilvl="1">
      <w:start w:val="1"/>
      <w:numFmt w:val="decimal"/>
      <w:lvlText w:val="%1.%2"/>
      <w:lvlJc w:val="left"/>
      <w:pPr>
        <w:ind w:left="1422" w:hanging="42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4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D33956"/>
    <w:multiLevelType w:val="multilevel"/>
    <w:tmpl w:val="AB1E27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17042DB"/>
    <w:multiLevelType w:val="hybridMultilevel"/>
    <w:tmpl w:val="0BDA0F28"/>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0" w15:restartNumberingAfterBreak="0">
    <w:nsid w:val="63D82A60"/>
    <w:multiLevelType w:val="hybridMultilevel"/>
    <w:tmpl w:val="C3B479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4F6FFD"/>
    <w:multiLevelType w:val="hybridMultilevel"/>
    <w:tmpl w:val="10DE70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65DC0485"/>
    <w:multiLevelType w:val="multilevel"/>
    <w:tmpl w:val="C57465E0"/>
    <w:lvl w:ilvl="0">
      <w:start w:val="14"/>
      <w:numFmt w:val="decimal"/>
      <w:lvlText w:val="%1"/>
      <w:lvlJc w:val="left"/>
      <w:pPr>
        <w:ind w:left="528" w:hanging="528"/>
      </w:pPr>
      <w:rPr>
        <w:rFonts w:hint="default"/>
      </w:rPr>
    </w:lvl>
    <w:lvl w:ilvl="1">
      <w:start w:val="3"/>
      <w:numFmt w:val="decimal"/>
      <w:lvlText w:val="%1.%2"/>
      <w:lvlJc w:val="left"/>
      <w:pPr>
        <w:ind w:left="948" w:hanging="528"/>
      </w:pPr>
      <w:rPr>
        <w:rFonts w:hint="default"/>
      </w:rPr>
    </w:lvl>
    <w:lvl w:ilvl="2">
      <w:start w:val="2"/>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3" w15:restartNumberingAfterBreak="0">
    <w:nsid w:val="67ED2A03"/>
    <w:multiLevelType w:val="hybridMultilevel"/>
    <w:tmpl w:val="D05E2FA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4" w15:restartNumberingAfterBreak="0">
    <w:nsid w:val="6F9C1046"/>
    <w:multiLevelType w:val="hybridMultilevel"/>
    <w:tmpl w:val="FF4E07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21554BA"/>
    <w:multiLevelType w:val="hybridMultilevel"/>
    <w:tmpl w:val="7B1EB3FA"/>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56" w15:restartNumberingAfterBreak="0">
    <w:nsid w:val="73763DF9"/>
    <w:multiLevelType w:val="hybridMultilevel"/>
    <w:tmpl w:val="61EC06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46816B2"/>
    <w:multiLevelType w:val="hybridMultilevel"/>
    <w:tmpl w:val="9B2670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880B3B"/>
    <w:multiLevelType w:val="hybridMultilevel"/>
    <w:tmpl w:val="F4725E2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0" w15:restartNumberingAfterBreak="0">
    <w:nsid w:val="76CE7F88"/>
    <w:multiLevelType w:val="multilevel"/>
    <w:tmpl w:val="609CB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316DDF"/>
    <w:multiLevelType w:val="multilevel"/>
    <w:tmpl w:val="B45CCF10"/>
    <w:lvl w:ilvl="0">
      <w:start w:val="7"/>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3" w15:restartNumberingAfterBreak="0">
    <w:nsid w:val="7AE56E81"/>
    <w:multiLevelType w:val="hybridMultilevel"/>
    <w:tmpl w:val="327C126E"/>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4" w15:restartNumberingAfterBreak="0">
    <w:nsid w:val="7B9B4051"/>
    <w:multiLevelType w:val="hybridMultilevel"/>
    <w:tmpl w:val="6C3EFA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7C04724C"/>
    <w:multiLevelType w:val="hybridMultilevel"/>
    <w:tmpl w:val="3196CEE8"/>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6" w15:restartNumberingAfterBreak="0">
    <w:nsid w:val="7C3436B1"/>
    <w:multiLevelType w:val="hybridMultilevel"/>
    <w:tmpl w:val="AB28CB12"/>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7" w15:restartNumberingAfterBreak="0">
    <w:nsid w:val="7DF85A3B"/>
    <w:multiLevelType w:val="hybridMultilevel"/>
    <w:tmpl w:val="97D65A22"/>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8" w15:restartNumberingAfterBreak="0">
    <w:nsid w:val="7E2F372A"/>
    <w:multiLevelType w:val="multilevel"/>
    <w:tmpl w:val="7E14615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F6C1F29"/>
    <w:multiLevelType w:val="hybridMultilevel"/>
    <w:tmpl w:val="2DE4F004"/>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0" w15:restartNumberingAfterBreak="0">
    <w:nsid w:val="7FEF52D4"/>
    <w:multiLevelType w:val="hybridMultilevel"/>
    <w:tmpl w:val="8E6644CE"/>
    <w:lvl w:ilvl="0" w:tplc="08090017">
      <w:start w:val="1"/>
      <w:numFmt w:val="lowerLetter"/>
      <w:lvlText w:val="%1)"/>
      <w:lvlJc w:val="left"/>
      <w:pPr>
        <w:ind w:left="1200" w:hanging="360"/>
      </w:pPr>
    </w:lvl>
    <w:lvl w:ilvl="1" w:tplc="05EED97A">
      <w:start w:val="78"/>
      <w:numFmt w:val="decimal"/>
      <w:lvlText w:val="%2"/>
      <w:lvlJc w:val="left"/>
      <w:pPr>
        <w:ind w:left="1920" w:hanging="360"/>
      </w:pPr>
      <w:rPr>
        <w:rFonts w:hint="default"/>
      </w:r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1" w15:restartNumberingAfterBreak="0">
    <w:nsid w:val="7FF7776F"/>
    <w:multiLevelType w:val="hybridMultilevel"/>
    <w:tmpl w:val="5F68AB34"/>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58"/>
  </w:num>
  <w:num w:numId="2">
    <w:abstractNumId w:val="5"/>
  </w:num>
  <w:num w:numId="3">
    <w:abstractNumId w:val="35"/>
  </w:num>
  <w:num w:numId="4">
    <w:abstractNumId w:val="61"/>
  </w:num>
  <w:num w:numId="5">
    <w:abstractNumId w:val="4"/>
  </w:num>
  <w:num w:numId="6">
    <w:abstractNumId w:val="8"/>
  </w:num>
  <w:num w:numId="7">
    <w:abstractNumId w:val="66"/>
  </w:num>
  <w:num w:numId="8">
    <w:abstractNumId w:val="22"/>
  </w:num>
  <w:num w:numId="9">
    <w:abstractNumId w:val="60"/>
  </w:num>
  <w:num w:numId="10">
    <w:abstractNumId w:val="38"/>
  </w:num>
  <w:num w:numId="11">
    <w:abstractNumId w:val="62"/>
  </w:num>
  <w:num w:numId="12">
    <w:abstractNumId w:val="51"/>
  </w:num>
  <w:num w:numId="13">
    <w:abstractNumId w:val="68"/>
  </w:num>
  <w:num w:numId="14">
    <w:abstractNumId w:val="54"/>
  </w:num>
  <w:num w:numId="15">
    <w:abstractNumId w:val="10"/>
  </w:num>
  <w:num w:numId="16">
    <w:abstractNumId w:val="41"/>
  </w:num>
  <w:num w:numId="17">
    <w:abstractNumId w:val="53"/>
  </w:num>
  <w:num w:numId="18">
    <w:abstractNumId w:val="42"/>
  </w:num>
  <w:num w:numId="19">
    <w:abstractNumId w:val="32"/>
  </w:num>
  <w:num w:numId="20">
    <w:abstractNumId w:val="21"/>
  </w:num>
  <w:num w:numId="21">
    <w:abstractNumId w:val="43"/>
  </w:num>
  <w:num w:numId="22">
    <w:abstractNumId w:val="25"/>
  </w:num>
  <w:num w:numId="23">
    <w:abstractNumId w:val="2"/>
  </w:num>
  <w:num w:numId="24">
    <w:abstractNumId w:val="49"/>
  </w:num>
  <w:num w:numId="25">
    <w:abstractNumId w:val="6"/>
  </w:num>
  <w:num w:numId="26">
    <w:abstractNumId w:val="57"/>
  </w:num>
  <w:num w:numId="27">
    <w:abstractNumId w:val="65"/>
  </w:num>
  <w:num w:numId="28">
    <w:abstractNumId w:val="63"/>
  </w:num>
  <w:num w:numId="29">
    <w:abstractNumId w:val="31"/>
  </w:num>
  <w:num w:numId="30">
    <w:abstractNumId w:val="64"/>
  </w:num>
  <w:num w:numId="31">
    <w:abstractNumId w:val="23"/>
  </w:num>
  <w:num w:numId="32">
    <w:abstractNumId w:val="13"/>
  </w:num>
  <w:num w:numId="33">
    <w:abstractNumId w:val="34"/>
  </w:num>
  <w:num w:numId="34">
    <w:abstractNumId w:val="40"/>
  </w:num>
  <w:num w:numId="35">
    <w:abstractNumId w:val="69"/>
  </w:num>
  <w:num w:numId="36">
    <w:abstractNumId w:val="16"/>
  </w:num>
  <w:num w:numId="37">
    <w:abstractNumId w:val="70"/>
  </w:num>
  <w:num w:numId="38">
    <w:abstractNumId w:val="55"/>
  </w:num>
  <w:num w:numId="39">
    <w:abstractNumId w:val="47"/>
  </w:num>
  <w:num w:numId="40">
    <w:abstractNumId w:val="20"/>
  </w:num>
  <w:num w:numId="41">
    <w:abstractNumId w:val="71"/>
  </w:num>
  <w:num w:numId="42">
    <w:abstractNumId w:val="3"/>
  </w:num>
  <w:num w:numId="43">
    <w:abstractNumId w:val="59"/>
  </w:num>
  <w:num w:numId="44">
    <w:abstractNumId w:val="19"/>
  </w:num>
  <w:num w:numId="45">
    <w:abstractNumId w:val="11"/>
  </w:num>
  <w:num w:numId="46">
    <w:abstractNumId w:val="12"/>
  </w:num>
  <w:num w:numId="47">
    <w:abstractNumId w:val="0"/>
  </w:num>
  <w:num w:numId="48">
    <w:abstractNumId w:val="56"/>
  </w:num>
  <w:num w:numId="49">
    <w:abstractNumId w:val="26"/>
  </w:num>
  <w:num w:numId="50">
    <w:abstractNumId w:val="67"/>
  </w:num>
  <w:num w:numId="51">
    <w:abstractNumId w:val="50"/>
  </w:num>
  <w:num w:numId="52">
    <w:abstractNumId w:val="17"/>
  </w:num>
  <w:num w:numId="53">
    <w:abstractNumId w:val="30"/>
  </w:num>
  <w:num w:numId="54">
    <w:abstractNumId w:val="39"/>
  </w:num>
  <w:num w:numId="55">
    <w:abstractNumId w:val="45"/>
  </w:num>
  <w:num w:numId="56">
    <w:abstractNumId w:val="52"/>
  </w:num>
  <w:num w:numId="57">
    <w:abstractNumId w:val="37"/>
  </w:num>
  <w:num w:numId="58">
    <w:abstractNumId w:val="44"/>
  </w:num>
  <w:num w:numId="59">
    <w:abstractNumId w:val="14"/>
  </w:num>
  <w:num w:numId="60">
    <w:abstractNumId w:val="9"/>
  </w:num>
  <w:num w:numId="61">
    <w:abstractNumId w:val="27"/>
  </w:num>
  <w:num w:numId="62">
    <w:abstractNumId w:val="29"/>
  </w:num>
  <w:num w:numId="63">
    <w:abstractNumId w:val="1"/>
  </w:num>
  <w:num w:numId="64">
    <w:abstractNumId w:val="46"/>
  </w:num>
  <w:num w:numId="65">
    <w:abstractNumId w:val="36"/>
  </w:num>
  <w:num w:numId="66">
    <w:abstractNumId w:val="28"/>
  </w:num>
  <w:num w:numId="67">
    <w:abstractNumId w:val="24"/>
  </w:num>
  <w:num w:numId="68">
    <w:abstractNumId w:val="15"/>
  </w:num>
  <w:num w:numId="69">
    <w:abstractNumId w:val="48"/>
  </w:num>
  <w:num w:numId="70">
    <w:abstractNumId w:val="18"/>
  </w:num>
  <w:num w:numId="71">
    <w:abstractNumId w:val="7"/>
  </w:num>
  <w:num w:numId="72">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B5"/>
    <w:rsid w:val="000154C0"/>
    <w:rsid w:val="00026685"/>
    <w:rsid w:val="00026FA5"/>
    <w:rsid w:val="000271BD"/>
    <w:rsid w:val="00032C7D"/>
    <w:rsid w:val="000466B2"/>
    <w:rsid w:val="000605B5"/>
    <w:rsid w:val="000A2120"/>
    <w:rsid w:val="000C4557"/>
    <w:rsid w:val="000D68BB"/>
    <w:rsid w:val="00105368"/>
    <w:rsid w:val="00114B73"/>
    <w:rsid w:val="00127B76"/>
    <w:rsid w:val="001527D0"/>
    <w:rsid w:val="001650AF"/>
    <w:rsid w:val="00193C0C"/>
    <w:rsid w:val="001D18E1"/>
    <w:rsid w:val="001D660E"/>
    <w:rsid w:val="001F6C8A"/>
    <w:rsid w:val="0020558F"/>
    <w:rsid w:val="00205F4E"/>
    <w:rsid w:val="0021076F"/>
    <w:rsid w:val="00221B42"/>
    <w:rsid w:val="00273346"/>
    <w:rsid w:val="00296C7D"/>
    <w:rsid w:val="002A7E83"/>
    <w:rsid w:val="002B1BB9"/>
    <w:rsid w:val="002B6826"/>
    <w:rsid w:val="002D1D42"/>
    <w:rsid w:val="002E5AE2"/>
    <w:rsid w:val="00325CFA"/>
    <w:rsid w:val="003261D2"/>
    <w:rsid w:val="00335B19"/>
    <w:rsid w:val="0035447D"/>
    <w:rsid w:val="0037158E"/>
    <w:rsid w:val="003813A9"/>
    <w:rsid w:val="0039038D"/>
    <w:rsid w:val="003A5AFD"/>
    <w:rsid w:val="003B0493"/>
    <w:rsid w:val="003D481A"/>
    <w:rsid w:val="003D5099"/>
    <w:rsid w:val="003E0F38"/>
    <w:rsid w:val="003E13A4"/>
    <w:rsid w:val="004019C7"/>
    <w:rsid w:val="0043374C"/>
    <w:rsid w:val="00460205"/>
    <w:rsid w:val="00474796"/>
    <w:rsid w:val="004B4621"/>
    <w:rsid w:val="004D62E3"/>
    <w:rsid w:val="004F2075"/>
    <w:rsid w:val="00514186"/>
    <w:rsid w:val="00523F0A"/>
    <w:rsid w:val="005353A9"/>
    <w:rsid w:val="0056365F"/>
    <w:rsid w:val="0056569B"/>
    <w:rsid w:val="00573F9F"/>
    <w:rsid w:val="005C0E63"/>
    <w:rsid w:val="005D0FF4"/>
    <w:rsid w:val="005E1417"/>
    <w:rsid w:val="005E3111"/>
    <w:rsid w:val="006053D9"/>
    <w:rsid w:val="00612F66"/>
    <w:rsid w:val="006355A5"/>
    <w:rsid w:val="00660B33"/>
    <w:rsid w:val="006C6F4D"/>
    <w:rsid w:val="007239A7"/>
    <w:rsid w:val="00726C71"/>
    <w:rsid w:val="00733766"/>
    <w:rsid w:val="00735C4D"/>
    <w:rsid w:val="00765542"/>
    <w:rsid w:val="00765D00"/>
    <w:rsid w:val="00780EF8"/>
    <w:rsid w:val="0079043C"/>
    <w:rsid w:val="007B2438"/>
    <w:rsid w:val="007D133B"/>
    <w:rsid w:val="007F2B2E"/>
    <w:rsid w:val="00800402"/>
    <w:rsid w:val="008203C7"/>
    <w:rsid w:val="00837F13"/>
    <w:rsid w:val="00852303"/>
    <w:rsid w:val="008A387C"/>
    <w:rsid w:val="008E46E0"/>
    <w:rsid w:val="00916568"/>
    <w:rsid w:val="009833B1"/>
    <w:rsid w:val="009B081B"/>
    <w:rsid w:val="009B5962"/>
    <w:rsid w:val="009D3068"/>
    <w:rsid w:val="009D5BC0"/>
    <w:rsid w:val="009E18A1"/>
    <w:rsid w:val="009F4C5F"/>
    <w:rsid w:val="009F6AD3"/>
    <w:rsid w:val="00A9282E"/>
    <w:rsid w:val="00BA5C1E"/>
    <w:rsid w:val="00BE4F7F"/>
    <w:rsid w:val="00C12C67"/>
    <w:rsid w:val="00C34827"/>
    <w:rsid w:val="00C44B2A"/>
    <w:rsid w:val="00C56A29"/>
    <w:rsid w:val="00C7496B"/>
    <w:rsid w:val="00C7758F"/>
    <w:rsid w:val="00C8605E"/>
    <w:rsid w:val="00C861C9"/>
    <w:rsid w:val="00CB4591"/>
    <w:rsid w:val="00D25580"/>
    <w:rsid w:val="00D46684"/>
    <w:rsid w:val="00D70E89"/>
    <w:rsid w:val="00D75F69"/>
    <w:rsid w:val="00DB72D3"/>
    <w:rsid w:val="00DC4B88"/>
    <w:rsid w:val="00DD2C66"/>
    <w:rsid w:val="00DD3370"/>
    <w:rsid w:val="00E26532"/>
    <w:rsid w:val="00E47C31"/>
    <w:rsid w:val="00E85592"/>
    <w:rsid w:val="00EA03B5"/>
    <w:rsid w:val="00ED1659"/>
    <w:rsid w:val="00EF66F2"/>
    <w:rsid w:val="00F6444A"/>
    <w:rsid w:val="00F7236F"/>
    <w:rsid w:val="00FA2984"/>
    <w:rsid w:val="00FB18A1"/>
    <w:rsid w:val="00FC2894"/>
    <w:rsid w:val="00FF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7D96"/>
  <w15:chartTrackingRefBased/>
  <w15:docId w15:val="{D20CB782-54D3-C248-99B1-BF4D4F7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726C71"/>
    <w:pPr>
      <w:spacing w:before="120" w:after="120"/>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726C71"/>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726C71"/>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unhideWhenUsed/>
    <w:qFormat/>
    <w:rsid w:val="00FC2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03B5"/>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qFormat/>
    <w:rsid w:val="000C4557"/>
    <w:pPr>
      <w:widowControl w:val="0"/>
      <w:autoSpaceDE w:val="0"/>
      <w:autoSpaceDN w:val="0"/>
    </w:pPr>
    <w:rPr>
      <w:rFonts w:ascii="Times New Roman" w:eastAsia="Times New Roman" w:hAnsi="Times New Roman" w:cs="Times New Roman"/>
      <w:sz w:val="64"/>
      <w:szCs w:val="64"/>
      <w:lang w:val="en-US"/>
    </w:rPr>
  </w:style>
  <w:style w:type="character" w:customStyle="1" w:styleId="BodyTextChar">
    <w:name w:val="Body Text Char"/>
    <w:basedOn w:val="DefaultParagraphFont"/>
    <w:link w:val="BodyText"/>
    <w:uiPriority w:val="99"/>
    <w:rsid w:val="000C4557"/>
    <w:rPr>
      <w:rFonts w:ascii="Times New Roman" w:eastAsia="Times New Roman" w:hAnsi="Times New Roman" w:cs="Times New Roman"/>
      <w:sz w:val="64"/>
      <w:szCs w:val="64"/>
      <w:lang w:val="en-US"/>
    </w:rPr>
  </w:style>
  <w:style w:type="paragraph" w:customStyle="1" w:styleId="TableParagraph">
    <w:name w:val="Table Paragraph"/>
    <w:basedOn w:val="Normal"/>
    <w:uiPriority w:val="1"/>
    <w:qFormat/>
    <w:rsid w:val="003D481A"/>
    <w:pPr>
      <w:widowControl w:val="0"/>
      <w:autoSpaceDE w:val="0"/>
      <w:autoSpaceDN w:val="0"/>
    </w:pPr>
    <w:rPr>
      <w:rFonts w:ascii="Arial" w:eastAsia="Arial" w:hAnsi="Arial" w:cs="Arial"/>
      <w:sz w:val="22"/>
      <w:szCs w:val="22"/>
      <w:lang w:val="en-US"/>
    </w:rPr>
  </w:style>
  <w:style w:type="paragraph" w:styleId="Header">
    <w:name w:val="header"/>
    <w:basedOn w:val="Normal"/>
    <w:link w:val="HeaderChar"/>
    <w:uiPriority w:val="99"/>
    <w:unhideWhenUsed/>
    <w:rsid w:val="00FF55D0"/>
    <w:pPr>
      <w:tabs>
        <w:tab w:val="center" w:pos="4513"/>
        <w:tab w:val="right" w:pos="9026"/>
      </w:tabs>
    </w:pPr>
  </w:style>
  <w:style w:type="character" w:customStyle="1" w:styleId="HeaderChar">
    <w:name w:val="Header Char"/>
    <w:basedOn w:val="DefaultParagraphFont"/>
    <w:link w:val="Header"/>
    <w:uiPriority w:val="99"/>
    <w:rsid w:val="00FF55D0"/>
  </w:style>
  <w:style w:type="paragraph" w:styleId="Footer">
    <w:name w:val="footer"/>
    <w:basedOn w:val="Normal"/>
    <w:link w:val="FooterChar"/>
    <w:uiPriority w:val="99"/>
    <w:unhideWhenUsed/>
    <w:rsid w:val="00FF55D0"/>
    <w:pPr>
      <w:tabs>
        <w:tab w:val="center" w:pos="4513"/>
        <w:tab w:val="right" w:pos="9026"/>
      </w:tabs>
    </w:pPr>
  </w:style>
  <w:style w:type="character" w:customStyle="1" w:styleId="FooterChar">
    <w:name w:val="Footer Char"/>
    <w:basedOn w:val="DefaultParagraphFont"/>
    <w:link w:val="Footer"/>
    <w:uiPriority w:val="99"/>
    <w:rsid w:val="00FF55D0"/>
  </w:style>
  <w:style w:type="numbering" w:customStyle="1" w:styleId="NoList1">
    <w:name w:val="No List1"/>
    <w:next w:val="NoList"/>
    <w:uiPriority w:val="99"/>
    <w:semiHidden/>
    <w:unhideWhenUsed/>
    <w:rsid w:val="00E85592"/>
  </w:style>
  <w:style w:type="paragraph" w:styleId="NoSpacing">
    <w:name w:val="No Spacing"/>
    <w:uiPriority w:val="1"/>
    <w:qFormat/>
    <w:rsid w:val="001F6C8A"/>
  </w:style>
  <w:style w:type="character" w:customStyle="1" w:styleId="Heading1Char">
    <w:name w:val="Heading 1 Char"/>
    <w:basedOn w:val="DefaultParagraphFont"/>
    <w:link w:val="Heading1"/>
    <w:uiPriority w:val="8"/>
    <w:rsid w:val="00726C71"/>
    <w:rPr>
      <w:rFonts w:ascii="Arial" w:eastAsia="Calibri" w:hAnsi="Arial" w:cs="Arial"/>
      <w:b/>
      <w:color w:val="FF1F64"/>
      <w:sz w:val="28"/>
      <w:szCs w:val="36"/>
    </w:rPr>
  </w:style>
  <w:style w:type="character" w:customStyle="1" w:styleId="Heading2Char">
    <w:name w:val="Heading 2 Char"/>
    <w:basedOn w:val="DefaultParagraphFont"/>
    <w:link w:val="Heading2"/>
    <w:rsid w:val="00726C71"/>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726C71"/>
    <w:rPr>
      <w:rFonts w:ascii="Arial" w:eastAsia="MS Gothic" w:hAnsi="Arial" w:cs="Arial"/>
      <w:b/>
      <w:bCs/>
      <w:color w:val="7F7F7F"/>
      <w:szCs w:val="32"/>
      <w:lang w:val="en-US"/>
    </w:rPr>
  </w:style>
  <w:style w:type="character" w:styleId="Hyperlink">
    <w:name w:val="Hyperlink"/>
    <w:uiPriority w:val="99"/>
    <w:unhideWhenUsed/>
    <w:qFormat/>
    <w:rsid w:val="00726C71"/>
    <w:rPr>
      <w:color w:val="0072CC"/>
      <w:u w:val="single"/>
    </w:rPr>
  </w:style>
  <w:style w:type="paragraph" w:customStyle="1" w:styleId="1bodycopy10pt">
    <w:name w:val="1 body copy 10pt"/>
    <w:basedOn w:val="Normal"/>
    <w:link w:val="1bodycopy10ptChar"/>
    <w:qFormat/>
    <w:rsid w:val="00726C71"/>
    <w:pPr>
      <w:spacing w:after="120"/>
    </w:pPr>
    <w:rPr>
      <w:rFonts w:ascii="Arial" w:eastAsia="MS Mincho" w:hAnsi="Arial" w:cs="Times New Roman"/>
      <w:sz w:val="20"/>
      <w:lang w:val="en-US"/>
    </w:rPr>
  </w:style>
  <w:style w:type="paragraph" w:customStyle="1" w:styleId="2Subheadpink">
    <w:name w:val="2 Subhead pink"/>
    <w:next w:val="1bodycopy10pt"/>
    <w:rsid w:val="00726C71"/>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726C71"/>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726C71"/>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726C71"/>
    <w:pPr>
      <w:numPr>
        <w:numId w:val="3"/>
      </w:numPr>
      <w:suppressAutoHyphens/>
      <w:spacing w:after="120"/>
      <w:ind w:right="284"/>
    </w:pPr>
    <w:rPr>
      <w:rFonts w:ascii="Arial" w:eastAsia="MS Mincho" w:hAnsi="Arial" w:cs="Arial"/>
      <w:b/>
      <w:szCs w:val="20"/>
      <w:lang w:val="en-US"/>
    </w:rPr>
  </w:style>
  <w:style w:type="paragraph" w:customStyle="1" w:styleId="7DOsbullet">
    <w:name w:val="7 DOs bullet"/>
    <w:basedOn w:val="Normal"/>
    <w:rsid w:val="00726C71"/>
    <w:pPr>
      <w:numPr>
        <w:numId w:val="2"/>
      </w:numPr>
      <w:spacing w:after="120"/>
      <w:ind w:right="284"/>
    </w:pPr>
    <w:rPr>
      <w:rFonts w:ascii="Arial" w:eastAsia="MS Mincho" w:hAnsi="Arial" w:cs="Arial"/>
      <w:b/>
      <w:szCs w:val="20"/>
      <w:lang w:val="en-US"/>
    </w:rPr>
  </w:style>
  <w:style w:type="paragraph" w:customStyle="1" w:styleId="4Bulletedcopyblue">
    <w:name w:val="4 Bulleted copy blue"/>
    <w:basedOn w:val="Normal"/>
    <w:qFormat/>
    <w:rsid w:val="00726C71"/>
    <w:pPr>
      <w:numPr>
        <w:numId w:val="7"/>
      </w:numPr>
      <w:spacing w:after="120"/>
    </w:pPr>
    <w:rPr>
      <w:rFonts w:ascii="Arial" w:eastAsia="MS Mincho" w:hAnsi="Arial" w:cs="Arial"/>
      <w:sz w:val="20"/>
      <w:szCs w:val="20"/>
      <w:lang w:val="en-US"/>
    </w:rPr>
  </w:style>
  <w:style w:type="paragraph" w:customStyle="1" w:styleId="9Boxheading">
    <w:name w:val="9 Box heading"/>
    <w:basedOn w:val="Normal"/>
    <w:rsid w:val="00726C71"/>
    <w:pPr>
      <w:numPr>
        <w:numId w:val="8"/>
      </w:numPr>
      <w:spacing w:after="120"/>
      <w:ind w:left="0" w:firstLine="0"/>
    </w:pPr>
    <w:rPr>
      <w:rFonts w:ascii="Arial" w:eastAsia="MS Mincho" w:hAnsi="Arial" w:cs="Times New Roman"/>
      <w:b/>
      <w:color w:val="12263F"/>
      <w:lang w:val="en-US"/>
    </w:rPr>
  </w:style>
  <w:style w:type="paragraph" w:customStyle="1" w:styleId="9Secondbullet">
    <w:name w:val="9 Second bullet"/>
    <w:basedOn w:val="1bodycopy10pt"/>
    <w:link w:val="9SecondbulletChar"/>
    <w:rsid w:val="00726C71"/>
    <w:pPr>
      <w:numPr>
        <w:numId w:val="1"/>
      </w:numPr>
      <w:ind w:right="567"/>
    </w:pPr>
  </w:style>
  <w:style w:type="paragraph" w:styleId="BalloonText">
    <w:name w:val="Balloon Text"/>
    <w:basedOn w:val="Normal"/>
    <w:link w:val="BalloonTextChar"/>
    <w:uiPriority w:val="99"/>
    <w:semiHidden/>
    <w:unhideWhenUsed/>
    <w:rsid w:val="00726C71"/>
    <w:pPr>
      <w:spacing w:after="120"/>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726C71"/>
    <w:rPr>
      <w:rFonts w:ascii="Segoe UI" w:eastAsia="MS Mincho" w:hAnsi="Segoe UI" w:cs="Segoe UI"/>
      <w:sz w:val="18"/>
      <w:szCs w:val="18"/>
      <w:lang w:val="en-US"/>
    </w:rPr>
  </w:style>
  <w:style w:type="character" w:customStyle="1" w:styleId="1bodycopy10ptChar">
    <w:name w:val="1 body copy 10pt Char"/>
    <w:link w:val="1bodycopy10pt"/>
    <w:rsid w:val="00726C71"/>
    <w:rPr>
      <w:rFonts w:ascii="Arial" w:eastAsia="MS Mincho" w:hAnsi="Arial" w:cs="Times New Roman"/>
      <w:sz w:val="20"/>
      <w:lang w:val="en-US"/>
    </w:rPr>
  </w:style>
  <w:style w:type="character" w:customStyle="1" w:styleId="9SecondbulletChar">
    <w:name w:val="9 Second bullet Char"/>
    <w:link w:val="9Secondbullet"/>
    <w:rsid w:val="00726C71"/>
    <w:rPr>
      <w:rFonts w:ascii="Arial" w:eastAsia="MS Mincho" w:hAnsi="Arial" w:cs="Times New Roman"/>
      <w:sz w:val="20"/>
      <w:lang w:val="en-US"/>
    </w:rPr>
  </w:style>
  <w:style w:type="character" w:styleId="Strong">
    <w:name w:val="Strong"/>
    <w:uiPriority w:val="22"/>
    <w:qFormat/>
    <w:rsid w:val="00726C71"/>
    <w:rPr>
      <w:rFonts w:ascii="Arial" w:hAnsi="Arial"/>
      <w:b/>
      <w:bCs/>
      <w:sz w:val="22"/>
    </w:rPr>
  </w:style>
  <w:style w:type="paragraph" w:customStyle="1" w:styleId="6Abstract">
    <w:name w:val="6 Abstract"/>
    <w:qFormat/>
    <w:rsid w:val="00726C71"/>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726C71"/>
    <w:pPr>
      <w:spacing w:after="100"/>
      <w:ind w:left="220"/>
    </w:pPr>
    <w:rPr>
      <w:rFonts w:ascii="Arial" w:eastAsia="MS Mincho" w:hAnsi="Arial" w:cs="Times New Roman"/>
      <w:sz w:val="20"/>
      <w:lang w:val="en-US"/>
    </w:rPr>
  </w:style>
  <w:style w:type="paragraph" w:customStyle="1" w:styleId="Text">
    <w:name w:val="Text"/>
    <w:basedOn w:val="BodyText"/>
    <w:link w:val="TextChar"/>
    <w:rsid w:val="00726C71"/>
    <w:pPr>
      <w:widowControl/>
      <w:autoSpaceDE/>
      <w:autoSpaceDN/>
      <w:spacing w:after="120"/>
    </w:pPr>
    <w:rPr>
      <w:rFonts w:ascii="Arial" w:eastAsia="MS Mincho" w:hAnsi="Arial" w:cs="Arial"/>
      <w:sz w:val="20"/>
      <w:szCs w:val="20"/>
    </w:rPr>
  </w:style>
  <w:style w:type="character" w:customStyle="1" w:styleId="TextChar">
    <w:name w:val="Text Char"/>
    <w:link w:val="Text"/>
    <w:rsid w:val="00726C71"/>
    <w:rPr>
      <w:rFonts w:ascii="Arial" w:eastAsia="MS Mincho" w:hAnsi="Arial" w:cs="Arial"/>
      <w:sz w:val="20"/>
      <w:szCs w:val="20"/>
      <w:lang w:val="en-US"/>
    </w:rPr>
  </w:style>
  <w:style w:type="paragraph" w:customStyle="1" w:styleId="9TableHeading">
    <w:name w:val="9 Table Heading"/>
    <w:basedOn w:val="Text"/>
    <w:link w:val="9TableHeadingChar"/>
    <w:rsid w:val="00726C71"/>
    <w:pPr>
      <w:spacing w:after="0"/>
    </w:pPr>
    <w:rPr>
      <w:caps/>
    </w:rPr>
  </w:style>
  <w:style w:type="character" w:customStyle="1" w:styleId="9TableHeadingChar">
    <w:name w:val="9 Table Heading Char"/>
    <w:link w:val="9TableHeading"/>
    <w:rsid w:val="00726C71"/>
    <w:rPr>
      <w:rFonts w:ascii="Arial" w:eastAsia="MS Mincho" w:hAnsi="Arial" w:cs="Arial"/>
      <w:caps/>
      <w:sz w:val="20"/>
      <w:szCs w:val="20"/>
      <w:lang w:val="en-US"/>
    </w:rPr>
  </w:style>
  <w:style w:type="paragraph" w:customStyle="1" w:styleId="Bodycopyitalic">
    <w:name w:val="Body copy italic"/>
    <w:basedOn w:val="Normal"/>
    <w:qFormat/>
    <w:rsid w:val="00726C71"/>
    <w:pPr>
      <w:spacing w:after="120"/>
      <w:ind w:right="284"/>
    </w:pPr>
    <w:rPr>
      <w:rFonts w:ascii="Arial" w:eastAsia="MS Mincho" w:hAnsi="Arial" w:cs="Times New Roman"/>
      <w:i/>
      <w:sz w:val="20"/>
      <w:lang w:val="en-US"/>
    </w:rPr>
  </w:style>
  <w:style w:type="table" w:styleId="TableGrid">
    <w:name w:val="Table Grid"/>
    <w:basedOn w:val="TableNormal"/>
    <w:rsid w:val="00726C71"/>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26C71"/>
    <w:pPr>
      <w:spacing w:after="0"/>
    </w:pPr>
  </w:style>
  <w:style w:type="character" w:customStyle="1" w:styleId="TableHeadingChar">
    <w:name w:val="TableHeading Char"/>
    <w:link w:val="TableHeading"/>
    <w:rsid w:val="00726C71"/>
    <w:rPr>
      <w:rFonts w:ascii="Arial" w:eastAsia="MS Mincho" w:hAnsi="Arial" w:cs="Times New Roman"/>
      <w:sz w:val="20"/>
      <w:lang w:val="en-US"/>
    </w:rPr>
  </w:style>
  <w:style w:type="table" w:customStyle="1" w:styleId="TheKeytable">
    <w:name w:val="The Ke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26C7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26C71"/>
    <w:rPr>
      <w:szCs w:val="20"/>
    </w:rPr>
  </w:style>
  <w:style w:type="character" w:customStyle="1" w:styleId="apple-converted-space">
    <w:name w:val="apple-converted-space"/>
    <w:rsid w:val="00726C71"/>
  </w:style>
  <w:style w:type="paragraph" w:customStyle="1" w:styleId="Subheadwithpointer">
    <w:name w:val="Subhead with pointer"/>
    <w:basedOn w:val="Normal"/>
    <w:next w:val="6Abstract"/>
    <w:link w:val="SubheadwithpointerChar"/>
    <w:rsid w:val="00726C71"/>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726C71"/>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726C71"/>
    <w:rPr>
      <w:rFonts w:ascii="Arial" w:eastAsia="MS Mincho" w:hAnsi="Arial" w:cs="Arial"/>
      <w:b/>
      <w:bCs/>
      <w:color w:val="12263F"/>
      <w:sz w:val="32"/>
      <w:szCs w:val="32"/>
      <w:lang w:val="en-US"/>
    </w:rPr>
  </w:style>
  <w:style w:type="character" w:styleId="FollowedHyperlink">
    <w:name w:val="FollowedHyperlink"/>
    <w:uiPriority w:val="99"/>
    <w:semiHidden/>
    <w:unhideWhenUsed/>
    <w:rsid w:val="00726C71"/>
    <w:rPr>
      <w:color w:val="954F72"/>
      <w:u w:val="single"/>
    </w:rPr>
  </w:style>
  <w:style w:type="paragraph" w:customStyle="1" w:styleId="Title1">
    <w:name w:val="Title 1"/>
    <w:basedOn w:val="Heading1"/>
    <w:link w:val="Title1Char"/>
    <w:autoRedefine/>
    <w:qFormat/>
    <w:rsid w:val="00726C71"/>
    <w:pPr>
      <w:keepNext/>
      <w:keepLines/>
      <w:spacing w:before="480"/>
      <w:jc w:val="center"/>
    </w:pPr>
    <w:rPr>
      <w:rFonts w:eastAsia="MS Gothic"/>
      <w:b w:val="0"/>
      <w:bCs/>
      <w:color w:val="auto"/>
      <w:sz w:val="22"/>
      <w:szCs w:val="22"/>
      <w:lang w:val="en-US"/>
    </w:rPr>
  </w:style>
  <w:style w:type="character" w:customStyle="1" w:styleId="Title1Char">
    <w:name w:val="Title 1 Char"/>
    <w:link w:val="Title1"/>
    <w:rsid w:val="00726C71"/>
    <w:rPr>
      <w:rFonts w:ascii="Arial" w:eastAsia="MS Gothic" w:hAnsi="Arial" w:cs="Arial"/>
      <w:bCs/>
      <w:sz w:val="22"/>
      <w:szCs w:val="22"/>
      <w:lang w:val="en-US"/>
    </w:rPr>
  </w:style>
  <w:style w:type="paragraph" w:styleId="TOCHeading">
    <w:name w:val="TOC Heading"/>
    <w:basedOn w:val="Heading1"/>
    <w:next w:val="Normal"/>
    <w:uiPriority w:val="39"/>
    <w:unhideWhenUsed/>
    <w:qFormat/>
    <w:rsid w:val="00726C7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F6444A"/>
    <w:pPr>
      <w:tabs>
        <w:tab w:val="left" w:pos="426"/>
        <w:tab w:val="right" w:leader="dot" w:pos="9010"/>
      </w:tabs>
      <w:spacing w:after="100"/>
    </w:pPr>
    <w:rPr>
      <w:rFonts w:ascii="Arial" w:eastAsia="MS Mincho" w:hAnsi="Arial" w:cs="Times New Roman"/>
      <w:sz w:val="20"/>
      <w:lang w:val="en-US"/>
    </w:rPr>
  </w:style>
  <w:style w:type="paragraph" w:customStyle="1" w:styleId="3Policytitle">
    <w:name w:val="3 Policy title"/>
    <w:basedOn w:val="Normal"/>
    <w:qFormat/>
    <w:rsid w:val="00726C71"/>
    <w:pPr>
      <w:spacing w:after="120"/>
    </w:pPr>
    <w:rPr>
      <w:rFonts w:ascii="Arial" w:eastAsia="MS Mincho" w:hAnsi="Arial" w:cs="Times New Roman"/>
      <w:b/>
      <w:sz w:val="72"/>
      <w:lang w:val="en-US"/>
    </w:rPr>
  </w:style>
  <w:style w:type="paragraph" w:styleId="ListParagraph">
    <w:name w:val="List Paragraph"/>
    <w:basedOn w:val="Normal"/>
    <w:uiPriority w:val="34"/>
    <w:qFormat/>
    <w:rsid w:val="00726C71"/>
    <w:pPr>
      <w:spacing w:after="120"/>
      <w:ind w:left="720"/>
      <w:contextualSpacing/>
    </w:pPr>
    <w:rPr>
      <w:rFonts w:ascii="Arial" w:eastAsia="MS Mincho" w:hAnsi="Arial" w:cs="Times New Roman"/>
      <w:sz w:val="20"/>
      <w:lang w:val="en-US"/>
    </w:rPr>
  </w:style>
  <w:style w:type="table" w:customStyle="1" w:styleId="TheKeypolicytable">
    <w:name w:val="The Key polic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26C71"/>
    <w:pPr>
      <w:keepLines/>
      <w:spacing w:after="60"/>
      <w:textboxTightWrap w:val="allLines"/>
    </w:pPr>
  </w:style>
  <w:style w:type="paragraph" w:customStyle="1" w:styleId="Bulletedcopylevel2">
    <w:name w:val="Bulleted copy level 2"/>
    <w:basedOn w:val="1bodycopy10pt"/>
    <w:qFormat/>
    <w:rsid w:val="00726C71"/>
    <w:pPr>
      <w:numPr>
        <w:numId w:val="5"/>
      </w:numPr>
      <w:tabs>
        <w:tab w:val="num" w:pos="360"/>
      </w:tabs>
      <w:ind w:left="0" w:firstLine="0"/>
    </w:pPr>
  </w:style>
  <w:style w:type="paragraph" w:customStyle="1" w:styleId="Tablecopybulleted">
    <w:name w:val="Table copy bulleted"/>
    <w:basedOn w:val="Tablebodycopy"/>
    <w:qFormat/>
    <w:rsid w:val="00726C71"/>
    <w:pPr>
      <w:numPr>
        <w:numId w:val="6"/>
      </w:numPr>
      <w:tabs>
        <w:tab w:val="num" w:pos="360"/>
      </w:tabs>
      <w:ind w:left="0" w:firstLine="0"/>
    </w:pPr>
  </w:style>
  <w:style w:type="paragraph" w:customStyle="1" w:styleId="Caption1">
    <w:name w:val="Caption 1"/>
    <w:basedOn w:val="Normal"/>
    <w:qFormat/>
    <w:rsid w:val="00726C71"/>
    <w:pPr>
      <w:spacing w:before="120" w:after="120"/>
    </w:pPr>
    <w:rPr>
      <w:rFonts w:ascii="Arial" w:eastAsia="MS Mincho" w:hAnsi="Arial" w:cs="Times New Roman"/>
      <w:i/>
      <w:color w:val="F15F22"/>
      <w:sz w:val="20"/>
      <w:lang w:val="en-US"/>
    </w:rPr>
  </w:style>
  <w:style w:type="paragraph" w:customStyle="1" w:styleId="Subhead2">
    <w:name w:val="Subhead 2"/>
    <w:basedOn w:val="1bodycopy10pt"/>
    <w:next w:val="1bodycopy10pt"/>
    <w:link w:val="Subhead2Char"/>
    <w:qFormat/>
    <w:rsid w:val="00726C71"/>
    <w:pPr>
      <w:spacing w:before="240"/>
    </w:pPr>
    <w:rPr>
      <w:b/>
      <w:color w:val="12263F"/>
      <w:sz w:val="24"/>
    </w:rPr>
  </w:style>
  <w:style w:type="character" w:customStyle="1" w:styleId="Subhead2Char">
    <w:name w:val="Subhead 2 Char"/>
    <w:link w:val="Subhead2"/>
    <w:rsid w:val="00726C71"/>
    <w:rPr>
      <w:rFonts w:ascii="Arial" w:eastAsia="MS Mincho" w:hAnsi="Arial" w:cs="Times New Roman"/>
      <w:b/>
      <w:color w:val="12263F"/>
      <w:lang w:val="en-US"/>
    </w:rPr>
  </w:style>
  <w:style w:type="paragraph" w:styleId="TOC3">
    <w:name w:val="toc 3"/>
    <w:basedOn w:val="Normal"/>
    <w:next w:val="Normal"/>
    <w:autoRedefine/>
    <w:uiPriority w:val="39"/>
    <w:unhideWhenUsed/>
    <w:rsid w:val="00726C71"/>
    <w:pPr>
      <w:spacing w:after="100"/>
      <w:ind w:left="400"/>
    </w:pPr>
    <w:rPr>
      <w:rFonts w:ascii="Arial" w:eastAsia="MS Mincho" w:hAnsi="Arial" w:cs="Times New Roman"/>
      <w:sz w:val="20"/>
      <w:lang w:val="en-US"/>
    </w:rPr>
  </w:style>
  <w:style w:type="character" w:styleId="CommentReference">
    <w:name w:val="annotation reference"/>
    <w:uiPriority w:val="99"/>
    <w:semiHidden/>
    <w:unhideWhenUsed/>
    <w:rsid w:val="00726C71"/>
    <w:rPr>
      <w:sz w:val="16"/>
      <w:szCs w:val="16"/>
    </w:rPr>
  </w:style>
  <w:style w:type="paragraph" w:styleId="CommentText">
    <w:name w:val="annotation text"/>
    <w:basedOn w:val="Normal"/>
    <w:link w:val="CommentTextChar"/>
    <w:uiPriority w:val="99"/>
    <w:semiHidden/>
    <w:unhideWhenUsed/>
    <w:rsid w:val="00726C71"/>
    <w:pPr>
      <w:spacing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semiHidden/>
    <w:rsid w:val="00726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26C71"/>
    <w:rPr>
      <w:b/>
      <w:bCs/>
    </w:rPr>
  </w:style>
  <w:style w:type="character" w:customStyle="1" w:styleId="CommentSubjectChar">
    <w:name w:val="Comment Subject Char"/>
    <w:basedOn w:val="CommentTextChar"/>
    <w:link w:val="CommentSubject"/>
    <w:uiPriority w:val="99"/>
    <w:semiHidden/>
    <w:rsid w:val="00726C71"/>
    <w:rPr>
      <w:rFonts w:ascii="Arial" w:eastAsia="MS Mincho" w:hAnsi="Arial" w:cs="Times New Roman"/>
      <w:b/>
      <w:bCs/>
      <w:sz w:val="20"/>
      <w:szCs w:val="20"/>
      <w:lang w:val="en-US"/>
    </w:rPr>
  </w:style>
  <w:style w:type="paragraph" w:styleId="Revision">
    <w:name w:val="Revision"/>
    <w:hidden/>
    <w:uiPriority w:val="99"/>
    <w:semiHidden/>
    <w:rsid w:val="00726C71"/>
    <w:rPr>
      <w:rFonts w:ascii="Arial" w:eastAsia="MS Mincho" w:hAnsi="Arial" w:cs="Times New Roman"/>
      <w:sz w:val="20"/>
      <w:lang w:val="en-US"/>
    </w:rPr>
  </w:style>
  <w:style w:type="character" w:customStyle="1" w:styleId="UnresolvedMention1">
    <w:name w:val="Unresolved Mention1"/>
    <w:basedOn w:val="DefaultParagraphFont"/>
    <w:uiPriority w:val="99"/>
    <w:semiHidden/>
    <w:unhideWhenUsed/>
    <w:rsid w:val="00726C71"/>
    <w:rPr>
      <w:color w:val="605E5C"/>
      <w:shd w:val="clear" w:color="auto" w:fill="E1DFDD"/>
    </w:rPr>
  </w:style>
  <w:style w:type="paragraph" w:customStyle="1" w:styleId="Default">
    <w:name w:val="Default"/>
    <w:rsid w:val="00726C71"/>
    <w:pPr>
      <w:autoSpaceDE w:val="0"/>
      <w:autoSpaceDN w:val="0"/>
      <w:adjustRightInd w:val="0"/>
    </w:pPr>
    <w:rPr>
      <w:rFonts w:ascii="Calibri" w:hAnsi="Calibri" w:cs="Calibri"/>
      <w:color w:val="000000"/>
    </w:rPr>
  </w:style>
  <w:style w:type="character" w:customStyle="1" w:styleId="text-red1">
    <w:name w:val="text-red1"/>
    <w:basedOn w:val="DefaultParagraphFont"/>
    <w:rsid w:val="00726C71"/>
    <w:rPr>
      <w:b/>
      <w:bCs/>
    </w:rPr>
  </w:style>
  <w:style w:type="paragraph" w:styleId="NormalWeb">
    <w:name w:val="Normal (Web)"/>
    <w:basedOn w:val="Normal"/>
    <w:uiPriority w:val="99"/>
    <w:semiHidden/>
    <w:unhideWhenUsed/>
    <w:rsid w:val="00726C71"/>
    <w:pPr>
      <w:spacing w:before="100" w:beforeAutospacing="1" w:after="100" w:afterAutospacing="1"/>
    </w:pPr>
    <w:rPr>
      <w:rFonts w:ascii="Times New Roman" w:eastAsia="Times New Roman" w:hAnsi="Times New Roman" w:cs="Times New Roman"/>
      <w:lang w:eastAsia="en-GB"/>
    </w:rPr>
  </w:style>
  <w:style w:type="character" w:customStyle="1" w:styleId="hgkelc">
    <w:name w:val="hgkelc"/>
    <w:basedOn w:val="DefaultParagraphFont"/>
    <w:rsid w:val="00726C71"/>
  </w:style>
  <w:style w:type="character" w:customStyle="1" w:styleId="Heading4Char">
    <w:name w:val="Heading 4 Char"/>
    <w:basedOn w:val="DefaultParagraphFont"/>
    <w:link w:val="Heading4"/>
    <w:uiPriority w:val="9"/>
    <w:rsid w:val="00FC2894"/>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5E1417"/>
    <w:pPr>
      <w:spacing w:after="120"/>
      <w:ind w:left="283"/>
    </w:pPr>
  </w:style>
  <w:style w:type="character" w:customStyle="1" w:styleId="BodyTextIndentChar">
    <w:name w:val="Body Text Indent Char"/>
    <w:basedOn w:val="DefaultParagraphFont"/>
    <w:link w:val="BodyTextIndent"/>
    <w:uiPriority w:val="99"/>
    <w:semiHidden/>
    <w:rsid w:val="005E1417"/>
  </w:style>
  <w:style w:type="paragraph" w:customStyle="1" w:styleId="NormalCell">
    <w:name w:val="NormalCell"/>
    <w:basedOn w:val="Normal"/>
    <w:rsid w:val="005E1417"/>
    <w:pPr>
      <w:spacing w:before="120" w:after="120" w:line="300" w:lineRule="atLeast"/>
    </w:pPr>
    <w:rPr>
      <w:rFonts w:ascii="Times New Roman" w:eastAsia="Times New Roman" w:hAnsi="Times New Roman" w:cs="Times New Roman"/>
      <w:sz w:val="22"/>
      <w:szCs w:val="20"/>
    </w:rPr>
  </w:style>
  <w:style w:type="paragraph" w:styleId="FootnoteText">
    <w:name w:val="footnote text"/>
    <w:basedOn w:val="Normal"/>
    <w:link w:val="FootnoteTextChar"/>
    <w:rsid w:val="005E1417"/>
    <w:pPr>
      <w:spacing w:line="30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E1417"/>
    <w:rPr>
      <w:rFonts w:ascii="Times New Roman" w:eastAsia="Times New Roman" w:hAnsi="Times New Roman" w:cs="Times New Roman"/>
      <w:sz w:val="20"/>
      <w:szCs w:val="20"/>
    </w:rPr>
  </w:style>
  <w:style w:type="character" w:styleId="FootnoteReference">
    <w:name w:val="footnote reference"/>
    <w:basedOn w:val="DefaultParagraphFont"/>
    <w:rsid w:val="005E1417"/>
    <w:rPr>
      <w:vertAlign w:val="superscript"/>
    </w:rPr>
  </w:style>
  <w:style w:type="paragraph" w:styleId="TOC4">
    <w:name w:val="toc 4"/>
    <w:basedOn w:val="Normal"/>
    <w:next w:val="Normal"/>
    <w:autoRedefine/>
    <w:uiPriority w:val="39"/>
    <w:unhideWhenUsed/>
    <w:rsid w:val="009D5BC0"/>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9D5BC0"/>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9D5BC0"/>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9D5BC0"/>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9D5BC0"/>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9D5BC0"/>
    <w:pPr>
      <w:spacing w:after="100" w:line="259" w:lineRule="auto"/>
      <w:ind w:left="1760"/>
    </w:pPr>
    <w:rPr>
      <w:rFonts w:eastAsiaTheme="minorEastAsia"/>
      <w:sz w:val="22"/>
      <w:szCs w:val="22"/>
      <w:lang w:eastAsia="en-GB"/>
    </w:rPr>
  </w:style>
  <w:style w:type="paragraph" w:customStyle="1" w:styleId="Comments">
    <w:name w:val="Comments"/>
    <w:basedOn w:val="Normal"/>
    <w:rsid w:val="00660B33"/>
    <w:pPr>
      <w:spacing w:after="120" w:line="300" w:lineRule="atLeast"/>
      <w:ind w:left="284"/>
    </w:pPr>
    <w:rPr>
      <w:rFonts w:ascii="Times New Roman" w:eastAsia="Times New Roman" w:hAnsi="Times New Roman" w:cs="Times New Roman"/>
      <w:i/>
      <w:sz w:val="22"/>
      <w:szCs w:val="20"/>
    </w:rPr>
  </w:style>
  <w:style w:type="paragraph" w:customStyle="1" w:styleId="Bullet">
    <w:name w:val="Bullet"/>
    <w:basedOn w:val="Normal"/>
    <w:rsid w:val="00C8605E"/>
    <w:pPr>
      <w:numPr>
        <w:numId w:val="39"/>
      </w:numPr>
      <w:spacing w:after="240" w:line="300" w:lineRule="atLeast"/>
      <w:jc w:val="both"/>
    </w:pPr>
    <w:rPr>
      <w:rFonts w:ascii="Times New Roman" w:eastAsia="Times New Roman" w:hAnsi="Times New Roman" w:cs="Times New Roman"/>
      <w:sz w:val="22"/>
      <w:szCs w:val="20"/>
    </w:rPr>
  </w:style>
  <w:style w:type="character" w:styleId="UnresolvedMention">
    <w:name w:val="Unresolved Mention"/>
    <w:basedOn w:val="DefaultParagraphFont"/>
    <w:uiPriority w:val="99"/>
    <w:semiHidden/>
    <w:unhideWhenUsed/>
    <w:rsid w:val="0053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hyperlink" Target="http://www.gov.uk/paternity-pay-leav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gov.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D84910BA70CA41AE30C0F2FBB6A136" ma:contentTypeVersion="2" ma:contentTypeDescription="Create a new document." ma:contentTypeScope="" ma:versionID="86f9b6d7bc896e429f6448d25adfe136">
  <xsd:schema xmlns:xsd="http://www.w3.org/2001/XMLSchema" xmlns:xs="http://www.w3.org/2001/XMLSchema" xmlns:p="http://schemas.microsoft.com/office/2006/metadata/properties" xmlns:ns2="e4583288-aac2-4032-b08a-e96d52ac93a8" targetNamespace="http://schemas.microsoft.com/office/2006/metadata/properties" ma:root="true" ma:fieldsID="4555f10ad53d1a067eaa5641b589e11e" ns2:_="">
    <xsd:import namespace="e4583288-aac2-4032-b08a-e96d52ac93a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83288-aac2-4032-b08a-e96d52ac9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3E4C-7069-4DA0-B011-4ED06C4C0220}">
  <ds:schemaRefs>
    <ds:schemaRef ds:uri="http://schemas.microsoft.com/sharepoint/v3/contenttype/forms"/>
  </ds:schemaRefs>
</ds:datastoreItem>
</file>

<file path=customXml/itemProps2.xml><?xml version="1.0" encoding="utf-8"?>
<ds:datastoreItem xmlns:ds="http://schemas.openxmlformats.org/officeDocument/2006/customXml" ds:itemID="{320EF9A6-6BD4-412F-A3BD-52F680558C70}">
  <ds:schemaRefs>
    <ds:schemaRef ds:uri="http://purl.org/dc/terms/"/>
    <ds:schemaRef ds:uri="http://schemas.microsoft.com/office/2006/documentManagement/types"/>
    <ds:schemaRef ds:uri="http://purl.org/dc/elements/1.1/"/>
    <ds:schemaRef ds:uri="http://schemas.microsoft.com/office/2006/metadata/properties"/>
    <ds:schemaRef ds:uri="e4583288-aac2-4032-b08a-e96d52ac93a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D67435-2227-45DD-A263-6F1B0CB1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83288-aac2-4032-b08a-e96d52ac9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720B4-FA47-4DD8-8972-95198539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44</Pages>
  <Words>14673</Words>
  <Characters>83639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Beardsall</cp:lastModifiedBy>
  <cp:revision>16</cp:revision>
  <cp:lastPrinted>2022-03-02T16:59:00Z</cp:lastPrinted>
  <dcterms:created xsi:type="dcterms:W3CDTF">2022-01-07T09:41:00Z</dcterms:created>
  <dcterms:modified xsi:type="dcterms:W3CDTF">2022-03-02T17:00:00Z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0x01010065D84910BA70CA41AE30C0F2FBB6A136</vt:lpwstr>
  </property>
</Properties>
</file>